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04" w:rsidRPr="00DB53B3" w:rsidRDefault="003D2804" w:rsidP="003D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EF12C6" wp14:editId="18AFF459">
                <wp:extent cx="6076950" cy="571500"/>
                <wp:effectExtent l="9525" t="9525" r="4318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804" w:rsidRDefault="003D2804" w:rsidP="003D28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B53B3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EF12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3D2804" w:rsidRDefault="003D2804" w:rsidP="003D28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B53B3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804" w:rsidRPr="00DB53B3" w:rsidRDefault="003D2804" w:rsidP="003D28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</w:t>
      </w:r>
      <w:r w:rsidRPr="00DB53B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01 декабря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3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пятница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29 (496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С 30 июня 2006 года.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не реже 1 раза в месяц,</w:t>
      </w:r>
    </w:p>
    <w:p w:rsidR="003D2804" w:rsidRPr="00DB53B3" w:rsidRDefault="003D2804" w:rsidP="003D28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3D2804" w:rsidRPr="00DB53B3" w:rsidRDefault="003D2804" w:rsidP="003D28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ru-RU"/>
        </w:rPr>
      </w:pPr>
    </w:p>
    <w:p w:rsid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804" w:rsidRPr="003D2804" w:rsidRDefault="003D2804" w:rsidP="003D2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D28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3D2804" w:rsidRPr="003D2804" w:rsidRDefault="003D2804" w:rsidP="003D2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D2804" w:rsidRPr="003D2804" w:rsidRDefault="003D2804" w:rsidP="003D2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D28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РЕШЕНИЕ</w:t>
      </w:r>
    </w:p>
    <w:p w:rsidR="003D2804" w:rsidRPr="003D2804" w:rsidRDefault="003D2804" w:rsidP="003D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«01» декабря 2023 года № 185</w:t>
      </w:r>
    </w:p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</w:t>
      </w:r>
      <w:bookmarkStart w:id="0" w:name="_GoBack"/>
      <w:bookmarkEnd w:id="0"/>
    </w:p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городского поселения </w:t>
      </w:r>
    </w:p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Чухлома Чухломского муниципального </w:t>
      </w:r>
    </w:p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Костромской области от 2 ноября 2020 года </w:t>
      </w:r>
    </w:p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317 «Об установлении земельного налога </w:t>
      </w:r>
    </w:p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поселения город Чухлома </w:t>
      </w:r>
    </w:p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Чухломского муниципального района Костромской области» </w:t>
      </w:r>
    </w:p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04" w:rsidRPr="003D2804" w:rsidRDefault="003D2804" w:rsidP="003D2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приведения нормативно-правовых актов Совета депутатов городского поселения город Чухлома Чухломского муниципального района Костромской области в соответствие Федеральному законодательству, руководствуясь Уставом муниципального образования городское поселение город Чухлома Чухломского муниципального района Костромской области, Совет депутатов городского поселения город Чухлома Чухломского муниципального района Костромской области</w:t>
      </w:r>
      <w:r w:rsidRPr="003D28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D2804" w:rsidRPr="003D2804" w:rsidRDefault="003D2804" w:rsidP="003D2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</w:t>
      </w: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D2804" w:rsidRPr="003D2804" w:rsidRDefault="003D2804" w:rsidP="003D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в решение Совета депутатов городского поселения город Чухлома Чухломского муниципального района Костромской области от 2 ноября 2020 года № 317 «Об установлении земельного налога на территории городского поселения город Чухлома Чухломского муниципального района Костромской области» (далее – Решение) следующие изменения: </w:t>
      </w:r>
    </w:p>
    <w:p w:rsidR="003D2804" w:rsidRPr="003D2804" w:rsidRDefault="003D2804" w:rsidP="003D2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Абзац третий подпункта 1 пункта 3 Решения изложить в следующей редакции: </w:t>
      </w:r>
    </w:p>
    <w:p w:rsidR="003D2804" w:rsidRPr="003D2804" w:rsidRDefault="003D2804" w:rsidP="003D2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2804">
        <w:rPr>
          <w:rFonts w:ascii="Times New Roman" w:eastAsia="Calibri" w:hAnsi="Times New Roman" w:cs="Times New Roman"/>
          <w:sz w:val="20"/>
          <w:szCs w:val="20"/>
        </w:rPr>
        <w:t xml:space="preserve">«-занятых </w:t>
      </w:r>
      <w:hyperlink r:id="rId4" w:history="1">
        <w:r w:rsidRPr="003D2804">
          <w:rPr>
            <w:rFonts w:ascii="Times New Roman" w:eastAsia="Calibri" w:hAnsi="Times New Roman" w:cs="Times New Roman"/>
            <w:color w:val="0000FF"/>
            <w:sz w:val="20"/>
            <w:szCs w:val="20"/>
          </w:rPr>
          <w:t>жилищным фондом</w:t>
        </w:r>
      </w:hyperlink>
      <w:r w:rsidRPr="003D2804">
        <w:rPr>
          <w:rFonts w:ascii="Times New Roman" w:eastAsia="Calibri" w:hAnsi="Times New Roman" w:cs="Times New Roman"/>
          <w:sz w:val="20"/>
          <w:szCs w:val="20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5" w:history="1">
        <w:r w:rsidRPr="003D2804">
          <w:rPr>
            <w:rFonts w:ascii="Times New Roman" w:eastAsia="Calibri" w:hAnsi="Times New Roman" w:cs="Times New Roman"/>
            <w:color w:val="0000FF"/>
            <w:sz w:val="20"/>
            <w:szCs w:val="20"/>
          </w:rPr>
          <w:t>исключением</w:t>
        </w:r>
      </w:hyperlink>
      <w:r w:rsidRPr="003D2804">
        <w:rPr>
          <w:rFonts w:ascii="Times New Roman" w:eastAsia="Calibri" w:hAnsi="Times New Roman" w:cs="Times New Roman"/>
          <w:sz w:val="20"/>
          <w:szCs w:val="20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3D2804" w:rsidRPr="003D2804" w:rsidRDefault="003D2804" w:rsidP="003D2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Дополнить подпункт 1 пункта 3 Решения абзацем следующего содержания: </w:t>
      </w:r>
    </w:p>
    <w:p w:rsidR="003D2804" w:rsidRPr="003D2804" w:rsidRDefault="003D2804" w:rsidP="003D2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>«-ограниченных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нужд.».</w:t>
      </w:r>
    </w:p>
    <w:p w:rsidR="003D2804" w:rsidRPr="003D2804" w:rsidRDefault="003D2804" w:rsidP="003D28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3D2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исполнением настоящего решения возложить на депутатскую комиссию по бюджету, налогам и сборам (Кузнецова М.В.).</w:t>
      </w:r>
    </w:p>
    <w:p w:rsidR="003D2804" w:rsidRPr="003D2804" w:rsidRDefault="003D2804" w:rsidP="003D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 в печатном издании «Вестник Чухломы» и не ранее 1 января 2024 года.</w:t>
      </w:r>
    </w:p>
    <w:p w:rsidR="003D2804" w:rsidRPr="003D2804" w:rsidRDefault="003D2804" w:rsidP="003D2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04" w:rsidRPr="003D2804" w:rsidRDefault="003D2804" w:rsidP="003D2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04" w:rsidRPr="003D2804" w:rsidRDefault="003D2804" w:rsidP="003D2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1" w:type="dxa"/>
        <w:tblLook w:val="01E0" w:firstRow="1" w:lastRow="1" w:firstColumn="1" w:lastColumn="1" w:noHBand="0" w:noVBand="0"/>
      </w:tblPr>
      <w:tblGrid>
        <w:gridCol w:w="4830"/>
        <w:gridCol w:w="4831"/>
      </w:tblGrid>
      <w:tr w:rsidR="003D2804" w:rsidRPr="003D2804" w:rsidTr="000925A4">
        <w:trPr>
          <w:trHeight w:val="1616"/>
        </w:trPr>
        <w:tc>
          <w:tcPr>
            <w:tcW w:w="4830" w:type="dxa"/>
          </w:tcPr>
          <w:p w:rsidR="003D2804" w:rsidRPr="003D2804" w:rsidRDefault="003D2804" w:rsidP="003D2804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3D2804" w:rsidRPr="003D2804" w:rsidRDefault="003D2804" w:rsidP="003D2804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М.В. Кузнецова</w:t>
            </w:r>
          </w:p>
        </w:tc>
        <w:tc>
          <w:tcPr>
            <w:tcW w:w="4831" w:type="dxa"/>
          </w:tcPr>
          <w:p w:rsidR="003D2804" w:rsidRPr="003D2804" w:rsidRDefault="003D2804" w:rsidP="003D2804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3D2804" w:rsidRPr="003D2804" w:rsidRDefault="003D2804" w:rsidP="003D2804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804" w:rsidRPr="003D2804" w:rsidRDefault="003D2804" w:rsidP="003D2804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А.В. Лебедев </w:t>
            </w:r>
          </w:p>
        </w:tc>
      </w:tr>
    </w:tbl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Принято Советом депутатов </w:t>
      </w:r>
    </w:p>
    <w:p w:rsidR="003D2804" w:rsidRPr="003D2804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804">
        <w:rPr>
          <w:rFonts w:ascii="Times New Roman" w:eastAsia="Times New Roman" w:hAnsi="Times New Roman" w:cs="Times New Roman"/>
          <w:sz w:val="20"/>
          <w:szCs w:val="20"/>
          <w:lang w:eastAsia="ru-RU"/>
        </w:rPr>
        <w:t>«01» декабря 2023 года</w:t>
      </w:r>
    </w:p>
    <w:p w:rsidR="003D2804" w:rsidRPr="003D2804" w:rsidRDefault="003D2804" w:rsidP="003D2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:rsidR="003D2804" w:rsidRDefault="003D2804" w:rsidP="003D2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:rsidR="003D2804" w:rsidRDefault="003D2804" w:rsidP="003D2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:rsidR="003D2804" w:rsidRDefault="003D2804" w:rsidP="003D2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:rsidR="003D2804" w:rsidRDefault="003D2804" w:rsidP="003D2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:rsidR="003D2804" w:rsidRPr="00186118" w:rsidRDefault="003D2804" w:rsidP="003D28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3D2804" w:rsidRPr="00DB53B3" w:rsidTr="000925A4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0925A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3D2804" w:rsidRPr="00DB53B3" w:rsidRDefault="003D2804" w:rsidP="000925A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1,</w:t>
            </w:r>
          </w:p>
          <w:p w:rsidR="003D2804" w:rsidRPr="00186118" w:rsidRDefault="003D2804" w:rsidP="000925A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861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gorchuh</w:t>
              </w:r>
              <w:r w:rsidRPr="001861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1861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D2804" w:rsidRPr="00DB53B3" w:rsidRDefault="003D2804" w:rsidP="000925A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10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0925A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3D2804" w:rsidRPr="00DB53B3" w:rsidRDefault="003D2804" w:rsidP="000925A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(157130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0925A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3D2804" w:rsidRPr="00DB53B3" w:rsidRDefault="003D2804" w:rsidP="000925A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B53B3">
                <w:rPr>
                  <w:rFonts w:ascii="Times New Roman" w:hAnsi="Times New Roman" w:cs="Times New Roman"/>
                  <w:sz w:val="20"/>
                  <w:szCs w:val="20"/>
                </w:rPr>
                <w:t>1991 г</w:t>
              </w:r>
            </w:smartTag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.№2124-1 «О средствах массовой информации»</w:t>
            </w:r>
          </w:p>
          <w:p w:rsidR="003D2804" w:rsidRPr="00DB53B3" w:rsidRDefault="003D2804" w:rsidP="000925A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Издание освобождается от регистрации</w:t>
            </w:r>
          </w:p>
        </w:tc>
      </w:tr>
    </w:tbl>
    <w:p w:rsidR="007057FA" w:rsidRDefault="003D2804"/>
    <w:sectPr w:rsidR="007057FA" w:rsidSect="003D280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04"/>
    <w:rsid w:val="003D2804"/>
    <w:rsid w:val="00552FE0"/>
    <w:rsid w:val="008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C8C6-7F10-4F18-8F02-06D77E6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chuh@yandex.ru" TargetMode="External"/><Relationship Id="rId5" Type="http://schemas.openxmlformats.org/officeDocument/2006/relationships/hyperlink" Target="consultantplus://offline/ref=A6F52C082810FE349D047E6247D513338FD762012F8A2E141AED7E938AEEFC359524F1BD4C6A081A2855092701C1054EB2538257C7109720zCzAI" TargetMode="External"/><Relationship Id="rId4" Type="http://schemas.openxmlformats.org/officeDocument/2006/relationships/hyperlink" Target="consultantplus://offline/ref=A6F52C082810FE349D047E6247D513338FD4610A24812E141AED7E938AEEFC359524F1BD4C6A0D1B2555092701C1054EB2538257C7109720zC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HP_G6-1317SR</dc:creator>
  <cp:keywords/>
  <dc:description/>
  <cp:lastModifiedBy>HP_G6-1317SR</cp:lastModifiedBy>
  <cp:revision>1</cp:revision>
  <dcterms:created xsi:type="dcterms:W3CDTF">2023-12-08T10:50:00Z</dcterms:created>
  <dcterms:modified xsi:type="dcterms:W3CDTF">2023-12-08T10:56:00Z</dcterms:modified>
</cp:coreProperties>
</file>