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34" w:rsidRDefault="00FF2E34" w:rsidP="00FF2E34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4E5D88A8" wp14:editId="75508532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0BA9" w:rsidRDefault="00030BA9" w:rsidP="00FF2E3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5D88A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030BA9" w:rsidRDefault="00030BA9" w:rsidP="00FF2E3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E34" w:rsidRDefault="00FF2E34" w:rsidP="00FF2E3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FF2E34" w:rsidRDefault="00FF2E34" w:rsidP="00FF2E34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                              15</w:t>
      </w:r>
      <w:r w:rsidRPr="00664E41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июля</w:t>
      </w:r>
      <w:r w:rsidRPr="00664E41">
        <w:rPr>
          <w:b/>
          <w:bCs/>
          <w:i/>
          <w:sz w:val="20"/>
          <w:szCs w:val="20"/>
        </w:rPr>
        <w:t xml:space="preserve"> 2022 года,</w:t>
      </w:r>
      <w:r>
        <w:rPr>
          <w:b/>
          <w:bCs/>
          <w:i/>
          <w:sz w:val="20"/>
          <w:szCs w:val="20"/>
        </w:rPr>
        <w:t xml:space="preserve"> пятница</w:t>
      </w:r>
      <w:r w:rsidR="00030BA9">
        <w:rPr>
          <w:b/>
          <w:bCs/>
          <w:i/>
          <w:sz w:val="20"/>
          <w:szCs w:val="20"/>
        </w:rPr>
        <w:t xml:space="preserve"> </w:t>
      </w:r>
      <w:r w:rsidRPr="00664E41">
        <w:rPr>
          <w:b/>
          <w:bCs/>
          <w:i/>
          <w:sz w:val="20"/>
          <w:szCs w:val="20"/>
        </w:rPr>
        <w:t xml:space="preserve">№ </w:t>
      </w:r>
      <w:r>
        <w:rPr>
          <w:b/>
          <w:bCs/>
          <w:i/>
          <w:sz w:val="20"/>
          <w:szCs w:val="20"/>
        </w:rPr>
        <w:t>18</w:t>
      </w:r>
      <w:r w:rsidRPr="00664E41">
        <w:rPr>
          <w:b/>
          <w:bCs/>
          <w:i/>
          <w:sz w:val="20"/>
          <w:szCs w:val="20"/>
        </w:rPr>
        <w:t>(4</w:t>
      </w:r>
      <w:r>
        <w:rPr>
          <w:b/>
          <w:bCs/>
          <w:i/>
          <w:sz w:val="20"/>
          <w:szCs w:val="20"/>
        </w:rPr>
        <w:t>44</w:t>
      </w:r>
      <w:r w:rsidRPr="00664E41">
        <w:rPr>
          <w:b/>
          <w:bCs/>
          <w:i/>
          <w:sz w:val="20"/>
          <w:szCs w:val="20"/>
        </w:rPr>
        <w:t>)</w:t>
      </w:r>
    </w:p>
    <w:p w:rsidR="00FF2E34" w:rsidRDefault="00FF2E34" w:rsidP="00FF2E34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5119B8" w:rsidRDefault="00FF2E34" w:rsidP="00FF2E34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FF2E34" w:rsidRDefault="00FF2E34" w:rsidP="00FF2E34">
      <w:pPr>
        <w:rPr>
          <w:b/>
          <w:bCs/>
          <w:i/>
          <w:sz w:val="20"/>
          <w:szCs w:val="20"/>
        </w:rPr>
      </w:pPr>
    </w:p>
    <w:p w:rsidR="00030BA9" w:rsidRPr="00030BA9" w:rsidRDefault="00030BA9" w:rsidP="00030BA9">
      <w:pPr>
        <w:jc w:val="center"/>
        <w:rPr>
          <w:b/>
          <w:sz w:val="22"/>
          <w:szCs w:val="22"/>
          <w:lang w:eastAsia="zh-CN"/>
        </w:rPr>
      </w:pPr>
      <w:r w:rsidRPr="00030BA9">
        <w:rPr>
          <w:b/>
          <w:sz w:val="22"/>
          <w:szCs w:val="22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30BA9" w:rsidRPr="00030BA9" w:rsidRDefault="00030BA9" w:rsidP="00030BA9">
      <w:pPr>
        <w:jc w:val="center"/>
        <w:rPr>
          <w:b/>
          <w:sz w:val="22"/>
          <w:szCs w:val="22"/>
          <w:lang w:eastAsia="zh-CN"/>
        </w:rPr>
      </w:pPr>
    </w:p>
    <w:p w:rsidR="00030BA9" w:rsidRPr="00030BA9" w:rsidRDefault="00030BA9" w:rsidP="00030BA9">
      <w:pPr>
        <w:jc w:val="center"/>
        <w:rPr>
          <w:b/>
          <w:sz w:val="22"/>
          <w:szCs w:val="22"/>
          <w:lang w:eastAsia="zh-CN"/>
        </w:rPr>
      </w:pPr>
      <w:r w:rsidRPr="00030BA9">
        <w:rPr>
          <w:b/>
          <w:sz w:val="22"/>
          <w:szCs w:val="22"/>
          <w:lang w:eastAsia="zh-CN"/>
        </w:rPr>
        <w:t>РЕШЕНИЕ</w:t>
      </w:r>
    </w:p>
    <w:p w:rsidR="00030BA9" w:rsidRPr="00030BA9" w:rsidRDefault="00030BA9" w:rsidP="00030BA9">
      <w:pPr>
        <w:jc w:val="center"/>
        <w:rPr>
          <w:b/>
          <w:sz w:val="22"/>
          <w:szCs w:val="22"/>
          <w:lang w:eastAsia="zh-CN"/>
        </w:rPr>
      </w:pPr>
    </w:p>
    <w:p w:rsidR="00030BA9" w:rsidRPr="00030BA9" w:rsidRDefault="00030BA9" w:rsidP="00030BA9">
      <w:pPr>
        <w:rPr>
          <w:rFonts w:ascii="Calibri" w:eastAsia="Calibri" w:hAnsi="Calibri" w:cstheme="minorBidi"/>
          <w:sz w:val="22"/>
          <w:szCs w:val="22"/>
          <w:lang w:eastAsia="en-US"/>
        </w:rPr>
      </w:pPr>
      <w:proofErr w:type="gramStart"/>
      <w:r w:rsidRPr="00030BA9">
        <w:rPr>
          <w:sz w:val="22"/>
          <w:szCs w:val="22"/>
          <w:lang w:eastAsia="zh-CN"/>
        </w:rPr>
        <w:t>от</w:t>
      </w:r>
      <w:proofErr w:type="gramEnd"/>
      <w:r w:rsidRPr="00030BA9">
        <w:rPr>
          <w:sz w:val="22"/>
          <w:szCs w:val="22"/>
          <w:lang w:eastAsia="zh-CN"/>
        </w:rPr>
        <w:t xml:space="preserve"> «08» июля 2022 года № 78</w:t>
      </w:r>
    </w:p>
    <w:p w:rsidR="00030BA9" w:rsidRPr="00030BA9" w:rsidRDefault="00030BA9" w:rsidP="00030BA9">
      <w:pPr>
        <w:rPr>
          <w:sz w:val="22"/>
          <w:szCs w:val="22"/>
          <w:lang w:eastAsia="zh-CN"/>
        </w:rPr>
      </w:pPr>
    </w:p>
    <w:p w:rsidR="00030BA9" w:rsidRPr="00030BA9" w:rsidRDefault="00030BA9" w:rsidP="00030BA9">
      <w:pPr>
        <w:tabs>
          <w:tab w:val="left" w:pos="9923"/>
          <w:tab w:val="left" w:pos="10065"/>
        </w:tabs>
        <w:rPr>
          <w:sz w:val="22"/>
          <w:szCs w:val="22"/>
          <w:lang w:eastAsia="zh-CN"/>
        </w:rPr>
      </w:pPr>
      <w:r w:rsidRPr="00030BA9">
        <w:rPr>
          <w:sz w:val="22"/>
          <w:szCs w:val="22"/>
          <w:lang w:eastAsia="zh-CN"/>
        </w:rPr>
        <w:t xml:space="preserve">О внесении изменений в решение Совета депутатов </w:t>
      </w:r>
    </w:p>
    <w:p w:rsidR="00030BA9" w:rsidRPr="00030BA9" w:rsidRDefault="00030BA9" w:rsidP="00030BA9">
      <w:pPr>
        <w:rPr>
          <w:sz w:val="22"/>
          <w:szCs w:val="22"/>
          <w:lang w:eastAsia="zh-CN"/>
        </w:rPr>
      </w:pPr>
      <w:proofErr w:type="gramStart"/>
      <w:r w:rsidRPr="00030BA9">
        <w:rPr>
          <w:sz w:val="22"/>
          <w:szCs w:val="22"/>
          <w:lang w:eastAsia="zh-CN"/>
        </w:rPr>
        <w:t>городского</w:t>
      </w:r>
      <w:proofErr w:type="gramEnd"/>
      <w:r w:rsidRPr="00030BA9">
        <w:rPr>
          <w:sz w:val="22"/>
          <w:szCs w:val="22"/>
          <w:lang w:eastAsia="zh-CN"/>
        </w:rPr>
        <w:t xml:space="preserve"> поселения город Чухлома Чухломского </w:t>
      </w:r>
    </w:p>
    <w:p w:rsidR="00030BA9" w:rsidRPr="00030BA9" w:rsidRDefault="00030BA9" w:rsidP="00030BA9">
      <w:pPr>
        <w:rPr>
          <w:sz w:val="22"/>
          <w:szCs w:val="22"/>
          <w:lang w:eastAsia="zh-CN"/>
        </w:rPr>
      </w:pPr>
      <w:proofErr w:type="gramStart"/>
      <w:r w:rsidRPr="00030BA9">
        <w:rPr>
          <w:sz w:val="22"/>
          <w:szCs w:val="22"/>
          <w:lang w:eastAsia="zh-CN"/>
        </w:rPr>
        <w:t>муниципального</w:t>
      </w:r>
      <w:proofErr w:type="gramEnd"/>
      <w:r w:rsidRPr="00030BA9">
        <w:rPr>
          <w:sz w:val="22"/>
          <w:szCs w:val="22"/>
          <w:lang w:eastAsia="zh-CN"/>
        </w:rPr>
        <w:t xml:space="preserve"> района Костромской области </w:t>
      </w:r>
    </w:p>
    <w:p w:rsidR="00030BA9" w:rsidRPr="00030BA9" w:rsidRDefault="00030BA9" w:rsidP="00030BA9">
      <w:pPr>
        <w:rPr>
          <w:rFonts w:ascii="Calibri" w:eastAsia="Calibri" w:hAnsi="Calibri" w:cstheme="minorBidi"/>
          <w:sz w:val="22"/>
          <w:szCs w:val="22"/>
          <w:lang w:eastAsia="en-US"/>
        </w:rPr>
      </w:pPr>
      <w:r w:rsidRPr="00030BA9">
        <w:rPr>
          <w:sz w:val="22"/>
          <w:szCs w:val="22"/>
          <w:lang w:eastAsia="zh-CN"/>
        </w:rPr>
        <w:t xml:space="preserve">«О бюджете </w:t>
      </w:r>
      <w:r w:rsidRPr="00030BA9">
        <w:rPr>
          <w:color w:val="000000"/>
          <w:sz w:val="22"/>
          <w:szCs w:val="22"/>
          <w:lang w:eastAsia="zh-CN"/>
        </w:rPr>
        <w:t xml:space="preserve">городского поселения город Чухлома </w:t>
      </w:r>
    </w:p>
    <w:p w:rsidR="00030BA9" w:rsidRPr="00030BA9" w:rsidRDefault="00030BA9" w:rsidP="00030BA9">
      <w:pPr>
        <w:rPr>
          <w:sz w:val="22"/>
          <w:szCs w:val="22"/>
        </w:rPr>
      </w:pPr>
      <w:r w:rsidRPr="00030BA9">
        <w:rPr>
          <w:color w:val="000000"/>
          <w:sz w:val="22"/>
          <w:szCs w:val="22"/>
          <w:lang w:eastAsia="zh-CN"/>
        </w:rPr>
        <w:t xml:space="preserve">Чухломского муниципального района </w:t>
      </w:r>
    </w:p>
    <w:p w:rsidR="00030BA9" w:rsidRPr="00030BA9" w:rsidRDefault="00030BA9" w:rsidP="00030BA9">
      <w:pPr>
        <w:rPr>
          <w:sz w:val="22"/>
          <w:szCs w:val="22"/>
        </w:rPr>
      </w:pPr>
      <w:r w:rsidRPr="00030BA9">
        <w:rPr>
          <w:color w:val="000000"/>
          <w:sz w:val="22"/>
          <w:szCs w:val="22"/>
          <w:lang w:eastAsia="zh-CN"/>
        </w:rPr>
        <w:t>Костромской области</w:t>
      </w:r>
      <w:r w:rsidRPr="00030BA9">
        <w:rPr>
          <w:sz w:val="22"/>
          <w:szCs w:val="22"/>
          <w:lang w:eastAsia="zh-CN"/>
        </w:rPr>
        <w:t xml:space="preserve"> на 2022 год</w:t>
      </w:r>
    </w:p>
    <w:p w:rsidR="00030BA9" w:rsidRPr="00030BA9" w:rsidRDefault="00030BA9" w:rsidP="00030BA9">
      <w:pPr>
        <w:rPr>
          <w:color w:val="000000"/>
          <w:sz w:val="22"/>
          <w:szCs w:val="22"/>
          <w:lang w:eastAsia="zh-CN"/>
        </w:rPr>
      </w:pPr>
      <w:proofErr w:type="gramStart"/>
      <w:r w:rsidRPr="00030BA9">
        <w:rPr>
          <w:sz w:val="22"/>
          <w:szCs w:val="22"/>
          <w:lang w:eastAsia="zh-CN"/>
        </w:rPr>
        <w:t>и</w:t>
      </w:r>
      <w:proofErr w:type="gramEnd"/>
      <w:r w:rsidRPr="00030BA9">
        <w:rPr>
          <w:sz w:val="22"/>
          <w:szCs w:val="22"/>
          <w:lang w:eastAsia="zh-CN"/>
        </w:rPr>
        <w:t xml:space="preserve"> на плановый период 2023 и 2024 годов»</w:t>
      </w:r>
    </w:p>
    <w:p w:rsidR="00030BA9" w:rsidRPr="00030BA9" w:rsidRDefault="00030BA9" w:rsidP="00030BA9">
      <w:pPr>
        <w:rPr>
          <w:color w:val="000000"/>
          <w:sz w:val="22"/>
          <w:szCs w:val="22"/>
          <w:lang w:eastAsia="zh-CN"/>
        </w:rPr>
      </w:pPr>
    </w:p>
    <w:p w:rsidR="00030BA9" w:rsidRPr="00030BA9" w:rsidRDefault="00030BA9" w:rsidP="00030BA9">
      <w:pPr>
        <w:suppressLineNumbers/>
        <w:tabs>
          <w:tab w:val="center" w:pos="4677"/>
          <w:tab w:val="right" w:pos="9355"/>
        </w:tabs>
        <w:ind w:firstLine="709"/>
        <w:jc w:val="both"/>
        <w:rPr>
          <w:color w:val="00000A"/>
          <w:sz w:val="22"/>
          <w:szCs w:val="22"/>
          <w:lang w:eastAsia="zh-CN"/>
        </w:rPr>
      </w:pPr>
      <w:r w:rsidRPr="00030BA9">
        <w:rPr>
          <w:sz w:val="22"/>
          <w:szCs w:val="22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030BA9">
        <w:rPr>
          <w:color w:val="000000"/>
          <w:sz w:val="22"/>
          <w:szCs w:val="22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030BA9">
        <w:rPr>
          <w:sz w:val="22"/>
          <w:szCs w:val="22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030BA9">
        <w:rPr>
          <w:b/>
          <w:sz w:val="22"/>
          <w:szCs w:val="22"/>
          <w:lang w:eastAsia="zh-CN"/>
        </w:rPr>
        <w:t>РЕШИЛ:</w:t>
      </w:r>
    </w:p>
    <w:p w:rsidR="00030BA9" w:rsidRPr="00030BA9" w:rsidRDefault="00030BA9" w:rsidP="00030BA9">
      <w:pPr>
        <w:tabs>
          <w:tab w:val="left" w:pos="1455"/>
        </w:tabs>
        <w:ind w:firstLine="680"/>
        <w:jc w:val="both"/>
        <w:rPr>
          <w:sz w:val="22"/>
          <w:szCs w:val="22"/>
          <w:lang w:eastAsia="zh-CN"/>
        </w:rPr>
      </w:pPr>
    </w:p>
    <w:p w:rsidR="00030BA9" w:rsidRPr="00030BA9" w:rsidRDefault="00030BA9" w:rsidP="00030BA9">
      <w:pPr>
        <w:ind w:firstLine="68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030BA9">
        <w:rPr>
          <w:sz w:val="22"/>
          <w:szCs w:val="22"/>
          <w:lang w:eastAsia="zh-CN"/>
        </w:rPr>
        <w:t xml:space="preserve">1. </w:t>
      </w:r>
      <w:r w:rsidRPr="00030BA9">
        <w:rPr>
          <w:sz w:val="22"/>
          <w:szCs w:val="22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</w:t>
      </w:r>
      <w:r w:rsidRPr="00030BA9">
        <w:rPr>
          <w:color w:val="3B2D36"/>
          <w:sz w:val="22"/>
          <w:szCs w:val="22"/>
        </w:rPr>
        <w:t xml:space="preserve"> </w:t>
      </w:r>
      <w:r w:rsidRPr="00030BA9">
        <w:rPr>
          <w:sz w:val="22"/>
          <w:szCs w:val="22"/>
        </w:rPr>
        <w:t>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№68, 29.04.2022 №69, 31.05.2022 №70, 30.06.2022 №77) следующие изменения:</w:t>
      </w:r>
    </w:p>
    <w:p w:rsidR="00030BA9" w:rsidRPr="00030BA9" w:rsidRDefault="00030BA9" w:rsidP="00030BA9">
      <w:pPr>
        <w:ind w:firstLine="680"/>
        <w:jc w:val="both"/>
        <w:rPr>
          <w:sz w:val="22"/>
          <w:szCs w:val="22"/>
          <w:lang w:eastAsia="zh-CN"/>
        </w:rPr>
      </w:pPr>
      <w:r w:rsidRPr="00030BA9">
        <w:rPr>
          <w:sz w:val="22"/>
          <w:szCs w:val="22"/>
          <w:lang w:eastAsia="zh-CN"/>
        </w:rPr>
        <w:t>1) в пункте 1 части 1:</w:t>
      </w:r>
    </w:p>
    <w:p w:rsidR="00030BA9" w:rsidRPr="00030BA9" w:rsidRDefault="00030BA9" w:rsidP="00030BA9">
      <w:pPr>
        <w:ind w:firstLine="680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proofErr w:type="gramStart"/>
      <w:r w:rsidRPr="00030BA9">
        <w:rPr>
          <w:sz w:val="22"/>
          <w:szCs w:val="22"/>
          <w:lang w:eastAsia="zh-CN"/>
        </w:rPr>
        <w:t>а</w:t>
      </w:r>
      <w:proofErr w:type="gramEnd"/>
      <w:r w:rsidRPr="00030BA9">
        <w:rPr>
          <w:sz w:val="22"/>
          <w:szCs w:val="22"/>
          <w:lang w:eastAsia="zh-CN"/>
        </w:rPr>
        <w:t xml:space="preserve">) в подпункте 1 слова «118119,8 тыс. рублей» и слова </w:t>
      </w:r>
      <w:bookmarkStart w:id="0" w:name="__DdeLink__7675_366260004"/>
      <w:r w:rsidRPr="00030BA9">
        <w:rPr>
          <w:sz w:val="22"/>
          <w:szCs w:val="22"/>
          <w:lang w:eastAsia="zh-CN"/>
        </w:rPr>
        <w:t>«98226,4 тыс. рублей»</w:t>
      </w:r>
      <w:bookmarkEnd w:id="0"/>
      <w:r w:rsidRPr="00030BA9">
        <w:rPr>
          <w:sz w:val="22"/>
          <w:szCs w:val="22"/>
          <w:lang w:eastAsia="zh-CN"/>
        </w:rPr>
        <w:t xml:space="preserve"> заменить словами «122246,0 тыс. рублей» и «102501,1 тыс. рублей»;</w:t>
      </w:r>
    </w:p>
    <w:p w:rsidR="00030BA9" w:rsidRPr="00030BA9" w:rsidRDefault="00030BA9" w:rsidP="00030BA9">
      <w:pPr>
        <w:ind w:firstLine="680"/>
        <w:jc w:val="both"/>
        <w:rPr>
          <w:sz w:val="22"/>
          <w:szCs w:val="22"/>
        </w:rPr>
      </w:pPr>
      <w:proofErr w:type="gramStart"/>
      <w:r w:rsidRPr="00030BA9">
        <w:rPr>
          <w:sz w:val="22"/>
          <w:szCs w:val="22"/>
          <w:lang w:eastAsia="zh-CN"/>
        </w:rPr>
        <w:t>б</w:t>
      </w:r>
      <w:proofErr w:type="gramEnd"/>
      <w:r w:rsidRPr="00030BA9">
        <w:rPr>
          <w:sz w:val="22"/>
          <w:szCs w:val="22"/>
          <w:lang w:eastAsia="zh-CN"/>
        </w:rPr>
        <w:t>) в подпункте 2 слова «119385,2 тыс. рублей» заменить словами «123511,4 тыс. рублей»;</w:t>
      </w:r>
    </w:p>
    <w:p w:rsidR="00030BA9" w:rsidRPr="00030BA9" w:rsidRDefault="00030BA9" w:rsidP="00030BA9">
      <w:pPr>
        <w:ind w:firstLine="680"/>
        <w:jc w:val="both"/>
        <w:rPr>
          <w:sz w:val="22"/>
          <w:szCs w:val="22"/>
        </w:rPr>
      </w:pPr>
      <w:r w:rsidRPr="00030BA9">
        <w:rPr>
          <w:sz w:val="22"/>
          <w:szCs w:val="22"/>
          <w:lang w:eastAsia="zh-CN"/>
        </w:rPr>
        <w:t>2) в части 6 слова «14417,2 тыс. рублей» заменить словами «16127,8 тыс. рублей».</w:t>
      </w:r>
    </w:p>
    <w:p w:rsidR="00030BA9" w:rsidRPr="00030BA9" w:rsidRDefault="00030BA9" w:rsidP="00030BA9">
      <w:pPr>
        <w:tabs>
          <w:tab w:val="left" w:pos="1860"/>
        </w:tabs>
        <w:ind w:firstLine="680"/>
        <w:jc w:val="both"/>
        <w:rPr>
          <w:sz w:val="22"/>
          <w:szCs w:val="22"/>
        </w:rPr>
      </w:pPr>
      <w:r w:rsidRPr="00030BA9">
        <w:rPr>
          <w:sz w:val="22"/>
          <w:szCs w:val="22"/>
          <w:lang w:eastAsia="zh-CN"/>
        </w:rPr>
        <w:t xml:space="preserve">3) </w:t>
      </w:r>
      <w:r w:rsidRPr="00030BA9">
        <w:rPr>
          <w:sz w:val="22"/>
          <w:szCs w:val="22"/>
        </w:rPr>
        <w:t>Приложения №1 «Прогнозируемые доходы бюджета городского поселения город Чухлома Чухломского муниципального района Костромской области на 2022 год»,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№7 «Объем дорожного фонда городского поселения город Чухлома Чухломского муниципального района Костромской области на 2022 год»;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№4, №5.</w:t>
      </w:r>
    </w:p>
    <w:p w:rsidR="00030BA9" w:rsidRPr="00030BA9" w:rsidRDefault="00030BA9" w:rsidP="00030BA9">
      <w:pPr>
        <w:suppressLineNumbers/>
        <w:tabs>
          <w:tab w:val="center" w:pos="4677"/>
          <w:tab w:val="right" w:pos="9355"/>
        </w:tabs>
        <w:ind w:firstLine="680"/>
        <w:jc w:val="both"/>
        <w:rPr>
          <w:sz w:val="22"/>
          <w:szCs w:val="22"/>
          <w:lang w:eastAsia="zh-CN"/>
        </w:rPr>
      </w:pPr>
      <w:r w:rsidRPr="00030BA9">
        <w:rPr>
          <w:bCs/>
          <w:sz w:val="22"/>
          <w:szCs w:val="22"/>
          <w:lang w:eastAsia="zh-CN"/>
        </w:rPr>
        <w:t xml:space="preserve">2. </w:t>
      </w:r>
      <w:r w:rsidRPr="00030BA9">
        <w:rPr>
          <w:sz w:val="22"/>
          <w:szCs w:val="22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030BA9" w:rsidRPr="00030BA9" w:rsidRDefault="00030BA9" w:rsidP="00030BA9">
      <w:pPr>
        <w:suppressLineNumbers/>
        <w:tabs>
          <w:tab w:val="center" w:pos="4677"/>
          <w:tab w:val="right" w:pos="9355"/>
        </w:tabs>
        <w:ind w:firstLine="680"/>
        <w:jc w:val="both"/>
        <w:rPr>
          <w:sz w:val="22"/>
          <w:szCs w:val="22"/>
          <w:lang w:eastAsia="zh-CN"/>
        </w:rPr>
      </w:pPr>
      <w:r w:rsidRPr="00030BA9">
        <w:rPr>
          <w:sz w:val="22"/>
          <w:szCs w:val="22"/>
          <w:lang w:eastAsia="zh-CN"/>
        </w:rPr>
        <w:lastRenderedPageBreak/>
        <w:t>3. Настоящее решение вступает в силу со дня его официального опубликования в печатном издании «Вестник Чухломы».</w:t>
      </w:r>
    </w:p>
    <w:p w:rsidR="00030BA9" w:rsidRPr="00030BA9" w:rsidRDefault="00030BA9" w:rsidP="00030BA9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2"/>
          <w:szCs w:val="22"/>
          <w:lang w:eastAsia="zh-CN"/>
        </w:rPr>
      </w:pPr>
    </w:p>
    <w:p w:rsidR="00030BA9" w:rsidRPr="00030BA9" w:rsidRDefault="00030BA9" w:rsidP="00030BA9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2"/>
          <w:szCs w:val="22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030BA9" w:rsidRPr="00030BA9" w:rsidTr="00030BA9">
        <w:trPr>
          <w:trHeight w:val="1706"/>
        </w:trPr>
        <w:tc>
          <w:tcPr>
            <w:tcW w:w="4699" w:type="dxa"/>
            <w:hideMark/>
          </w:tcPr>
          <w:p w:rsidR="00030BA9" w:rsidRPr="00030BA9" w:rsidRDefault="00030BA9">
            <w:pPr>
              <w:ind w:right="429"/>
              <w:rPr>
                <w:sz w:val="22"/>
                <w:szCs w:val="22"/>
              </w:rPr>
            </w:pPr>
            <w:r w:rsidRPr="00030BA9">
              <w:rPr>
                <w:sz w:val="22"/>
                <w:szCs w:val="22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30BA9" w:rsidRPr="00030BA9" w:rsidRDefault="00030BA9">
            <w:pPr>
              <w:ind w:right="429"/>
              <w:rPr>
                <w:sz w:val="22"/>
                <w:szCs w:val="22"/>
              </w:rPr>
            </w:pPr>
            <w:r w:rsidRPr="00030BA9">
              <w:rPr>
                <w:sz w:val="22"/>
                <w:szCs w:val="22"/>
              </w:rPr>
              <w:t>________________ О.В. Шведова</w:t>
            </w:r>
          </w:p>
        </w:tc>
        <w:tc>
          <w:tcPr>
            <w:tcW w:w="4699" w:type="dxa"/>
            <w:hideMark/>
          </w:tcPr>
          <w:p w:rsidR="00030BA9" w:rsidRPr="00030BA9" w:rsidRDefault="00030BA9">
            <w:pPr>
              <w:ind w:left="435"/>
              <w:rPr>
                <w:sz w:val="22"/>
                <w:szCs w:val="22"/>
              </w:rPr>
            </w:pPr>
            <w:r w:rsidRPr="00030BA9">
              <w:rPr>
                <w:sz w:val="22"/>
                <w:szCs w:val="22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30BA9" w:rsidRPr="00030BA9" w:rsidRDefault="00030BA9">
            <w:pPr>
              <w:ind w:left="435"/>
              <w:rPr>
                <w:sz w:val="22"/>
                <w:szCs w:val="22"/>
              </w:rPr>
            </w:pPr>
            <w:r w:rsidRPr="00030BA9">
              <w:rPr>
                <w:sz w:val="22"/>
                <w:szCs w:val="22"/>
              </w:rPr>
              <w:t xml:space="preserve">________________ М.И. Гусева </w:t>
            </w:r>
          </w:p>
        </w:tc>
      </w:tr>
    </w:tbl>
    <w:p w:rsidR="00030BA9" w:rsidRPr="00030BA9" w:rsidRDefault="00030BA9" w:rsidP="00030BA9">
      <w:pPr>
        <w:rPr>
          <w:color w:val="00000A"/>
          <w:sz w:val="22"/>
          <w:szCs w:val="22"/>
          <w:lang w:eastAsia="zh-CN"/>
        </w:rPr>
      </w:pPr>
      <w:r w:rsidRPr="00030BA9">
        <w:rPr>
          <w:sz w:val="22"/>
          <w:szCs w:val="22"/>
          <w:lang w:eastAsia="zh-CN"/>
        </w:rPr>
        <w:t>Принято Советом депутатов</w:t>
      </w:r>
    </w:p>
    <w:p w:rsidR="00030BA9" w:rsidRPr="00030BA9" w:rsidRDefault="00030BA9" w:rsidP="00030BA9">
      <w:pPr>
        <w:rPr>
          <w:rFonts w:ascii="Calibri" w:eastAsia="Calibri" w:hAnsi="Calibri" w:cstheme="minorBidi"/>
          <w:sz w:val="22"/>
          <w:szCs w:val="22"/>
          <w:lang w:eastAsia="en-US"/>
        </w:rPr>
      </w:pPr>
      <w:r w:rsidRPr="00030BA9">
        <w:rPr>
          <w:sz w:val="22"/>
          <w:szCs w:val="22"/>
          <w:lang w:eastAsia="zh-CN"/>
        </w:rPr>
        <w:t>«08» июля 2022 года</w:t>
      </w:r>
    </w:p>
    <w:p w:rsidR="00030BA9" w:rsidRPr="00030BA9" w:rsidRDefault="00030BA9" w:rsidP="00030BA9">
      <w:pPr>
        <w:rPr>
          <w:sz w:val="22"/>
          <w:szCs w:val="22"/>
          <w:lang w:eastAsia="zh-CN"/>
        </w:rPr>
      </w:pPr>
    </w:p>
    <w:p w:rsidR="00030BA9" w:rsidRPr="00030BA9" w:rsidRDefault="00030BA9" w:rsidP="00030BA9">
      <w:pPr>
        <w:jc w:val="center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  <w:r w:rsidRPr="00030BA9">
        <w:rPr>
          <w:b/>
          <w:sz w:val="22"/>
          <w:szCs w:val="22"/>
          <w:shd w:val="clear" w:color="auto" w:fill="FFFFFF"/>
        </w:rPr>
        <w:t>Пояснительная записка к проекту решения Совета депутатов городского поселения город Чухлома от 08 июля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030BA9" w:rsidRPr="00030BA9" w:rsidRDefault="00030BA9" w:rsidP="00030BA9">
      <w:pPr>
        <w:ind w:firstLine="680"/>
        <w:jc w:val="both"/>
        <w:rPr>
          <w:i/>
          <w:iCs/>
          <w:color w:val="000000"/>
          <w:sz w:val="22"/>
          <w:szCs w:val="22"/>
          <w:u w:val="single"/>
        </w:rPr>
      </w:pPr>
    </w:p>
    <w:p w:rsidR="00030BA9" w:rsidRPr="00030BA9" w:rsidRDefault="00030BA9" w:rsidP="00030BA9">
      <w:pPr>
        <w:jc w:val="both"/>
        <w:rPr>
          <w:color w:val="00000A"/>
          <w:sz w:val="22"/>
          <w:szCs w:val="22"/>
          <w:lang w:eastAsia="zh-CN"/>
        </w:rPr>
      </w:pPr>
      <w:r w:rsidRPr="00030BA9">
        <w:rPr>
          <w:b/>
          <w:bCs/>
          <w:color w:val="000000"/>
          <w:sz w:val="22"/>
          <w:szCs w:val="22"/>
          <w:lang w:eastAsia="zh-CN"/>
        </w:rPr>
        <w:t>1.</w:t>
      </w:r>
      <w:r w:rsidRPr="00030BA9">
        <w:rPr>
          <w:color w:val="000000"/>
          <w:sz w:val="22"/>
          <w:szCs w:val="22"/>
          <w:lang w:eastAsia="zh-CN"/>
        </w:rPr>
        <w:t xml:space="preserve"> </w:t>
      </w:r>
      <w:r w:rsidRPr="00030BA9">
        <w:rPr>
          <w:i/>
          <w:iCs/>
          <w:sz w:val="22"/>
          <w:szCs w:val="22"/>
          <w:u w:val="single"/>
          <w:lang w:eastAsia="zh-CN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030BA9" w:rsidRPr="00030BA9" w:rsidRDefault="00030BA9" w:rsidP="00030BA9">
      <w:pPr>
        <w:jc w:val="both"/>
        <w:rPr>
          <w:sz w:val="22"/>
          <w:szCs w:val="22"/>
          <w:lang w:eastAsia="zh-CN"/>
        </w:rPr>
      </w:pPr>
      <w:r w:rsidRPr="00030BA9">
        <w:rPr>
          <w:sz w:val="22"/>
          <w:szCs w:val="22"/>
          <w:lang w:eastAsia="zh-CN"/>
        </w:rPr>
        <w:t xml:space="preserve">1) </w:t>
      </w:r>
      <w:r w:rsidRPr="00030BA9">
        <w:rPr>
          <w:color w:val="000000"/>
          <w:sz w:val="22"/>
          <w:szCs w:val="22"/>
          <w:lang w:eastAsia="zh-CN"/>
        </w:rPr>
        <w:t>Увеличить доходную часть бюджета на 2022 год на сумму 415 697,99 (Четыреста пятнадцать тысяч шестьсот девяносто семь) руб. 99 коп.</w:t>
      </w:r>
    </w:p>
    <w:p w:rsidR="00030BA9" w:rsidRPr="00030BA9" w:rsidRDefault="00030BA9" w:rsidP="00030BA9">
      <w:pPr>
        <w:spacing w:line="276" w:lineRule="auto"/>
        <w:rPr>
          <w:rFonts w:eastAsia="Calibri"/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В части налога на совокупный доход на сумму на сумму 415 697,99 (Четыреста пятнадцать тысяч шестьсот девяносто семь) руб. 99 коп.</w:t>
      </w:r>
    </w:p>
    <w:p w:rsidR="00030BA9" w:rsidRPr="00030BA9" w:rsidRDefault="00030BA9" w:rsidP="00030BA9">
      <w:pPr>
        <w:spacing w:line="276" w:lineRule="auto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КБК 936 1050101101 1000 110 на сумму 300 000,00 (Триста тысяч) руб.</w:t>
      </w:r>
    </w:p>
    <w:p w:rsidR="00030BA9" w:rsidRPr="00030BA9" w:rsidRDefault="00030BA9" w:rsidP="00030BA9">
      <w:pPr>
        <w:spacing w:line="276" w:lineRule="auto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КБК 936 1050102101 1000 110 на сумму 115 697,99 (Сто пятнадцать тысяч шестьсот девяносто семь) руб. 99 коп.</w:t>
      </w:r>
    </w:p>
    <w:p w:rsidR="00030BA9" w:rsidRPr="00030BA9" w:rsidRDefault="00030BA9" w:rsidP="00030BA9">
      <w:pPr>
        <w:spacing w:line="276" w:lineRule="auto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2) В соответствии с внесенными изменениями в доходную часть бюджета увеличить расходную часть бюджета на сумму 415 697,99 (Четыреста пятнадцать тысяч шестьсот девяносто семь) руб. 99 коп.</w:t>
      </w:r>
    </w:p>
    <w:p w:rsidR="00030BA9" w:rsidRPr="00030BA9" w:rsidRDefault="00030BA9" w:rsidP="00030BA9">
      <w:pPr>
        <w:spacing w:line="276" w:lineRule="auto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КБК 936 0707 4310000590 111 211 на сумму 187 350,58 руб. (На оплату заработной платы)</w:t>
      </w:r>
    </w:p>
    <w:p w:rsidR="00030BA9" w:rsidRPr="00030BA9" w:rsidRDefault="00030BA9" w:rsidP="00030BA9">
      <w:pPr>
        <w:spacing w:line="276" w:lineRule="auto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КБК 936 0102 1020000110 121 211 на сумму 28 643,00 руб. (На оплату заработной платы)</w:t>
      </w:r>
    </w:p>
    <w:p w:rsidR="00030BA9" w:rsidRPr="00030BA9" w:rsidRDefault="00030BA9" w:rsidP="00030BA9">
      <w:pPr>
        <w:spacing w:line="276" w:lineRule="auto"/>
        <w:jc w:val="both"/>
        <w:rPr>
          <w:iCs/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КБК 936 0104 1040000110 121 211 на сумму 130 146,56 руб. (На оплату заработной платы)</w:t>
      </w:r>
    </w:p>
    <w:p w:rsidR="00030BA9" w:rsidRPr="00030BA9" w:rsidRDefault="00030BA9" w:rsidP="00030BA9">
      <w:pPr>
        <w:spacing w:line="276" w:lineRule="auto"/>
        <w:jc w:val="both"/>
        <w:rPr>
          <w:b/>
          <w:bCs/>
          <w:iCs/>
          <w:color w:val="000000"/>
          <w:sz w:val="22"/>
          <w:szCs w:val="22"/>
          <w:lang w:eastAsia="zh-CN"/>
        </w:rPr>
      </w:pPr>
      <w:r w:rsidRPr="00030BA9">
        <w:rPr>
          <w:iCs/>
          <w:color w:val="000000"/>
          <w:sz w:val="22"/>
          <w:szCs w:val="22"/>
          <w:lang w:eastAsia="zh-CN"/>
        </w:rPr>
        <w:t>КБК 936 0113 4530000590 111 211 на сумму 69 557,85 руб. (На оплату заработной платы)</w:t>
      </w:r>
    </w:p>
    <w:p w:rsidR="00030BA9" w:rsidRPr="00030BA9" w:rsidRDefault="00030BA9" w:rsidP="00030BA9">
      <w:pPr>
        <w:jc w:val="both"/>
        <w:rPr>
          <w:b/>
          <w:bCs/>
          <w:iCs/>
          <w:color w:val="000000"/>
          <w:sz w:val="22"/>
          <w:szCs w:val="22"/>
          <w:lang w:eastAsia="zh-CN"/>
        </w:rPr>
      </w:pPr>
      <w:r w:rsidRPr="00030BA9">
        <w:rPr>
          <w:b/>
          <w:bCs/>
          <w:iCs/>
          <w:color w:val="000000"/>
          <w:sz w:val="22"/>
          <w:szCs w:val="22"/>
          <w:lang w:eastAsia="zh-CN"/>
        </w:rPr>
        <w:t xml:space="preserve">2. </w:t>
      </w:r>
      <w:r w:rsidRPr="00030BA9">
        <w:rPr>
          <w:i/>
          <w:iCs/>
          <w:color w:val="000000"/>
          <w:sz w:val="22"/>
          <w:szCs w:val="22"/>
          <w:u w:val="single"/>
          <w:lang w:eastAsia="zh-CN"/>
        </w:rPr>
        <w:t>Произвести передвижение лимитов в доходной части в соответствии с фактическим их поступлением в бюджет городского поселения город Чухлома Чухломского муниципального района на 2022 год:</w:t>
      </w:r>
    </w:p>
    <w:p w:rsidR="00030BA9" w:rsidRPr="00030BA9" w:rsidRDefault="00030BA9" w:rsidP="00030BA9">
      <w:pPr>
        <w:jc w:val="both"/>
        <w:rPr>
          <w:i/>
          <w:iCs/>
          <w:color w:val="000000"/>
          <w:sz w:val="22"/>
          <w:szCs w:val="22"/>
          <w:u w:val="single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С КБК 936 202 49999 13 0000 150 на КБК 936 202 29900 13 0000 150 в сумме 5 000 000,00 (Пять миллионов) руб. 00 коп.</w:t>
      </w:r>
    </w:p>
    <w:p w:rsidR="00030BA9" w:rsidRPr="00030BA9" w:rsidRDefault="00030BA9" w:rsidP="00030BA9">
      <w:pPr>
        <w:jc w:val="both"/>
        <w:rPr>
          <w:i/>
          <w:iCs/>
          <w:color w:val="000000"/>
          <w:sz w:val="22"/>
          <w:szCs w:val="22"/>
          <w:u w:val="single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С КБК 936 207 05010 13 0000 150 на КБК 936 202 49999 13 0000 150 в сумме 564 204,80 (Пятьсот шестьдесят четыре тысячи двести четыре) руб. 80 коп.</w:t>
      </w:r>
    </w:p>
    <w:p w:rsidR="00030BA9" w:rsidRPr="00030BA9" w:rsidRDefault="00030BA9" w:rsidP="00030BA9">
      <w:pPr>
        <w:jc w:val="both"/>
        <w:rPr>
          <w:b/>
          <w:bCs/>
          <w:color w:val="000000"/>
          <w:sz w:val="22"/>
          <w:szCs w:val="22"/>
          <w:lang w:eastAsia="zh-CN"/>
        </w:rPr>
      </w:pPr>
      <w:r w:rsidRPr="00030BA9">
        <w:rPr>
          <w:b/>
          <w:bCs/>
          <w:color w:val="000000"/>
          <w:sz w:val="22"/>
          <w:szCs w:val="22"/>
          <w:lang w:eastAsia="zh-CN"/>
        </w:rPr>
        <w:t xml:space="preserve">3. </w:t>
      </w:r>
      <w:r w:rsidRPr="00030BA9">
        <w:rPr>
          <w:i/>
          <w:color w:val="000000"/>
          <w:sz w:val="22"/>
          <w:szCs w:val="22"/>
          <w:u w:val="single"/>
          <w:lang w:eastAsia="zh-CN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и 2024 годов» от 08.07.2022 №624 внести следующие изменения:</w:t>
      </w:r>
    </w:p>
    <w:p w:rsidR="00030BA9" w:rsidRPr="00030BA9" w:rsidRDefault="00030BA9" w:rsidP="00030BA9">
      <w:pPr>
        <w:ind w:firstLine="510"/>
        <w:jc w:val="both"/>
        <w:rPr>
          <w:rFonts w:eastAsia="Calibri"/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1) Увеличить доходную часть бюджета городского поселения город Чухлома на 2022 год на сумму 3 710 545,20 (Три миллиона семьсот десять тысяч пятьсот сорок пять) рублей 20 копеек</w:t>
      </w:r>
    </w:p>
    <w:p w:rsidR="00030BA9" w:rsidRPr="00030BA9" w:rsidRDefault="00030BA9" w:rsidP="00030BA9">
      <w:pPr>
        <w:ind w:firstLine="510"/>
        <w:jc w:val="both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-в части прочих межбюджетных трансфертов, передаваемых бюджетам городских поселений на сумму 2 210 545,20 (Два миллиона двести десять тысяч пятьсот сорок пять) руб. 20 коп.</w:t>
      </w:r>
    </w:p>
    <w:p w:rsidR="00030BA9" w:rsidRPr="00030BA9" w:rsidRDefault="00030BA9" w:rsidP="00030BA9">
      <w:pPr>
        <w:ind w:firstLine="510"/>
        <w:jc w:val="both"/>
        <w:rPr>
          <w:i/>
          <w:iCs/>
          <w:color w:val="000000"/>
          <w:sz w:val="22"/>
          <w:szCs w:val="22"/>
          <w:u w:val="single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КБК 936 202 49999 13 0000 150</w:t>
      </w:r>
    </w:p>
    <w:p w:rsidR="00030BA9" w:rsidRPr="00030BA9" w:rsidRDefault="00030BA9" w:rsidP="00030BA9">
      <w:pPr>
        <w:ind w:firstLine="680"/>
        <w:jc w:val="both"/>
        <w:rPr>
          <w:i/>
          <w:iCs/>
          <w:color w:val="000000"/>
          <w:sz w:val="22"/>
          <w:szCs w:val="22"/>
          <w:u w:val="single"/>
          <w:lang w:eastAsia="zh-CN"/>
        </w:rPr>
      </w:pPr>
    </w:p>
    <w:p w:rsidR="00030BA9" w:rsidRPr="00030BA9" w:rsidRDefault="00030BA9" w:rsidP="00030BA9">
      <w:pPr>
        <w:ind w:firstLine="510"/>
        <w:jc w:val="both"/>
        <w:rPr>
          <w:rFonts w:eastAsia="Calibri"/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 xml:space="preserve">-в части субсидий бюджетам городских поселений из местных бюджетов на сумму 1 500 </w:t>
      </w:r>
      <w:r w:rsidRPr="00030BA9">
        <w:rPr>
          <w:color w:val="000000"/>
          <w:sz w:val="22"/>
          <w:szCs w:val="22"/>
          <w:lang w:eastAsia="zh-CN"/>
        </w:rPr>
        <w:lastRenderedPageBreak/>
        <w:t xml:space="preserve">000,00 (Один миллион пятьсот тысяч) рублей </w:t>
      </w:r>
    </w:p>
    <w:p w:rsidR="00030BA9" w:rsidRPr="00030BA9" w:rsidRDefault="00030BA9" w:rsidP="00030BA9">
      <w:pPr>
        <w:ind w:firstLine="510"/>
        <w:jc w:val="both"/>
        <w:rPr>
          <w:b/>
          <w:bCs/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КБК 936 202 29900 13 0000 150</w:t>
      </w:r>
    </w:p>
    <w:p w:rsidR="00030BA9" w:rsidRPr="00030BA9" w:rsidRDefault="00030BA9" w:rsidP="00030BA9">
      <w:pPr>
        <w:ind w:firstLine="510"/>
        <w:jc w:val="both"/>
        <w:rPr>
          <w:b/>
          <w:bCs/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2) 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3 710 545,20 (Три миллиона семьсот десять тысяч пятьсот сорок пять) рублей 20 копеек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936 0102 1020000110 129 213 в сумме 70 000,00 (Семьдесят тысяч) руб. (На страховые взносы)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936 0104 1040000110 129 213 в сумме 180 000,00 (Сто восемьдесят тысяч) руб. (На страховые взносы)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0113 «Другие общегосударственные вопросы»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936 0113 4530000590 119 213 в сумме 140 000,00 (Сто сорок тысяч) руб. (На страховые взносы)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0505 «Другие вопросы в области жилищно-коммунального хозяйства»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936 0505 3630000590 119 213 в сумме 1 150 000,00 (Один миллион сто пятьдесят тысяч) руб. (На страховые взносы)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 xml:space="preserve">0707 «Молодежная политика» 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936 0707 4310000590 119 213 в сумме 240 000,00 (Двести сорок тысяч) руб. (На страховые взносы)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0801 «Культура, кинематография»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 xml:space="preserve">936 0801 4400000590 119 213 в сумме 220 000,00 (Двести двадцать тысяч) руб. 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(На страховые взносы)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 xml:space="preserve">0409 «Дорожное хозяйство» (дорожные фонды) 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936 0409 31500</w:t>
      </w:r>
      <w:r w:rsidRPr="00030BA9">
        <w:rPr>
          <w:color w:val="000000"/>
          <w:sz w:val="22"/>
          <w:szCs w:val="22"/>
          <w:lang w:val="en-US" w:eastAsia="zh-CN"/>
        </w:rPr>
        <w:t>S</w:t>
      </w:r>
      <w:r w:rsidRPr="00030BA9">
        <w:rPr>
          <w:color w:val="000000"/>
          <w:sz w:val="22"/>
          <w:szCs w:val="22"/>
          <w:lang w:eastAsia="zh-CN"/>
        </w:rPr>
        <w:t xml:space="preserve">1190 244 225 в сумме 1 500 000,00 (Один миллион пятьсот тысяч) рублей </w:t>
      </w:r>
    </w:p>
    <w:p w:rsidR="00030BA9" w:rsidRPr="00030BA9" w:rsidRDefault="00030BA9" w:rsidP="00030BA9">
      <w:pPr>
        <w:ind w:firstLine="510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(</w:t>
      </w:r>
      <w:proofErr w:type="gramStart"/>
      <w:r w:rsidRPr="00030BA9">
        <w:rPr>
          <w:color w:val="000000"/>
          <w:sz w:val="22"/>
          <w:szCs w:val="22"/>
          <w:lang w:eastAsia="zh-CN"/>
        </w:rPr>
        <w:t>на</w:t>
      </w:r>
      <w:proofErr w:type="gramEnd"/>
      <w:r w:rsidRPr="00030BA9">
        <w:rPr>
          <w:color w:val="000000"/>
          <w:sz w:val="22"/>
          <w:szCs w:val="22"/>
          <w:lang w:eastAsia="zh-CN"/>
        </w:rPr>
        <w:t xml:space="preserve"> ремонт улично-дорожной сети)</w:t>
      </w:r>
    </w:p>
    <w:p w:rsidR="00030BA9" w:rsidRPr="00030BA9" w:rsidRDefault="00030BA9" w:rsidP="00030BA9">
      <w:pPr>
        <w:ind w:firstLine="510"/>
        <w:rPr>
          <w:color w:val="00000A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936 0409 3150020030 244 225 в сумме 210 545,20 (Двести десять тысяч пятьсот сорок пять) руб. 20 коп.</w:t>
      </w:r>
    </w:p>
    <w:p w:rsidR="00030BA9" w:rsidRPr="00030BA9" w:rsidRDefault="00030BA9" w:rsidP="00030BA9">
      <w:pPr>
        <w:rPr>
          <w:i/>
          <w:iCs/>
          <w:color w:val="000000"/>
          <w:sz w:val="22"/>
          <w:szCs w:val="22"/>
          <w:u w:val="single"/>
          <w:lang w:eastAsia="zh-CN"/>
        </w:rPr>
      </w:pPr>
      <w:r w:rsidRPr="00030BA9">
        <w:rPr>
          <w:b/>
          <w:bCs/>
          <w:color w:val="000000"/>
          <w:sz w:val="22"/>
          <w:szCs w:val="22"/>
          <w:lang w:eastAsia="zh-CN"/>
        </w:rPr>
        <w:t xml:space="preserve">4. </w:t>
      </w:r>
      <w:r w:rsidRPr="00030BA9">
        <w:rPr>
          <w:i/>
          <w:iCs/>
          <w:color w:val="000000"/>
          <w:sz w:val="22"/>
          <w:szCs w:val="22"/>
          <w:u w:val="single"/>
          <w:lang w:eastAsia="zh-CN"/>
        </w:rPr>
        <w:t>Произвести передвижение лимитов в расходной части бюджета городского поселения город Чухлома Чухломского муниципального района на 2022 год:</w:t>
      </w:r>
    </w:p>
    <w:p w:rsidR="00030BA9" w:rsidRPr="00030BA9" w:rsidRDefault="00030BA9" w:rsidP="00030BA9">
      <w:pPr>
        <w:ind w:firstLine="510"/>
        <w:jc w:val="both"/>
        <w:rPr>
          <w:color w:val="000000"/>
          <w:sz w:val="22"/>
          <w:szCs w:val="22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- с КБК 936 0409 3150020020 244 225 на КБК 936 0409 3150020030 244 225 в сумме 46 630,59 рублей</w:t>
      </w:r>
    </w:p>
    <w:p w:rsidR="00030BA9" w:rsidRPr="00030BA9" w:rsidRDefault="00030BA9" w:rsidP="00030BA9">
      <w:pPr>
        <w:ind w:firstLine="510"/>
        <w:jc w:val="both"/>
        <w:rPr>
          <w:i/>
          <w:iCs/>
          <w:color w:val="000000"/>
          <w:sz w:val="22"/>
          <w:szCs w:val="22"/>
          <w:u w:val="single"/>
          <w:lang w:eastAsia="zh-CN"/>
        </w:rPr>
      </w:pPr>
      <w:r w:rsidRPr="00030BA9">
        <w:rPr>
          <w:color w:val="000000"/>
          <w:sz w:val="22"/>
          <w:szCs w:val="22"/>
          <w:lang w:eastAsia="zh-CN"/>
        </w:rPr>
        <w:t>- с КБК 936 0409 31500</w:t>
      </w:r>
      <w:r w:rsidRPr="00030BA9">
        <w:rPr>
          <w:color w:val="000000"/>
          <w:sz w:val="22"/>
          <w:szCs w:val="22"/>
          <w:lang w:val="en-US" w:eastAsia="zh-CN"/>
        </w:rPr>
        <w:t>S</w:t>
      </w:r>
      <w:r w:rsidRPr="00030BA9">
        <w:rPr>
          <w:color w:val="000000"/>
          <w:sz w:val="22"/>
          <w:szCs w:val="22"/>
          <w:lang w:eastAsia="zh-CN"/>
        </w:rPr>
        <w:t>1190 244 225 на КБК 936 0409 3150020030 244 225 в сумме 517 574,21 рублей</w:t>
      </w:r>
    </w:p>
    <w:p w:rsidR="00030BA9" w:rsidRPr="00030BA9" w:rsidRDefault="00030BA9" w:rsidP="00030BA9">
      <w:pPr>
        <w:rPr>
          <w:i/>
          <w:iCs/>
          <w:color w:val="000000"/>
          <w:sz w:val="22"/>
          <w:szCs w:val="22"/>
          <w:u w:val="single"/>
          <w:lang w:eastAsia="zh-CN"/>
        </w:rPr>
      </w:pPr>
      <w:r w:rsidRPr="00030BA9">
        <w:rPr>
          <w:b/>
          <w:bCs/>
          <w:color w:val="000000"/>
          <w:sz w:val="22"/>
          <w:szCs w:val="22"/>
          <w:lang w:eastAsia="zh-CN"/>
        </w:rPr>
        <w:t xml:space="preserve">5. </w:t>
      </w:r>
      <w:r w:rsidRPr="00030BA9">
        <w:rPr>
          <w:i/>
          <w:iCs/>
          <w:color w:val="000000"/>
          <w:sz w:val="22"/>
          <w:szCs w:val="22"/>
          <w:u w:val="single"/>
          <w:lang w:eastAsia="zh-CN"/>
        </w:rPr>
        <w:t>Изменения в бюджет городского поселения город Чухлома на 2023 и 2024 годы не планируется.</w:t>
      </w:r>
    </w:p>
    <w:p w:rsidR="00030BA9" w:rsidRPr="00030BA9" w:rsidRDefault="00030BA9" w:rsidP="00030BA9">
      <w:pPr>
        <w:ind w:firstLine="680"/>
        <w:jc w:val="both"/>
        <w:rPr>
          <w:color w:val="000000"/>
          <w:sz w:val="22"/>
          <w:szCs w:val="22"/>
        </w:rPr>
      </w:pPr>
    </w:p>
    <w:p w:rsidR="00030BA9" w:rsidRPr="00030BA9" w:rsidRDefault="00030BA9" w:rsidP="00030BA9">
      <w:pPr>
        <w:jc w:val="both"/>
        <w:rPr>
          <w:color w:val="000000"/>
          <w:sz w:val="22"/>
          <w:szCs w:val="22"/>
        </w:rPr>
      </w:pPr>
      <w:r w:rsidRPr="00030BA9">
        <w:rPr>
          <w:color w:val="000000"/>
          <w:sz w:val="22"/>
          <w:szCs w:val="22"/>
        </w:rPr>
        <w:t>Глава городского поселения</w:t>
      </w:r>
    </w:p>
    <w:p w:rsidR="00030BA9" w:rsidRPr="00030BA9" w:rsidRDefault="00030BA9" w:rsidP="00030BA9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30BA9">
        <w:rPr>
          <w:color w:val="000000"/>
          <w:sz w:val="22"/>
          <w:szCs w:val="22"/>
        </w:rPr>
        <w:t>город</w:t>
      </w:r>
      <w:proofErr w:type="gramEnd"/>
      <w:r w:rsidRPr="00030BA9">
        <w:rPr>
          <w:color w:val="000000"/>
          <w:sz w:val="22"/>
          <w:szCs w:val="22"/>
        </w:rPr>
        <w:t xml:space="preserve"> Чухлома                                                                                                М.И. Гусева</w:t>
      </w:r>
    </w:p>
    <w:p w:rsidR="00030BA9" w:rsidRPr="00030BA9" w:rsidRDefault="00030BA9" w:rsidP="00030BA9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030BA9" w:rsidTr="00030BA9">
        <w:tc>
          <w:tcPr>
            <w:tcW w:w="9638" w:type="dxa"/>
            <w:hideMark/>
          </w:tcPr>
          <w:p w:rsidR="00030BA9" w:rsidRPr="00030BA9" w:rsidRDefault="00030BA9">
            <w:pPr>
              <w:jc w:val="right"/>
              <w:rPr>
                <w:color w:val="00000A"/>
                <w:sz w:val="18"/>
                <w:szCs w:val="18"/>
                <w:lang w:eastAsia="zh-CN"/>
              </w:rPr>
            </w:pPr>
            <w:r w:rsidRPr="00030BA9">
              <w:rPr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030BA9" w:rsidTr="00030BA9">
        <w:tc>
          <w:tcPr>
            <w:tcW w:w="9638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030BA9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030BA9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0BA9" w:rsidTr="00030BA9">
        <w:tc>
          <w:tcPr>
            <w:tcW w:w="9638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030BA9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030BA9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0BA9" w:rsidTr="00030BA9">
        <w:tc>
          <w:tcPr>
            <w:tcW w:w="9638" w:type="dxa"/>
            <w:hideMark/>
          </w:tcPr>
          <w:p w:rsidR="00030BA9" w:rsidRPr="00030BA9" w:rsidRDefault="00030BA9">
            <w:pPr>
              <w:jc w:val="right"/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030BA9">
              <w:rPr>
                <w:sz w:val="18"/>
                <w:szCs w:val="18"/>
                <w:lang w:eastAsia="zh-CN"/>
              </w:rPr>
              <w:t>Чухлома от «08» июля 2022 г. №78</w:t>
            </w:r>
          </w:p>
        </w:tc>
      </w:tr>
    </w:tbl>
    <w:p w:rsidR="00030BA9" w:rsidRPr="00030BA9" w:rsidRDefault="00030BA9" w:rsidP="00030BA9">
      <w:pPr>
        <w:tabs>
          <w:tab w:val="left" w:pos="1860"/>
        </w:tabs>
        <w:jc w:val="center"/>
        <w:rPr>
          <w:rFonts w:eastAsia="Calibri"/>
          <w:b/>
          <w:color w:val="00000A"/>
          <w:sz w:val="20"/>
          <w:szCs w:val="20"/>
          <w:lang w:eastAsia="en-US"/>
        </w:rPr>
      </w:pPr>
    </w:p>
    <w:p w:rsidR="00030BA9" w:rsidRPr="00030BA9" w:rsidRDefault="00030BA9" w:rsidP="00030BA9">
      <w:pPr>
        <w:tabs>
          <w:tab w:val="left" w:pos="1860"/>
        </w:tabs>
        <w:jc w:val="center"/>
        <w:rPr>
          <w:rFonts w:ascii="Calibri" w:hAnsi="Calibri" w:cstheme="minorBidi"/>
          <w:sz w:val="20"/>
          <w:szCs w:val="20"/>
        </w:rPr>
      </w:pPr>
      <w:r w:rsidRPr="00030BA9">
        <w:rPr>
          <w:b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58"/>
        <w:gridCol w:w="3025"/>
        <w:gridCol w:w="1662"/>
      </w:tblGrid>
      <w:tr w:rsidR="00030BA9" w:rsidRPr="00030BA9" w:rsidTr="00030BA9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 w:rsidP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 w:rsidP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 w:rsidP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План   на 2022 год,</w:t>
            </w:r>
            <w:r w:rsidR="00DB4621">
              <w:rPr>
                <w:b/>
                <w:bCs/>
                <w:sz w:val="20"/>
                <w:szCs w:val="20"/>
              </w:rPr>
              <w:t xml:space="preserve"> </w:t>
            </w:r>
            <w:r w:rsidRPr="00030BA9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030BA9" w:rsidRPr="00030BA9" w:rsidTr="00030BA9">
        <w:trPr>
          <w:trHeight w:hRule="exact" w:val="2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</w:p>
        </w:tc>
      </w:tr>
      <w:tr w:rsidR="00030BA9" w:rsidRPr="00030BA9" w:rsidTr="00030BA9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</w:t>
            </w:r>
          </w:p>
        </w:tc>
      </w:tr>
      <w:tr w:rsidR="00030BA9" w:rsidRPr="00030BA9" w:rsidTr="00DB4621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122246,0</w:t>
            </w:r>
          </w:p>
        </w:tc>
      </w:tr>
      <w:tr w:rsidR="00030BA9" w:rsidRPr="00030BA9" w:rsidTr="00DB4621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19444,9</w:t>
            </w:r>
          </w:p>
        </w:tc>
      </w:tr>
      <w:tr w:rsidR="00030BA9" w:rsidRPr="00030BA9" w:rsidTr="00DB4621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030BA9" w:rsidRPr="00030BA9" w:rsidTr="00DB4621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030BA9" w:rsidRPr="00030BA9" w:rsidTr="00030BA9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0BA9">
              <w:rPr>
                <w:sz w:val="20"/>
                <w:szCs w:val="20"/>
                <w:vertAlign w:val="superscript"/>
              </w:rPr>
              <w:t>1</w:t>
            </w:r>
            <w:r w:rsidRPr="00030BA9">
              <w:rPr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6870,0</w:t>
            </w:r>
          </w:p>
        </w:tc>
      </w:tr>
      <w:tr w:rsidR="00030BA9" w:rsidRPr="00030BA9" w:rsidTr="00030BA9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0BA9" w:rsidRPr="00030BA9" w:rsidRDefault="00030BA9" w:rsidP="00030BA9">
            <w:pPr>
              <w:suppressAutoHyphens w:val="0"/>
              <w:jc w:val="both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30BA9" w:rsidRPr="00030BA9" w:rsidTr="00030BA9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Налог на д</w:t>
            </w:r>
            <w:r w:rsidR="00DB4621">
              <w:rPr>
                <w:sz w:val="20"/>
                <w:szCs w:val="20"/>
              </w:rPr>
              <w:t>оходы физических лиц с доходов,</w:t>
            </w:r>
            <w:r w:rsidRPr="00030BA9">
              <w:rPr>
                <w:sz w:val="20"/>
                <w:szCs w:val="20"/>
              </w:rPr>
              <w:t xml:space="preserve"> полученных физическими лицами в соответствии со статьей 228 Налоговог</w:t>
            </w:r>
            <w:r w:rsidR="00DB4621">
              <w:rPr>
                <w:sz w:val="20"/>
                <w:szCs w:val="20"/>
              </w:rPr>
              <w:t xml:space="preserve">о Кодекса Российской Федерации </w:t>
            </w:r>
            <w:r w:rsidRPr="00030BA9">
              <w:rPr>
                <w:sz w:val="20"/>
                <w:szCs w:val="20"/>
              </w:rPr>
              <w:t>(сумма платежа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30BA9" w:rsidRPr="00030BA9" w:rsidTr="00030BA9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30BA9" w:rsidRPr="00030BA9" w:rsidTr="00DB4621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НАЛОГИ НА ТОВАРЫ (РАБОТЫ,</w:t>
            </w:r>
            <w:r w:rsidR="00DB4621">
              <w:rPr>
                <w:b/>
                <w:bCs/>
                <w:sz w:val="20"/>
                <w:szCs w:val="20"/>
              </w:rPr>
              <w:t xml:space="preserve"> </w:t>
            </w:r>
            <w:r w:rsidRPr="00030BA9">
              <w:rPr>
                <w:b/>
                <w:bCs/>
                <w:sz w:val="20"/>
                <w:szCs w:val="20"/>
              </w:rPr>
              <w:t>УСЛУГИ),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892,2</w:t>
            </w:r>
          </w:p>
        </w:tc>
      </w:tr>
      <w:tr w:rsidR="00030BA9" w:rsidRP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892,2</w:t>
            </w:r>
          </w:p>
        </w:tc>
      </w:tr>
      <w:tr w:rsidR="00030BA9" w:rsidRPr="00030BA9" w:rsidTr="00030BA9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 w:rsidP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408,2</w:t>
            </w:r>
          </w:p>
        </w:tc>
      </w:tr>
      <w:tr w:rsidR="00030BA9" w:rsidTr="00030BA9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030BA9">
              <w:rPr>
                <w:rFonts w:ascii="Arial CYR" w:hAnsi="Arial CYR" w:cs="Arial CYR"/>
                <w:sz w:val="20"/>
                <w:szCs w:val="20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408,2</w:t>
            </w:r>
          </w:p>
        </w:tc>
      </w:tr>
      <w:tr w:rsidR="00030BA9" w:rsidTr="00030BA9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</w:t>
            </w:r>
            <w:r w:rsidR="00DB4621">
              <w:rPr>
                <w:sz w:val="20"/>
                <w:szCs w:val="20"/>
              </w:rPr>
              <w:t>х дифференцированных нормативов</w:t>
            </w:r>
            <w:r w:rsidRPr="00030BA9">
              <w:rPr>
                <w:sz w:val="20"/>
                <w:szCs w:val="20"/>
              </w:rPr>
              <w:t xml:space="preserve">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030BA9" w:rsidTr="00030BA9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030BA9">
              <w:rPr>
                <w:sz w:val="20"/>
                <w:szCs w:val="20"/>
              </w:rPr>
              <w:lastRenderedPageBreak/>
              <w:t xml:space="preserve">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030BA9" w:rsidTr="00030BA9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553,0</w:t>
            </w:r>
          </w:p>
        </w:tc>
      </w:tr>
      <w:tr w:rsidR="00030BA9" w:rsidTr="00030BA9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553,0</w:t>
            </w:r>
          </w:p>
        </w:tc>
      </w:tr>
      <w:tr w:rsidR="00030BA9" w:rsidTr="00030BA9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-71,9</w:t>
            </w:r>
          </w:p>
        </w:tc>
      </w:tr>
      <w:tr w:rsidR="00030BA9" w:rsidTr="00030BA9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-71,9</w:t>
            </w:r>
          </w:p>
        </w:tc>
      </w:tr>
      <w:tr w:rsidR="00030BA9" w:rsidTr="00030BA9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3195,7</w:t>
            </w:r>
          </w:p>
        </w:tc>
      </w:tr>
      <w:tr w:rsid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3195,7</w:t>
            </w:r>
          </w:p>
        </w:tc>
      </w:tr>
      <w:tr w:rsid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Налог, взимаемый с налогоплательщиков, выбравших в ка</w:t>
            </w:r>
            <w:r w:rsidR="00DB4621">
              <w:rPr>
                <w:sz w:val="20"/>
                <w:szCs w:val="20"/>
              </w:rPr>
              <w:t xml:space="preserve">честве объекта налогообложения </w:t>
            </w:r>
            <w:r w:rsidRPr="00030BA9">
              <w:rPr>
                <w:sz w:val="20"/>
                <w:szCs w:val="20"/>
              </w:rPr>
              <w:t>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1900,0</w:t>
            </w:r>
          </w:p>
        </w:tc>
      </w:tr>
      <w:tr w:rsid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</w:pPr>
            <w:r>
              <w:t>Налог, взимаемый с налогоплательщиков, выбравших в к</w:t>
            </w:r>
            <w:r w:rsidR="00DB4621">
              <w:t>ачестве объекта налогообложения</w:t>
            </w:r>
            <w:r>
              <w:t xml:space="preserve"> доходы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</w:pPr>
            <w: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1900,0</w:t>
            </w:r>
          </w:p>
        </w:tc>
      </w:tr>
      <w:tr w:rsid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</w:pPr>
            <w: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1295,7</w:t>
            </w:r>
          </w:p>
        </w:tc>
      </w:tr>
      <w:tr w:rsidR="00030BA9" w:rsidRPr="00030BA9" w:rsidTr="00030BA9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1295,7</w:t>
            </w:r>
          </w:p>
        </w:tc>
      </w:tr>
      <w:tr w:rsidR="00030BA9" w:rsidRPr="00030BA9" w:rsidTr="00DB4621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2720,0</w:t>
            </w:r>
          </w:p>
        </w:tc>
      </w:tr>
      <w:tr w:rsidR="00030BA9" w:rsidRPr="00030BA9" w:rsidTr="00DB4621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1520,0</w:t>
            </w:r>
          </w:p>
        </w:tc>
      </w:tr>
      <w:tr w:rsidR="00030BA9" w:rsidRP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1520,0</w:t>
            </w:r>
          </w:p>
        </w:tc>
      </w:tr>
      <w:tr w:rsidR="00030BA9" w:rsidRPr="00030BA9" w:rsidTr="00DB4621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1200,0</w:t>
            </w:r>
          </w:p>
        </w:tc>
      </w:tr>
      <w:tr w:rsidR="00030BA9" w:rsidRPr="00030BA9" w:rsidTr="00030BA9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030BA9" w:rsidRP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030BA9" w:rsidRPr="00030BA9" w:rsidTr="00030BA9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30BA9" w:rsidRPr="00030BA9" w:rsidTr="00030BA9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30BA9" w:rsidRPr="00030BA9" w:rsidTr="00DB4621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986,7</w:t>
            </w:r>
          </w:p>
        </w:tc>
      </w:tr>
      <w:tr w:rsidR="00030BA9" w:rsidRPr="00030BA9" w:rsidTr="00DB4621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826,7</w:t>
            </w:r>
          </w:p>
        </w:tc>
      </w:tr>
      <w:tr w:rsidR="00030BA9" w:rsidRPr="00030BA9" w:rsidTr="00030BA9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519,5</w:t>
            </w:r>
          </w:p>
        </w:tc>
      </w:tr>
      <w:tr w:rsidR="00030BA9" w:rsidRPr="00030BA9" w:rsidTr="00030BA9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519,5</w:t>
            </w:r>
          </w:p>
        </w:tc>
      </w:tr>
      <w:tr w:rsidR="00030BA9" w:rsidRP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030BA9" w:rsidTr="00030BA9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307,2</w:t>
            </w:r>
          </w:p>
        </w:tc>
      </w:tr>
      <w:tr w:rsidR="00030BA9" w:rsidTr="00DB4621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</w:tr>
      <w:tr w:rsidR="00030BA9" w:rsidTr="00DB4621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</w:tr>
      <w:tr w:rsidR="00030BA9" w:rsidTr="00030BA9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поступле</w:t>
            </w:r>
            <w:r w:rsidR="00DB4621">
              <w:rPr>
                <w:sz w:val="20"/>
                <w:szCs w:val="20"/>
              </w:rPr>
              <w:t>ния от использования имущества,</w:t>
            </w:r>
            <w:r w:rsidRPr="00030BA9">
              <w:rPr>
                <w:sz w:val="20"/>
                <w:szCs w:val="20"/>
              </w:rPr>
              <w:t xml:space="preserve"> </w:t>
            </w:r>
            <w:proofErr w:type="gramStart"/>
            <w:r w:rsidRPr="00030BA9">
              <w:rPr>
                <w:sz w:val="20"/>
                <w:szCs w:val="20"/>
              </w:rPr>
              <w:t>находящегося  в</w:t>
            </w:r>
            <w:proofErr w:type="gramEnd"/>
            <w:r w:rsidRPr="00030BA9">
              <w:rPr>
                <w:sz w:val="20"/>
                <w:szCs w:val="20"/>
              </w:rPr>
              <w:t xml:space="preserve"> собственности городских поселений (за исключением имущества муниципальных </w:t>
            </w:r>
            <w:r w:rsidR="00DB4621" w:rsidRPr="00030BA9">
              <w:rPr>
                <w:sz w:val="20"/>
                <w:szCs w:val="20"/>
              </w:rPr>
              <w:t>бюджетных</w:t>
            </w:r>
            <w:r w:rsidRPr="00030BA9">
              <w:rPr>
                <w:sz w:val="20"/>
                <w:szCs w:val="20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</w:tr>
      <w:tr w:rsidR="00030BA9" w:rsidTr="00DB4621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proofErr w:type="gramStart"/>
            <w:r w:rsidRPr="00030BA9">
              <w:rPr>
                <w:b/>
                <w:bCs/>
                <w:sz w:val="20"/>
                <w:szCs w:val="20"/>
              </w:rPr>
              <w:t>УСЛУГ  И</w:t>
            </w:r>
            <w:proofErr w:type="gramEnd"/>
            <w:r w:rsidRPr="00030BA9">
              <w:rPr>
                <w:b/>
                <w:bCs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3960,0</w:t>
            </w:r>
          </w:p>
        </w:tc>
      </w:tr>
      <w:tr w:rsidR="00030BA9" w:rsidTr="00DB4621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1260,0</w:t>
            </w:r>
          </w:p>
        </w:tc>
      </w:tr>
      <w:tr w:rsidR="00030BA9" w:rsidTr="00030BA9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1260,0</w:t>
            </w:r>
          </w:p>
        </w:tc>
      </w:tr>
      <w:tr w:rsid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</w:t>
            </w:r>
            <w:r w:rsidRPr="00030BA9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1260,0</w:t>
            </w:r>
          </w:p>
        </w:tc>
      </w:tr>
      <w:tr w:rsidR="00030BA9" w:rsidTr="009E3BB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DB4621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ДОХОДЫ ОТ </w:t>
            </w:r>
            <w:r w:rsidR="00030BA9" w:rsidRPr="00030BA9">
              <w:rPr>
                <w:b/>
                <w:bCs/>
                <w:sz w:val="20"/>
                <w:szCs w:val="20"/>
              </w:rPr>
              <w:t>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2700,0</w:t>
            </w:r>
          </w:p>
        </w:tc>
      </w:tr>
      <w:tr w:rsidR="00030BA9" w:rsidTr="009E3BBE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2700,0</w:t>
            </w:r>
          </w:p>
        </w:tc>
      </w:tr>
      <w:tr w:rsidR="00030BA9" w:rsidTr="009E3BBE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2700,0</w:t>
            </w:r>
          </w:p>
        </w:tc>
      </w:tr>
      <w:tr w:rsidR="00030BA9" w:rsidTr="009E3BB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030BA9" w:rsidTr="009E3BB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030BA9">
              <w:rPr>
                <w:sz w:val="20"/>
                <w:szCs w:val="20"/>
              </w:rPr>
              <w:t>учреждений,  а</w:t>
            </w:r>
            <w:proofErr w:type="gramEnd"/>
            <w:r w:rsidR="00DB4621">
              <w:rPr>
                <w:sz w:val="20"/>
                <w:szCs w:val="20"/>
              </w:rPr>
              <w:t xml:space="preserve"> </w:t>
            </w:r>
            <w:r w:rsidRPr="00030BA9">
              <w:rPr>
                <w:sz w:val="20"/>
                <w:szCs w:val="20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030BA9" w:rsidTr="00030BA9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реализации имущества, находящегося в собственности город</w:t>
            </w:r>
            <w:r w:rsidR="009E3BBE">
              <w:rPr>
                <w:sz w:val="20"/>
                <w:szCs w:val="20"/>
              </w:rPr>
              <w:t xml:space="preserve">ских поселений (за исключением </w:t>
            </w:r>
            <w:r w:rsidRPr="00030BA9">
              <w:rPr>
                <w:sz w:val="20"/>
                <w:szCs w:val="20"/>
              </w:rPr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030BA9" w:rsidTr="00030BA9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 w:rsidP="00DB4621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реализации и</w:t>
            </w:r>
            <w:r w:rsidR="009E3BBE">
              <w:rPr>
                <w:sz w:val="20"/>
                <w:szCs w:val="20"/>
              </w:rPr>
              <w:t xml:space="preserve">ного имущества, находящегося в </w:t>
            </w:r>
            <w:r w:rsidRPr="00030BA9">
              <w:rPr>
                <w:sz w:val="20"/>
                <w:szCs w:val="20"/>
              </w:rPr>
              <w:t>собственности городских поселений (за исключени</w:t>
            </w:r>
            <w:r w:rsidR="009E3BBE">
              <w:rPr>
                <w:sz w:val="20"/>
                <w:szCs w:val="20"/>
              </w:rPr>
              <w:t xml:space="preserve">ем </w:t>
            </w:r>
            <w:r w:rsidRPr="00030BA9">
              <w:rPr>
                <w:sz w:val="20"/>
                <w:szCs w:val="20"/>
              </w:rPr>
              <w:t>имущества муниципальных, бю</w:t>
            </w:r>
            <w:r w:rsidR="00DB4621">
              <w:rPr>
                <w:sz w:val="20"/>
                <w:szCs w:val="20"/>
              </w:rPr>
              <w:t>джетных и автономных учреждений,</w:t>
            </w:r>
            <w:r w:rsidRPr="00030BA9">
              <w:rPr>
                <w:sz w:val="20"/>
                <w:szCs w:val="20"/>
              </w:rPr>
              <w:t xml:space="preserve"> а также </w:t>
            </w:r>
            <w:proofErr w:type="gramStart"/>
            <w:r w:rsidRPr="00030BA9">
              <w:rPr>
                <w:sz w:val="20"/>
                <w:szCs w:val="20"/>
              </w:rPr>
              <w:t>имущества  муниципальных</w:t>
            </w:r>
            <w:proofErr w:type="gramEnd"/>
            <w:r w:rsidRPr="00030BA9">
              <w:rPr>
                <w:sz w:val="20"/>
                <w:szCs w:val="20"/>
              </w:rPr>
              <w:t xml:space="preserve">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030BA9" w:rsidTr="009E3BBE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030BA9" w:rsidRPr="00030BA9" w:rsidRDefault="00030BA9">
            <w:pPr>
              <w:suppressAutoHyphens w:val="0"/>
              <w:jc w:val="both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30BA9" w:rsidTr="009E3BB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030BA9" w:rsidRPr="00030BA9" w:rsidRDefault="00030BA9">
            <w:pPr>
              <w:suppressAutoHyphens w:val="0"/>
              <w:jc w:val="both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30BA9" w:rsidTr="009E3BB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030BA9" w:rsidRPr="00030BA9" w:rsidRDefault="00030BA9">
            <w:pPr>
              <w:suppressAutoHyphens w:val="0"/>
              <w:jc w:val="both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30BA9" w:rsidTr="009E3BB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60,3</w:t>
            </w:r>
          </w:p>
        </w:tc>
      </w:tr>
      <w:tr w:rsidR="00030BA9" w:rsidTr="00030BA9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  <w:jc w:val="right"/>
            </w:pPr>
            <w:r>
              <w:t>30,3</w:t>
            </w:r>
          </w:p>
        </w:tc>
      </w:tr>
      <w:tr w:rsidR="00030BA9" w:rsidTr="00030BA9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  <w:jc w:val="right"/>
            </w:pPr>
            <w:r>
              <w:t>15,0</w:t>
            </w:r>
          </w:p>
        </w:tc>
      </w:tr>
      <w:tr w:rsidR="00030BA9" w:rsidTr="00030BA9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Default="00030BA9">
            <w:pPr>
              <w:suppressAutoHyphens w:val="0"/>
              <w:jc w:val="right"/>
            </w:pPr>
            <w:r>
              <w:t>15,0</w:t>
            </w:r>
          </w:p>
        </w:tc>
      </w:tr>
      <w:tr w:rsidR="00030BA9" w:rsidTr="009E3BB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102801,1</w:t>
            </w:r>
          </w:p>
        </w:tc>
      </w:tr>
      <w:tr w:rsidR="00030BA9" w:rsidTr="009E3BBE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102501,1</w:t>
            </w:r>
          </w:p>
        </w:tc>
      </w:tr>
      <w:tr w:rsidR="00030BA9" w:rsidTr="009E3BB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4160,0</w:t>
            </w:r>
          </w:p>
        </w:tc>
      </w:tr>
      <w:tr w:rsidR="00030BA9" w:rsidTr="009E3BBE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:rsidR="00030BA9" w:rsidRDefault="00030BA9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4160,0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Default="00030BA9">
            <w:pPr>
              <w:suppressAutoHyphens w:val="0"/>
              <w:jc w:val="right"/>
            </w:pPr>
            <w:r>
              <w:t>4160,0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Default="00030BA9">
            <w:pPr>
              <w:suppressAutoHyphens w:val="0"/>
              <w:jc w:val="right"/>
            </w:pPr>
            <w:r>
              <w:t>84210,9</w:t>
            </w:r>
          </w:p>
        </w:tc>
      </w:tr>
      <w:tr w:rsidR="00030BA9" w:rsidTr="00030BA9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DB4621" w:rsidRDefault="00030BA9">
            <w:pPr>
              <w:suppressAutoHyphens w:val="0"/>
              <w:rPr>
                <w:sz w:val="22"/>
                <w:szCs w:val="22"/>
              </w:rPr>
            </w:pPr>
            <w:r w:rsidRPr="00DB4621">
              <w:rPr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DB4621" w:rsidRDefault="00030BA9">
            <w:pPr>
              <w:suppressAutoHyphens w:val="0"/>
              <w:rPr>
                <w:sz w:val="22"/>
                <w:szCs w:val="22"/>
              </w:rPr>
            </w:pPr>
            <w:r w:rsidRPr="00DB4621"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DB4621" w:rsidRDefault="00030BA9">
            <w:pPr>
              <w:suppressAutoHyphens w:val="0"/>
              <w:jc w:val="right"/>
              <w:rPr>
                <w:sz w:val="22"/>
                <w:szCs w:val="22"/>
              </w:rPr>
            </w:pPr>
            <w:r w:rsidRPr="00DB4621">
              <w:rPr>
                <w:sz w:val="22"/>
                <w:szCs w:val="22"/>
              </w:rPr>
              <w:t>1605,4</w:t>
            </w:r>
          </w:p>
        </w:tc>
      </w:tr>
      <w:tr w:rsidR="00030BA9" w:rsidTr="00030BA9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DB4621" w:rsidRDefault="00030BA9">
            <w:pPr>
              <w:suppressAutoHyphens w:val="0"/>
              <w:rPr>
                <w:sz w:val="22"/>
                <w:szCs w:val="22"/>
              </w:rPr>
            </w:pPr>
            <w:r w:rsidRPr="00DB4621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DB4621" w:rsidRDefault="00030BA9">
            <w:pPr>
              <w:suppressAutoHyphens w:val="0"/>
              <w:rPr>
                <w:sz w:val="22"/>
                <w:szCs w:val="22"/>
              </w:rPr>
            </w:pPr>
            <w:r w:rsidRPr="00DB4621">
              <w:rPr>
                <w:sz w:val="22"/>
                <w:szCs w:val="22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30BA9" w:rsidRPr="00DB4621" w:rsidRDefault="00030BA9">
            <w:pPr>
              <w:suppressAutoHyphens w:val="0"/>
              <w:jc w:val="right"/>
              <w:rPr>
                <w:sz w:val="22"/>
                <w:szCs w:val="22"/>
              </w:rPr>
            </w:pPr>
            <w:r w:rsidRPr="00DB4621">
              <w:rPr>
                <w:sz w:val="22"/>
                <w:szCs w:val="22"/>
              </w:rPr>
              <w:t>1605,4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71105,5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</w:t>
            </w:r>
            <w:r w:rsidR="00030BA9" w:rsidRPr="00030BA9">
              <w:rPr>
                <w:sz w:val="20"/>
                <w:szCs w:val="20"/>
              </w:rPr>
              <w:t>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71105,5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11500,0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11500,0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0,0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0,0</w:t>
            </w:r>
          </w:p>
        </w:tc>
      </w:tr>
      <w:tr w:rsidR="00030BA9" w:rsidTr="00030BA9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265,3</w:t>
            </w:r>
          </w:p>
        </w:tc>
      </w:tr>
      <w:tr w:rsidR="00030BA9" w:rsidTr="00030BA9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Субвенции бюджетам г</w:t>
            </w:r>
            <w:r w:rsidR="009E3BBE">
              <w:rPr>
                <w:sz w:val="20"/>
                <w:szCs w:val="20"/>
              </w:rPr>
              <w:t xml:space="preserve">ородских поселений </w:t>
            </w:r>
            <w:r w:rsidRPr="00030BA9">
              <w:rPr>
                <w:sz w:val="20"/>
                <w:szCs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Tr="00030BA9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253,6</w:t>
            </w:r>
          </w:p>
        </w:tc>
      </w:tr>
      <w:tr w:rsidR="00030BA9" w:rsidTr="00030BA9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13864,9</w:t>
            </w:r>
          </w:p>
        </w:tc>
      </w:tr>
      <w:tr w:rsidR="00030BA9" w:rsidTr="00030BA9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13864,9</w:t>
            </w:r>
          </w:p>
        </w:tc>
      </w:tr>
      <w:tr w:rsid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13864,9</w:t>
            </w:r>
          </w:p>
        </w:tc>
      </w:tr>
      <w:tr w:rsidR="00030BA9" w:rsidTr="00030BA9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398,1</w:t>
            </w:r>
          </w:p>
        </w:tc>
      </w:tr>
      <w:tr w:rsidR="00030BA9" w:rsidTr="00030BA9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398,1</w:t>
            </w:r>
          </w:p>
        </w:tc>
      </w:tr>
      <w:tr w:rsidR="00030BA9" w:rsidTr="00030BA9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0,0</w:t>
            </w:r>
          </w:p>
        </w:tc>
      </w:tr>
      <w:tr w:rsidR="00030BA9" w:rsidTr="00030BA9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398,1</w:t>
            </w:r>
          </w:p>
        </w:tc>
      </w:tr>
      <w:tr w:rsidR="00030BA9" w:rsidTr="00030BA9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-98,1</w:t>
            </w:r>
          </w:p>
        </w:tc>
      </w:tr>
      <w:tr w:rsidR="00030BA9" w:rsidTr="00030BA9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-98,1</w:t>
            </w:r>
          </w:p>
        </w:tc>
      </w:tr>
      <w:tr w:rsidR="00030BA9" w:rsidTr="00030BA9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-98,1</w:t>
            </w:r>
          </w:p>
        </w:tc>
      </w:tr>
    </w:tbl>
    <w:p w:rsidR="00030BA9" w:rsidRDefault="00030BA9" w:rsidP="00030BA9">
      <w:pPr>
        <w:spacing w:after="200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030BA9" w:rsidRPr="00030BA9" w:rsidTr="00030BA9">
        <w:tc>
          <w:tcPr>
            <w:tcW w:w="9854" w:type="dxa"/>
            <w:hideMark/>
          </w:tcPr>
          <w:p w:rsidR="00030BA9" w:rsidRPr="00030BA9" w:rsidRDefault="00030BA9">
            <w:pPr>
              <w:jc w:val="right"/>
              <w:rPr>
                <w:rFonts w:ascii="Calibri" w:hAnsi="Calibri" w:cstheme="minorBidi"/>
                <w:sz w:val="18"/>
                <w:szCs w:val="18"/>
                <w:lang w:eastAsia="en-US"/>
              </w:rPr>
            </w:pPr>
            <w:r w:rsidRPr="00030BA9">
              <w:rPr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030BA9" w:rsidRPr="00030BA9" w:rsidTr="00030BA9">
        <w:tc>
          <w:tcPr>
            <w:tcW w:w="9854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030BA9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030BA9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0BA9" w:rsidRPr="00030BA9" w:rsidTr="00030BA9">
        <w:tc>
          <w:tcPr>
            <w:tcW w:w="9854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030BA9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030BA9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0BA9" w:rsidRPr="00030BA9" w:rsidTr="00030BA9">
        <w:tc>
          <w:tcPr>
            <w:tcW w:w="9854" w:type="dxa"/>
            <w:hideMark/>
          </w:tcPr>
          <w:p w:rsidR="00030BA9" w:rsidRPr="00030BA9" w:rsidRDefault="00030BA9">
            <w:pPr>
              <w:jc w:val="right"/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030BA9">
              <w:rPr>
                <w:sz w:val="18"/>
                <w:szCs w:val="18"/>
                <w:lang w:eastAsia="zh-CN"/>
              </w:rPr>
              <w:t>Чухлома от «08» июля 2022 г. №78</w:t>
            </w:r>
          </w:p>
        </w:tc>
      </w:tr>
    </w:tbl>
    <w:p w:rsidR="00030BA9" w:rsidRDefault="00030BA9" w:rsidP="00030BA9">
      <w:pPr>
        <w:spacing w:after="200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  <w:r>
        <w:rPr>
          <w:rFonts w:ascii="Calibri" w:eastAsia="Calibri" w:hAnsi="Calibri" w:cstheme="minorBidi"/>
          <w:noProof/>
          <w:color w:val="00000A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201930</wp:posOffset>
                </wp:positionV>
                <wp:extent cx="6122670" cy="94043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038"/>
                              <w:gridCol w:w="222"/>
                            </w:tblGrid>
                            <w:tr w:rsidR="00030BA9">
                              <w:trPr>
                                <w:gridAfter w:val="1"/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 w:val="restart"/>
                                  <w:vAlign w:val="center"/>
                                  <w:hideMark/>
                                </w:tcPr>
                                <w:p w:rsidR="00030BA9" w:rsidRPr="00030BA9" w:rsidRDefault="00030BA9">
                                  <w:pPr>
                                    <w:pStyle w:val="a9"/>
                                    <w:spacing w:after="0" w:line="240" w:lineRule="auto"/>
                                    <w:jc w:val="center"/>
                                  </w:pPr>
                                  <w:r w:rsidRPr="00030B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030BA9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030BA9" w:rsidRDefault="00030BA9">
                                  <w:pPr>
                                    <w:suppressAutoHyphens w:val="0"/>
                                    <w:rPr>
                                      <w:rFonts w:ascii="Calibri" w:eastAsia="Calibri" w:hAnsi="Calibri"/>
                                      <w:color w:val="00000A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0BA9" w:rsidRDefault="00030BA9"/>
                              </w:tc>
                            </w:tr>
                            <w:tr w:rsidR="00030BA9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030BA9" w:rsidRDefault="00030BA9">
                                  <w:pPr>
                                    <w:suppressAutoHyphens w:val="0"/>
                                    <w:rPr>
                                      <w:rFonts w:ascii="Calibri" w:eastAsia="Calibri" w:hAnsi="Calibri"/>
                                      <w:color w:val="00000A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0BA9" w:rsidRDefault="00030BA9">
                                  <w:pPr>
                                    <w:suppressAutoHyphens w:val="0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30BA9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030BA9" w:rsidRDefault="00030BA9">
                                  <w:pPr>
                                    <w:suppressAutoHyphens w:val="0"/>
                                    <w:rPr>
                                      <w:rFonts w:ascii="Calibri" w:eastAsia="Calibri" w:hAnsi="Calibri"/>
                                      <w:color w:val="00000A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0BA9" w:rsidRDefault="00030BA9">
                                  <w:pPr>
                                    <w:suppressAutoHyphens w:val="0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30BA9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030BA9" w:rsidRDefault="00030BA9">
                                  <w:pPr>
                                    <w:suppressAutoHyphens w:val="0"/>
                                    <w:rPr>
                                      <w:rFonts w:ascii="Calibri" w:eastAsia="Calibri" w:hAnsi="Calibri"/>
                                      <w:color w:val="00000A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0BA9" w:rsidRDefault="00030BA9">
                                  <w:pPr>
                                    <w:suppressAutoHyphens w:val="0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0BA9" w:rsidRDefault="00030BA9" w:rsidP="00030BA9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.3pt;margin-top:15.9pt;width:482.1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038"/>
                        <w:gridCol w:w="222"/>
                      </w:tblGrid>
                      <w:tr w:rsidR="00030BA9">
                        <w:trPr>
                          <w:gridAfter w:val="1"/>
                          <w:trHeight w:val="1032"/>
                          <w:jc w:val="center"/>
                        </w:trPr>
                        <w:tc>
                          <w:tcPr>
                            <w:tcW w:w="9545" w:type="dxa"/>
                            <w:vMerge w:val="restart"/>
                            <w:vAlign w:val="center"/>
                            <w:hideMark/>
                          </w:tcPr>
                          <w:p w:rsidR="00030BA9" w:rsidRPr="00030BA9" w:rsidRDefault="00030BA9">
                            <w:pPr>
                              <w:pStyle w:val="a9"/>
                              <w:spacing w:after="0" w:line="240" w:lineRule="auto"/>
                              <w:jc w:val="center"/>
                            </w:pPr>
                            <w:r w:rsidRPr="00030B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030BA9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030BA9" w:rsidRDefault="00030BA9">
                            <w:pPr>
                              <w:suppressAutoHyphens w:val="0"/>
                              <w:rPr>
                                <w:rFonts w:ascii="Calibri" w:eastAsia="Calibri" w:hAnsi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30BA9" w:rsidRDefault="00030BA9"/>
                        </w:tc>
                      </w:tr>
                      <w:tr w:rsidR="00030BA9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030BA9" w:rsidRDefault="00030BA9">
                            <w:pPr>
                              <w:suppressAutoHyphens w:val="0"/>
                              <w:rPr>
                                <w:rFonts w:ascii="Calibri" w:eastAsia="Calibri" w:hAnsi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30BA9" w:rsidRDefault="00030BA9">
                            <w:pPr>
                              <w:suppressAutoHyphens w:val="0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30BA9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030BA9" w:rsidRDefault="00030BA9">
                            <w:pPr>
                              <w:suppressAutoHyphens w:val="0"/>
                              <w:rPr>
                                <w:rFonts w:ascii="Calibri" w:eastAsia="Calibri" w:hAnsi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30BA9" w:rsidRDefault="00030BA9">
                            <w:pPr>
                              <w:suppressAutoHyphens w:val="0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30BA9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030BA9" w:rsidRDefault="00030BA9">
                            <w:pPr>
                              <w:suppressAutoHyphens w:val="0"/>
                              <w:rPr>
                                <w:rFonts w:ascii="Calibri" w:eastAsia="Calibri" w:hAnsi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30BA9" w:rsidRDefault="00030BA9">
                            <w:pPr>
                              <w:suppressAutoHyphens w:val="0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30BA9" w:rsidRDefault="00030BA9" w:rsidP="00030BA9">
                      <w:pPr>
                        <w:pStyle w:val="a9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0BA9" w:rsidRDefault="00030BA9" w:rsidP="00030BA9">
      <w:pPr>
        <w:spacing w:after="200"/>
        <w:textAlignment w:val="baseline"/>
        <w:rPr>
          <w:b/>
          <w:lang w:eastAsia="zh-CN"/>
        </w:rPr>
      </w:pPr>
    </w:p>
    <w:p w:rsidR="00030BA9" w:rsidRDefault="00030BA9" w:rsidP="00030BA9">
      <w:pPr>
        <w:spacing w:after="200"/>
        <w:textAlignment w:val="baseline"/>
        <w:rPr>
          <w:b/>
          <w:lang w:eastAsia="zh-CN"/>
        </w:rPr>
      </w:pPr>
    </w:p>
    <w:p w:rsidR="00030BA9" w:rsidRDefault="00030BA9" w:rsidP="00030BA9">
      <w:pPr>
        <w:spacing w:after="200"/>
        <w:textAlignment w:val="baseline"/>
        <w:rPr>
          <w:b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02"/>
        <w:gridCol w:w="800"/>
        <w:gridCol w:w="1332"/>
        <w:gridCol w:w="655"/>
        <w:gridCol w:w="1756"/>
      </w:tblGrid>
      <w:tr w:rsidR="00030BA9" w:rsidTr="00030BA9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Бюджет поселения, тыс. руб.</w:t>
            </w:r>
          </w:p>
        </w:tc>
      </w:tr>
      <w:tr w:rsidR="00030BA9" w:rsidTr="00030BA9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5988,5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880,4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880,4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618,1</w:t>
            </w:r>
          </w:p>
        </w:tc>
      </w:tr>
      <w:tr w:rsid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618,1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618,1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262,3</w:t>
            </w:r>
          </w:p>
        </w:tc>
      </w:tr>
      <w:tr w:rsid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262,3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262,3</w:t>
            </w:r>
          </w:p>
        </w:tc>
      </w:tr>
      <w:tr w:rsidR="00030BA9" w:rsidTr="00030BA9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2552,5</w:t>
            </w:r>
          </w:p>
        </w:tc>
      </w:tr>
      <w:tr w:rsidR="00030BA9" w:rsidTr="00030BA9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2552,5</w:t>
            </w:r>
          </w:p>
        </w:tc>
      </w:tr>
      <w:tr w:rsidR="00030BA9" w:rsidTr="00030BA9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1474,1</w:t>
            </w:r>
          </w:p>
        </w:tc>
      </w:tr>
      <w:tr w:rsid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1474,1</w:t>
            </w:r>
          </w:p>
        </w:tc>
      </w:tr>
      <w:tr w:rsidR="00030BA9" w:rsidTr="00030BA9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1164,0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359,3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298,6</w:t>
            </w:r>
          </w:p>
        </w:tc>
      </w:tr>
      <w:tr w:rsidR="00030BA9" w:rsidTr="00030BA9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298,6</w:t>
            </w:r>
          </w:p>
        </w:tc>
      </w:tr>
      <w:tr w:rsidR="00030BA9" w:rsidTr="00030BA9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60,7</w:t>
            </w:r>
          </w:p>
        </w:tc>
      </w:tr>
      <w:tr w:rsidR="00030BA9" w:rsidTr="00030BA9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58,7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707,4</w:t>
            </w:r>
          </w:p>
        </w:tc>
      </w:tr>
      <w:tr w:rsid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481,0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481,0</w:t>
            </w:r>
          </w:p>
        </w:tc>
      </w:tr>
      <w:tr w:rsidR="00030BA9" w:rsidTr="00030BA9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152,0</w:t>
            </w:r>
          </w:p>
        </w:tc>
      </w:tr>
      <w:tr w:rsidR="00030BA9" w:rsidTr="00030BA9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152,0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74,4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71,4</w:t>
            </w:r>
          </w:p>
        </w:tc>
      </w:tr>
      <w:tr w:rsidR="00030BA9" w:rsidTr="00030BA9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0BA9">
              <w:rPr>
                <w:sz w:val="20"/>
                <w:szCs w:val="20"/>
              </w:rPr>
              <w:lastRenderedPageBreak/>
              <w:t>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578,0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578,0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578,0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578,0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130,0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130,0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130,0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870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130,0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1847,6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1847,6</w:t>
            </w:r>
          </w:p>
        </w:tc>
      </w:tr>
      <w:tr w:rsidR="00030BA9" w:rsidTr="00030BA9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100,0</w:t>
            </w:r>
          </w:p>
        </w:tc>
      </w:tr>
      <w:tr w:rsidR="00030BA9" w:rsidTr="00030BA9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100,0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100,0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55,8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55,8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55,8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1691,8</w:t>
            </w:r>
          </w:p>
        </w:tc>
      </w:tr>
      <w:tr w:rsidR="00030BA9" w:rsidTr="00030BA9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1223,6</w:t>
            </w:r>
          </w:p>
        </w:tc>
      </w:tr>
      <w:tr w:rsidR="00030BA9" w:rsidTr="00030BA9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1023,6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1023,6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200,0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200,0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468,2</w:t>
            </w:r>
          </w:p>
        </w:tc>
      </w:tr>
      <w:tr w:rsidR="00030BA9" w:rsidTr="00030BA9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030B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405,2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405,2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63,0</w:t>
            </w:r>
          </w:p>
        </w:tc>
      </w:tr>
      <w:tr w:rsidR="00030BA9" w:rsidTr="00030BA9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63,0</w:t>
            </w:r>
          </w:p>
        </w:tc>
      </w:tr>
      <w:tr w:rsidR="00030BA9" w:rsidTr="00030BA9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253,6</w:t>
            </w:r>
          </w:p>
        </w:tc>
      </w:tr>
      <w:tr w:rsidR="00030BA9" w:rsidTr="00030BA9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0203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253,6</w:t>
            </w:r>
          </w:p>
        </w:tc>
      </w:tr>
      <w:tr w:rsidR="00030BA9" w:rsidTr="00030BA9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253,6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253,6</w:t>
            </w:r>
          </w:p>
        </w:tc>
      </w:tr>
      <w:tr w:rsid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220,0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220,0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33,6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33,6</w:t>
            </w:r>
          </w:p>
        </w:tc>
      </w:tr>
      <w:tr w:rsidR="00030BA9" w:rsidTr="00030BA9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0400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16582,8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16127,8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16127,8</w:t>
            </w:r>
          </w:p>
        </w:tc>
      </w:tr>
      <w:tr w:rsidR="00030BA9" w:rsidTr="00030BA9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387,2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387,2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387,2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направленные на увеличение дорожного фонда поселений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3150020030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774,8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774,8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774,8</w:t>
            </w:r>
          </w:p>
        </w:tc>
      </w:tr>
      <w:tr w:rsidR="00030BA9" w:rsidTr="00030BA9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0BA9" w:rsidRPr="00030BA9" w:rsidRDefault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11754,9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11754,9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0BA9">
              <w:rPr>
                <w:sz w:val="20"/>
                <w:szCs w:val="20"/>
              </w:rPr>
              <w:lastRenderedPageBreak/>
              <w:t>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11754,9</w:t>
            </w:r>
          </w:p>
        </w:tc>
      </w:tr>
      <w:tr w:rsidR="00030BA9" w:rsidTr="00030BA9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3210,9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3210,9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3210,9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0412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455,0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455,0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295,0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260,0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260,0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30BA9">
              <w:rPr>
                <w:sz w:val="20"/>
                <w:szCs w:val="20"/>
              </w:rPr>
              <w:t>передъявленным</w:t>
            </w:r>
            <w:proofErr w:type="spellEnd"/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160,0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160,0</w:t>
            </w:r>
          </w:p>
        </w:tc>
      </w:tr>
      <w:tr w:rsid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160,0</w:t>
            </w:r>
          </w:p>
        </w:tc>
      </w:tr>
      <w:tr w:rsidR="00030BA9" w:rsidTr="00030BA9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0500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94310,0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135,2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135,2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135,2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135,2</w:t>
            </w:r>
          </w:p>
        </w:tc>
      </w:tr>
      <w:tr w:rsidR="00030BA9" w:rsidTr="00030BA9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135,2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72535,4</w:t>
            </w:r>
          </w:p>
        </w:tc>
      </w:tr>
      <w:tr w:rsid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72535,4</w:t>
            </w:r>
          </w:p>
        </w:tc>
      </w:tr>
      <w:tr w:rsidR="00030BA9" w:rsidRPr="00030BA9" w:rsidTr="00030BA9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54,0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54,0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54,0</w:t>
            </w:r>
          </w:p>
        </w:tc>
      </w:tr>
      <w:tr w:rsidR="00030BA9" w:rsidRPr="00030BA9" w:rsidTr="00030BA9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657,6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657,6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657,6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71823,8</w:t>
            </w:r>
          </w:p>
        </w:tc>
      </w:tr>
      <w:tr w:rsidR="00030BA9" w:rsidRPr="00030BA9" w:rsidTr="00030BA9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71823,8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030B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71823,8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414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71823,8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0503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3299,8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3299,8</w:t>
            </w:r>
          </w:p>
        </w:tc>
      </w:tr>
      <w:tr w:rsidR="00030BA9" w:rsidRPr="00030BA9" w:rsidTr="00030BA9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354,0</w:t>
            </w:r>
          </w:p>
        </w:tc>
      </w:tr>
      <w:tr w:rsidR="00030BA9" w:rsidRPr="00030BA9" w:rsidTr="00030BA9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354,0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354,0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2835,8</w:t>
            </w:r>
          </w:p>
        </w:tc>
      </w:tr>
      <w:tr w:rsidR="00030BA9" w:rsidRPr="00030BA9" w:rsidTr="00030BA9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2450,0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2450,0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2450,0</w:t>
            </w:r>
          </w:p>
        </w:tc>
      </w:tr>
      <w:tr w:rsidR="00030BA9" w:rsidRPr="00030BA9" w:rsidTr="00030BA9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385,8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385,8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385,8</w:t>
            </w:r>
          </w:p>
        </w:tc>
      </w:tr>
      <w:tr w:rsidR="00030BA9" w:rsidRPr="00030BA9" w:rsidTr="00030BA9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0505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18339,6</w:t>
            </w:r>
          </w:p>
        </w:tc>
      </w:tr>
      <w:tr w:rsidR="00030BA9" w:rsidRPr="00030BA9" w:rsidTr="00030BA9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18339,6</w:t>
            </w:r>
          </w:p>
        </w:tc>
      </w:tr>
      <w:tr w:rsidR="00030BA9" w:rsidRPr="00030BA9" w:rsidTr="00030BA9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14705,1</w:t>
            </w:r>
          </w:p>
        </w:tc>
      </w:tr>
      <w:tr w:rsidR="00030BA9" w:rsidRP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9724,8</w:t>
            </w:r>
          </w:p>
        </w:tc>
      </w:tr>
      <w:tr w:rsidR="00030BA9" w:rsidRPr="00030BA9" w:rsidTr="00030BA9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9724,8</w:t>
            </w:r>
          </w:p>
        </w:tc>
      </w:tr>
      <w:tr w:rsidR="00030BA9" w:rsidRPr="00030BA9" w:rsidTr="00030BA9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4910,0</w:t>
            </w:r>
          </w:p>
        </w:tc>
      </w:tr>
      <w:tr w:rsidR="00030BA9" w:rsidRPr="00030BA9" w:rsidTr="00030BA9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4910,0</w:t>
            </w:r>
          </w:p>
        </w:tc>
      </w:tr>
      <w:tr w:rsidR="00030BA9" w:rsidRPr="00030BA9" w:rsidTr="00030BA9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70,3</w:t>
            </w:r>
          </w:p>
        </w:tc>
      </w:tr>
      <w:tr w:rsidR="00030BA9" w:rsidRPr="00030BA9" w:rsidTr="00030BA9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030BA9" w:rsidRPr="00030BA9">
              <w:rPr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70,3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2965,5</w:t>
            </w:r>
          </w:p>
        </w:tc>
      </w:tr>
      <w:tr w:rsidR="00030BA9" w:rsidRP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2094,3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2094,3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646,9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646,9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224,3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19,2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030BA9" w:rsidRPr="00030BA9">
              <w:rPr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205,1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669,0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669,0</w:t>
            </w:r>
          </w:p>
        </w:tc>
      </w:tr>
      <w:tr w:rsidR="00030BA9" w:rsidRPr="00030BA9" w:rsidTr="00030BA9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669,0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0700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2726,6</w:t>
            </w:r>
          </w:p>
        </w:tc>
      </w:tr>
      <w:tr w:rsidR="00030BA9" w:rsidRPr="00030BA9" w:rsidTr="00030BA9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2726,6</w:t>
            </w:r>
          </w:p>
        </w:tc>
      </w:tr>
      <w:tr w:rsidR="00030BA9" w:rsidRPr="00030BA9" w:rsidTr="00030BA9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2726,6</w:t>
            </w:r>
          </w:p>
        </w:tc>
      </w:tr>
      <w:tr w:rsidR="00030BA9" w:rsidRPr="00030BA9" w:rsidTr="00030BA9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1704,7</w:t>
            </w:r>
          </w:p>
        </w:tc>
      </w:tr>
      <w:tr w:rsidR="00030BA9" w:rsidRPr="00030BA9" w:rsidTr="00030BA9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1522,3</w:t>
            </w:r>
          </w:p>
        </w:tc>
      </w:tr>
      <w:tr w:rsidR="00030BA9" w:rsidRPr="00030BA9" w:rsidTr="00030BA9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1522,3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182,4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182,4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674,5</w:t>
            </w:r>
          </w:p>
        </w:tc>
      </w:tr>
      <w:tr w:rsidR="00030BA9" w:rsidRP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602,8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602,8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71,7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71,7</w:t>
            </w:r>
          </w:p>
        </w:tc>
      </w:tr>
      <w:tr w:rsidR="00030BA9" w:rsidRPr="00030BA9" w:rsidTr="00030BA9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262,9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262,9</w:t>
            </w:r>
          </w:p>
        </w:tc>
      </w:tr>
      <w:tr w:rsidR="00030BA9" w:rsidRPr="00030BA9" w:rsidTr="00030BA9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262,9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84,5</w:t>
            </w:r>
          </w:p>
        </w:tc>
      </w:tr>
      <w:tr w:rsidR="00030BA9" w:rsidRPr="00030BA9" w:rsidTr="00030BA9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84,5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84,5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0800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3511,9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proofErr w:type="gramStart"/>
            <w:r w:rsidRPr="00030BA9">
              <w:rPr>
                <w:b/>
                <w:bCs/>
                <w:sz w:val="20"/>
                <w:szCs w:val="20"/>
              </w:rPr>
              <w:t>Культура ,</w:t>
            </w:r>
            <w:proofErr w:type="gramEnd"/>
            <w:r w:rsidRPr="00030BA9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3511,9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3511,9</w:t>
            </w:r>
          </w:p>
        </w:tc>
      </w:tr>
      <w:tr w:rsidR="00030BA9" w:rsidRPr="00030BA9" w:rsidTr="00030BA9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288,7</w:t>
            </w:r>
          </w:p>
        </w:tc>
      </w:tr>
      <w:tr w:rsidR="00030BA9" w:rsidRP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64,0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64,0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030BA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224,7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224,7</w:t>
            </w:r>
          </w:p>
        </w:tc>
      </w:tr>
      <w:tr w:rsidR="00030BA9" w:rsidRPr="00030BA9" w:rsidTr="00030BA9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2804,5</w:t>
            </w:r>
          </w:p>
        </w:tc>
      </w:tr>
      <w:tr w:rsidR="00030BA9" w:rsidRPr="00030BA9" w:rsidTr="00030BA9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1389,8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1389,8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1389,7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1389,7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25,0</w:t>
            </w:r>
          </w:p>
        </w:tc>
      </w:tr>
      <w:tr w:rsidR="00030BA9" w:rsidRPr="00030BA9" w:rsidTr="00030BA9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25,0</w:t>
            </w:r>
          </w:p>
        </w:tc>
      </w:tr>
      <w:tr w:rsidR="00030BA9" w:rsidRPr="00030BA9" w:rsidTr="00030BA9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418,7</w:t>
            </w:r>
          </w:p>
        </w:tc>
      </w:tr>
      <w:tr w:rsidR="00030BA9" w:rsidRPr="00030BA9" w:rsidTr="00030BA9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344,6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344,6</w:t>
            </w:r>
          </w:p>
        </w:tc>
      </w:tr>
      <w:tr w:rsidR="00030BA9" w:rsidRPr="00030BA9" w:rsidTr="00030BA9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37,8</w:t>
            </w:r>
          </w:p>
        </w:tc>
      </w:tr>
      <w:tr w:rsidR="00030BA9" w:rsidRPr="00030BA9" w:rsidTr="00030BA9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37,8</w:t>
            </w:r>
          </w:p>
        </w:tc>
      </w:tr>
      <w:tr w:rsidR="00030BA9" w:rsidRPr="00030BA9" w:rsidTr="00030BA9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36,3</w:t>
            </w:r>
          </w:p>
        </w:tc>
      </w:tr>
      <w:tr w:rsidR="00030BA9" w:rsidRPr="00030BA9" w:rsidTr="00030BA9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RPr="00030BA9" w:rsidTr="00030BA9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BA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24,6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30BA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030BA9">
              <w:rPr>
                <w:rFonts w:ascii="Arial CYR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123511,4</w:t>
            </w:r>
          </w:p>
        </w:tc>
      </w:tr>
      <w:tr w:rsidR="00030BA9" w:rsidRPr="00030BA9" w:rsidTr="00030BA9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lastRenderedPageBreak/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-1265,4</w:t>
            </w:r>
          </w:p>
        </w:tc>
      </w:tr>
    </w:tbl>
    <w:p w:rsidR="00030BA9" w:rsidRPr="00030BA9" w:rsidRDefault="00030BA9" w:rsidP="00030BA9">
      <w:pPr>
        <w:spacing w:after="200"/>
        <w:textAlignment w:val="baseline"/>
        <w:rPr>
          <w:rFonts w:eastAsia="Calibri"/>
          <w:b/>
          <w:color w:val="00000A"/>
          <w:sz w:val="20"/>
          <w:szCs w:val="2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030BA9" w:rsidTr="00030BA9">
        <w:tc>
          <w:tcPr>
            <w:tcW w:w="9854" w:type="dxa"/>
            <w:hideMark/>
          </w:tcPr>
          <w:p w:rsidR="00030BA9" w:rsidRPr="00030BA9" w:rsidRDefault="00030BA9">
            <w:pPr>
              <w:jc w:val="right"/>
              <w:rPr>
                <w:rFonts w:ascii="Calibri" w:hAnsi="Calibri" w:cstheme="minorBidi"/>
                <w:sz w:val="18"/>
                <w:szCs w:val="18"/>
                <w:lang w:eastAsia="en-US"/>
              </w:rPr>
            </w:pPr>
            <w:r w:rsidRPr="00030BA9">
              <w:rPr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030BA9" w:rsidTr="00030BA9">
        <w:tc>
          <w:tcPr>
            <w:tcW w:w="9854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</w:rPr>
            </w:pPr>
            <w:proofErr w:type="gramStart"/>
            <w:r w:rsidRPr="00030BA9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030BA9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0BA9" w:rsidTr="00030BA9">
        <w:tc>
          <w:tcPr>
            <w:tcW w:w="9854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</w:rPr>
            </w:pPr>
            <w:proofErr w:type="gramStart"/>
            <w:r w:rsidRPr="00030BA9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030BA9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0BA9" w:rsidTr="00030BA9">
        <w:tc>
          <w:tcPr>
            <w:tcW w:w="9854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</w:rPr>
            </w:pPr>
            <w:r w:rsidRPr="00030BA9">
              <w:rPr>
                <w:sz w:val="18"/>
                <w:szCs w:val="18"/>
                <w:lang w:eastAsia="zh-CN"/>
              </w:rPr>
              <w:t>Чухлома от «08» июля 2022 г. №78</w:t>
            </w:r>
          </w:p>
        </w:tc>
      </w:tr>
    </w:tbl>
    <w:p w:rsidR="00030BA9" w:rsidRPr="00030BA9" w:rsidRDefault="00030BA9" w:rsidP="00030BA9">
      <w:pPr>
        <w:spacing w:after="200"/>
        <w:jc w:val="center"/>
        <w:textAlignment w:val="baseline"/>
        <w:rPr>
          <w:b/>
          <w:sz w:val="20"/>
          <w:szCs w:val="20"/>
          <w:lang w:eastAsia="zh-CN"/>
        </w:rPr>
      </w:pPr>
      <w:r w:rsidRPr="00030BA9">
        <w:rPr>
          <w:b/>
          <w:sz w:val="20"/>
          <w:szCs w:val="20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81"/>
        <w:gridCol w:w="1171"/>
        <w:gridCol w:w="821"/>
        <w:gridCol w:w="1167"/>
        <w:gridCol w:w="1308"/>
        <w:gridCol w:w="1026"/>
        <w:gridCol w:w="971"/>
      </w:tblGrid>
      <w:tr w:rsidR="00030BA9" w:rsidRPr="00030BA9" w:rsidTr="00030BA9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030BA9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030BA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30BA9" w:rsidRPr="00030BA9" w:rsidTr="00030BA9">
        <w:trPr>
          <w:trHeight w:val="2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</w:t>
            </w:r>
          </w:p>
        </w:tc>
      </w:tr>
      <w:tr w:rsidR="00030BA9" w:rsidRPr="00030BA9" w:rsidTr="009E3BBE">
        <w:trPr>
          <w:trHeight w:val="94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123 511,4</w:t>
            </w:r>
          </w:p>
        </w:tc>
      </w:tr>
      <w:tr w:rsidR="00030BA9" w:rsidRPr="00030BA9" w:rsidTr="00030BA9">
        <w:trPr>
          <w:trHeight w:val="36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5 988,5</w:t>
            </w:r>
          </w:p>
        </w:tc>
      </w:tr>
      <w:tr w:rsidR="00030BA9" w:rsidRPr="00030BA9" w:rsidTr="00030BA9">
        <w:trPr>
          <w:trHeight w:val="64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880,4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880,4</w:t>
            </w:r>
          </w:p>
        </w:tc>
      </w:tr>
      <w:tr w:rsidR="00030BA9" w:rsidRPr="00030BA9" w:rsidTr="00030BA9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618,1</w:t>
            </w:r>
          </w:p>
        </w:tc>
      </w:tr>
      <w:tr w:rsidR="00030BA9" w:rsidRPr="00030BA9" w:rsidTr="00030BA9">
        <w:trPr>
          <w:trHeight w:val="8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618,1</w:t>
            </w:r>
          </w:p>
        </w:tc>
      </w:tr>
      <w:tr w:rsidR="00030BA9" w:rsidRPr="00030BA9" w:rsidTr="00030BA9">
        <w:trPr>
          <w:trHeight w:val="45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618,1</w:t>
            </w:r>
          </w:p>
        </w:tc>
      </w:tr>
      <w:tr w:rsidR="00030BA9" w:rsidRPr="00030BA9" w:rsidTr="00030BA9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262,3</w:t>
            </w:r>
          </w:p>
        </w:tc>
      </w:tr>
      <w:tr w:rsidR="00030BA9" w:rsidRPr="00030BA9" w:rsidTr="00030BA9">
        <w:trPr>
          <w:trHeight w:val="8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262,3</w:t>
            </w:r>
          </w:p>
        </w:tc>
      </w:tr>
      <w:tr w:rsidR="00030BA9" w:rsidRPr="00030BA9" w:rsidTr="00030BA9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262,3</w:t>
            </w:r>
          </w:p>
        </w:tc>
      </w:tr>
      <w:tr w:rsidR="00030BA9" w:rsidRPr="00030BA9" w:rsidTr="00030BA9">
        <w:trPr>
          <w:trHeight w:val="1058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2 608,3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2 608,3</w:t>
            </w:r>
          </w:p>
        </w:tc>
      </w:tr>
      <w:tr w:rsidR="00030BA9" w:rsidRPr="00030BA9" w:rsidTr="00030BA9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1 474,1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1 474,1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1 474,1</w:t>
            </w:r>
          </w:p>
        </w:tc>
      </w:tr>
      <w:tr w:rsidR="00030BA9" w:rsidRPr="00030BA9" w:rsidTr="00030BA9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</w:t>
            </w:r>
            <w:r w:rsidR="00030BA9" w:rsidRPr="00030BA9"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359,3</w:t>
            </w:r>
          </w:p>
        </w:tc>
      </w:tr>
      <w:tr w:rsidR="00030BA9" w:rsidRPr="00030BA9" w:rsidTr="00030BA9">
        <w:trPr>
          <w:trHeight w:val="4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298,6</w:t>
            </w:r>
          </w:p>
        </w:tc>
      </w:tr>
      <w:tr w:rsidR="00030BA9" w:rsidRPr="00030BA9" w:rsidTr="00030BA9">
        <w:trPr>
          <w:trHeight w:val="51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298,6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60,7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58,7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763,2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481,0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481,0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152,0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152,0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130,2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58,8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</w:t>
            </w:r>
            <w:r w:rsidR="009E3BBE">
              <w:rPr>
                <w:sz w:val="20"/>
                <w:szCs w:val="20"/>
              </w:rPr>
              <w:t>а</w:t>
            </w:r>
            <w:r w:rsidRPr="00030BA9">
              <w:rPr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71,4</w:t>
            </w:r>
          </w:p>
        </w:tc>
      </w:tr>
      <w:tr w:rsidR="00030BA9" w:rsidRPr="00030BA9" w:rsidTr="00030BA9">
        <w:trPr>
          <w:trHeight w:val="75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RPr="00030BA9" w:rsidTr="00030BA9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RPr="00030BA9" w:rsidTr="00030BA9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030BA9" w:rsidRPr="00030BA9" w:rsidTr="00030BA9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578,0</w:t>
            </w:r>
          </w:p>
        </w:tc>
      </w:tr>
      <w:tr w:rsidR="00030BA9" w:rsidRPr="00030BA9" w:rsidTr="00030BA9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578,0</w:t>
            </w:r>
          </w:p>
        </w:tc>
      </w:tr>
      <w:tr w:rsidR="00030BA9" w:rsidRPr="00030BA9" w:rsidTr="00030BA9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578,0</w:t>
            </w:r>
          </w:p>
        </w:tc>
      </w:tr>
      <w:tr w:rsidR="00030BA9" w:rsidRPr="00030BA9" w:rsidTr="00030BA9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880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578,0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130,0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870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1791,8</w:t>
            </w:r>
          </w:p>
        </w:tc>
      </w:tr>
      <w:tr w:rsidR="00030BA9" w:rsidRPr="00030BA9" w:rsidTr="00030BA9">
        <w:trPr>
          <w:trHeight w:val="6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100,0</w:t>
            </w:r>
          </w:p>
        </w:tc>
      </w:tr>
      <w:tr w:rsidR="00030BA9" w:rsidRPr="00030BA9" w:rsidTr="00030BA9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100,0</w:t>
            </w:r>
          </w:p>
        </w:tc>
      </w:tr>
      <w:tr w:rsidR="00030BA9" w:rsidRPr="00030BA9" w:rsidTr="00030BA9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1691,8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1223,6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1023,6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1023,6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200,0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200,0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468,2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405,2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405,2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63,0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63,0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253,6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253,6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0BA9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33,6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33,6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16 582,8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color w:val="00000A"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16 127,8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Дорожные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16 127,8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387,2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387,2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387,2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3150020030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774,8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3150020030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774,8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3150020030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774,8</w:t>
            </w:r>
          </w:p>
        </w:tc>
      </w:tr>
      <w:tr w:rsidR="00030BA9" w:rsidRPr="00030BA9" w:rsidTr="00030BA9">
        <w:trPr>
          <w:trHeight w:val="87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0BA9" w:rsidRPr="00030BA9" w:rsidRDefault="00030BA9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11 754,9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11 754,9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11 754,9</w:t>
            </w:r>
          </w:p>
        </w:tc>
      </w:tr>
      <w:tr w:rsidR="00030BA9" w:rsidRPr="00030BA9" w:rsidTr="00030BA9">
        <w:trPr>
          <w:trHeight w:val="10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Проектирование, строительство (реконструкцию), капитальный ремонт и ремонт автомобильных дорог общего </w:t>
            </w:r>
            <w:r w:rsidRPr="00030BA9">
              <w:rPr>
                <w:sz w:val="20"/>
                <w:szCs w:val="20"/>
              </w:rPr>
              <w:lastRenderedPageBreak/>
              <w:t>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3 210,9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3 210,9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3 210,9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455,0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295,0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260,0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35,0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160,0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160,0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160,0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94 310,0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135,2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135,2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135,2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135,2</w:t>
            </w:r>
          </w:p>
        </w:tc>
      </w:tr>
      <w:tr w:rsidR="00030BA9" w:rsidRPr="00030BA9" w:rsidTr="00030BA9">
        <w:trPr>
          <w:trHeight w:val="56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135,2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72 535,4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72 535,4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54,0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54,0</w:t>
            </w:r>
          </w:p>
        </w:tc>
      </w:tr>
      <w:tr w:rsidR="00030BA9" w:rsidRPr="00030BA9" w:rsidTr="00030BA9">
        <w:trPr>
          <w:trHeight w:val="62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54,0</w:t>
            </w:r>
          </w:p>
        </w:tc>
      </w:tr>
      <w:tr w:rsidR="00030BA9" w:rsidRPr="00030BA9" w:rsidTr="00030BA9">
        <w:trPr>
          <w:trHeight w:val="10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657,6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657,6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657,6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361F500000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71823,8</w:t>
            </w:r>
          </w:p>
        </w:tc>
      </w:tr>
      <w:tr w:rsidR="00030BA9" w:rsidRPr="00030BA9" w:rsidTr="00030BA9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71823,8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71823,8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414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71823,8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3 299,8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3 299,8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354,0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354,0</w:t>
            </w:r>
          </w:p>
        </w:tc>
      </w:tr>
      <w:tr w:rsidR="00030BA9" w:rsidRPr="00030BA9" w:rsidTr="00030BA9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354,0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Закупка товаров, работ и услуг </w:t>
            </w:r>
            <w:r w:rsidRPr="00030BA9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30BA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color w:val="00000A"/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2835,8</w:t>
            </w:r>
          </w:p>
        </w:tc>
      </w:tr>
      <w:tr w:rsidR="00030BA9" w:rsidRPr="00030BA9" w:rsidTr="00030BA9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2450,0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2450,0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2450,0</w:t>
            </w:r>
          </w:p>
        </w:tc>
      </w:tr>
      <w:tr w:rsidR="00030BA9" w:rsidRPr="00030BA9" w:rsidTr="00030BA9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385,8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385,8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385,8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18 339,6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18 339,6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14 705,1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30BA9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9 724,8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9 724,8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4 910,0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4 910,0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70,3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</w:t>
            </w:r>
            <w:r w:rsidR="00030BA9" w:rsidRPr="00030BA9">
              <w:rPr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70,3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2 965,5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2 094,3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2 094,3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646,9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646,9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224,3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19,2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030BA9" w:rsidRPr="00030BA9">
              <w:rPr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205,1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669,0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669,0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669,0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2 726,6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2 726,6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1 704,7</w:t>
            </w:r>
          </w:p>
        </w:tc>
      </w:tr>
      <w:tr w:rsidR="00030BA9" w:rsidRPr="00030BA9" w:rsidTr="00030BA9">
        <w:trPr>
          <w:trHeight w:val="7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1 522,3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1 522,3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182,4</w:t>
            </w:r>
          </w:p>
        </w:tc>
      </w:tr>
      <w:tr w:rsidR="00030BA9" w:rsidRPr="00030BA9" w:rsidTr="00030BA9">
        <w:trPr>
          <w:trHeight w:val="5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182,4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674,5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602,8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602,8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71,7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71,7</w:t>
            </w:r>
          </w:p>
        </w:tc>
      </w:tr>
      <w:tr w:rsidR="00030BA9" w:rsidRPr="00030BA9" w:rsidTr="00030BA9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262,9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262,9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262,9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84,5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84,5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84,5</w:t>
            </w:r>
          </w:p>
        </w:tc>
      </w:tr>
      <w:tr w:rsidR="00030BA9" w:rsidRPr="00030BA9" w:rsidTr="00030BA9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3 511,9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3 511,9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3 511,9</w:t>
            </w:r>
          </w:p>
        </w:tc>
      </w:tr>
      <w:tr w:rsidR="00030BA9" w:rsidRPr="00030BA9" w:rsidTr="00030BA9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288,7</w:t>
            </w:r>
          </w:p>
        </w:tc>
      </w:tr>
      <w:tr w:rsidR="00030BA9" w:rsidRPr="00030BA9" w:rsidTr="00030BA9">
        <w:trPr>
          <w:trHeight w:val="71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64,0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64,0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224,7</w:t>
            </w:r>
          </w:p>
        </w:tc>
      </w:tr>
      <w:tr w:rsidR="00030BA9" w:rsidRPr="00030BA9" w:rsidTr="00030BA9">
        <w:trPr>
          <w:trHeight w:val="5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224,7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030BA9" w:rsidRPr="00030BA9">
              <w:rPr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0,0</w:t>
            </w:r>
          </w:p>
        </w:tc>
      </w:tr>
      <w:tr w:rsidR="00030BA9" w:rsidRPr="00030BA9" w:rsidTr="00030BA9">
        <w:trPr>
          <w:trHeight w:val="9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2 804,5</w:t>
            </w:r>
          </w:p>
        </w:tc>
      </w:tr>
      <w:tr w:rsidR="00030BA9" w:rsidRPr="00030BA9" w:rsidTr="00030BA9">
        <w:trPr>
          <w:trHeight w:val="77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1 389,8</w:t>
            </w:r>
          </w:p>
        </w:tc>
      </w:tr>
      <w:tr w:rsidR="00030BA9" w:rsidRPr="00030BA9" w:rsidTr="00030BA9">
        <w:trPr>
          <w:trHeight w:val="4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1 389,8</w:t>
            </w:r>
          </w:p>
        </w:tc>
      </w:tr>
      <w:tr w:rsidR="00030BA9" w:rsidRPr="00030BA9" w:rsidTr="00030BA9">
        <w:trPr>
          <w:trHeight w:val="3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1 389,7</w:t>
            </w:r>
          </w:p>
        </w:tc>
      </w:tr>
      <w:tr w:rsidR="00030BA9" w:rsidRPr="00030BA9" w:rsidTr="00030BA9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1 389,7</w:t>
            </w:r>
          </w:p>
        </w:tc>
      </w:tr>
      <w:tr w:rsidR="00030BA9" w:rsidRPr="00030BA9" w:rsidTr="00030BA9">
        <w:trPr>
          <w:trHeight w:val="35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25,0</w:t>
            </w:r>
          </w:p>
        </w:tc>
      </w:tr>
      <w:tr w:rsidR="00030BA9" w:rsidRPr="00030BA9" w:rsidTr="00030BA9">
        <w:trPr>
          <w:trHeight w:val="35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030BA9" w:rsidRPr="00030BA9">
              <w:rPr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25,0</w:t>
            </w:r>
          </w:p>
        </w:tc>
      </w:tr>
      <w:tr w:rsidR="00030BA9" w:rsidRPr="00030BA9" w:rsidTr="00030BA9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418,7</w:t>
            </w:r>
          </w:p>
        </w:tc>
      </w:tr>
      <w:tr w:rsidR="00030BA9" w:rsidRPr="00030BA9" w:rsidTr="00030BA9">
        <w:trPr>
          <w:trHeight w:val="7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E3BBE" w:rsidRPr="00030BA9">
              <w:rPr>
                <w:sz w:val="20"/>
                <w:szCs w:val="20"/>
              </w:rPr>
              <w:t>предъявленным</w:t>
            </w:r>
            <w:r w:rsidRPr="00030BA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344,6</w:t>
            </w:r>
          </w:p>
        </w:tc>
      </w:tr>
      <w:tr w:rsidR="00030BA9" w:rsidRPr="00030BA9" w:rsidTr="00030BA9">
        <w:trPr>
          <w:trHeight w:val="4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344,6</w:t>
            </w:r>
          </w:p>
        </w:tc>
      </w:tr>
      <w:tr w:rsidR="00030BA9" w:rsidRPr="00030BA9" w:rsidTr="00030BA9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37,8</w:t>
            </w:r>
          </w:p>
        </w:tc>
      </w:tr>
      <w:tr w:rsidR="00030BA9" w:rsidRPr="00030BA9" w:rsidTr="00030BA9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37,8</w:t>
            </w:r>
          </w:p>
        </w:tc>
      </w:tr>
      <w:tr w:rsidR="00030BA9" w:rsidRPr="00030BA9" w:rsidTr="00030BA9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36,3</w:t>
            </w:r>
          </w:p>
        </w:tc>
      </w:tr>
      <w:tr w:rsidR="00030BA9" w:rsidRPr="00030BA9" w:rsidTr="00030BA9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11,7</w:t>
            </w:r>
          </w:p>
        </w:tc>
      </w:tr>
      <w:tr w:rsidR="00030BA9" w:rsidRPr="00030BA9" w:rsidTr="00030BA9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9E3B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030BA9" w:rsidRPr="00030BA9">
              <w:rPr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24,6</w:t>
            </w:r>
          </w:p>
        </w:tc>
      </w:tr>
      <w:tr w:rsidR="00030BA9" w:rsidRPr="00030BA9" w:rsidTr="00030BA9">
        <w:trPr>
          <w:trHeight w:val="46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4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46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3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3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sz w:val="20"/>
                <w:szCs w:val="20"/>
              </w:rPr>
            </w:pPr>
            <w:r w:rsidRPr="00030BA9">
              <w:rPr>
                <w:sz w:val="20"/>
                <w:szCs w:val="20"/>
              </w:rPr>
              <w:t>138,0</w:t>
            </w:r>
          </w:p>
        </w:tc>
      </w:tr>
      <w:tr w:rsidR="00030BA9" w:rsidRPr="00030BA9" w:rsidTr="00030BA9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30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030BA9" w:rsidRDefault="00030BA9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30BA9">
              <w:rPr>
                <w:b/>
                <w:bCs/>
                <w:color w:val="800080"/>
                <w:sz w:val="20"/>
                <w:szCs w:val="20"/>
              </w:rPr>
              <w:t>123 511,4</w:t>
            </w:r>
          </w:p>
        </w:tc>
      </w:tr>
    </w:tbl>
    <w:p w:rsidR="00030BA9" w:rsidRPr="00030BA9" w:rsidRDefault="00030BA9" w:rsidP="00030BA9">
      <w:pPr>
        <w:spacing w:after="200"/>
        <w:jc w:val="center"/>
        <w:textAlignment w:val="baseline"/>
        <w:rPr>
          <w:rFonts w:eastAsia="Calibri"/>
          <w:b/>
          <w:color w:val="00000A"/>
          <w:sz w:val="20"/>
          <w:szCs w:val="20"/>
          <w:lang w:eastAsia="zh-CN"/>
        </w:rPr>
      </w:pPr>
    </w:p>
    <w:p w:rsidR="00030BA9" w:rsidRDefault="00030BA9" w:rsidP="00030BA9">
      <w:pPr>
        <w:spacing w:after="200"/>
        <w:jc w:val="center"/>
        <w:textAlignment w:val="baseline"/>
        <w:rPr>
          <w:b/>
          <w:lang w:eastAsia="zh-CN"/>
        </w:rPr>
      </w:pPr>
    </w:p>
    <w:tbl>
      <w:tblPr>
        <w:tblW w:w="9690" w:type="dxa"/>
        <w:tblLook w:val="04A0" w:firstRow="1" w:lastRow="0" w:firstColumn="1" w:lastColumn="0" w:noHBand="0" w:noVBand="1"/>
      </w:tblPr>
      <w:tblGrid>
        <w:gridCol w:w="9690"/>
      </w:tblGrid>
      <w:tr w:rsidR="00030BA9" w:rsidTr="00030BA9">
        <w:tc>
          <w:tcPr>
            <w:tcW w:w="9690" w:type="dxa"/>
            <w:hideMark/>
          </w:tcPr>
          <w:p w:rsidR="00030BA9" w:rsidRPr="00030BA9" w:rsidRDefault="00030BA9">
            <w:pPr>
              <w:jc w:val="right"/>
              <w:rPr>
                <w:rFonts w:ascii="Calibri" w:hAnsi="Calibri" w:cstheme="minorBidi"/>
                <w:sz w:val="18"/>
                <w:szCs w:val="18"/>
                <w:lang w:eastAsia="en-US"/>
              </w:rPr>
            </w:pPr>
            <w:r w:rsidRPr="00030BA9">
              <w:rPr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030BA9" w:rsidTr="00030BA9">
        <w:tc>
          <w:tcPr>
            <w:tcW w:w="9690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</w:rPr>
            </w:pPr>
            <w:proofErr w:type="gramStart"/>
            <w:r w:rsidRPr="00030BA9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030BA9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0BA9" w:rsidTr="00030BA9">
        <w:tc>
          <w:tcPr>
            <w:tcW w:w="9690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</w:rPr>
            </w:pPr>
            <w:proofErr w:type="gramStart"/>
            <w:r w:rsidRPr="00030BA9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030BA9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0BA9" w:rsidTr="00030BA9">
        <w:tc>
          <w:tcPr>
            <w:tcW w:w="9690" w:type="dxa"/>
            <w:hideMark/>
          </w:tcPr>
          <w:p w:rsidR="00030BA9" w:rsidRPr="00030BA9" w:rsidRDefault="00030BA9">
            <w:pPr>
              <w:jc w:val="right"/>
              <w:rPr>
                <w:sz w:val="18"/>
                <w:szCs w:val="18"/>
              </w:rPr>
            </w:pPr>
            <w:r w:rsidRPr="00030BA9">
              <w:rPr>
                <w:sz w:val="18"/>
                <w:szCs w:val="18"/>
                <w:lang w:eastAsia="zh-CN"/>
              </w:rPr>
              <w:t>Чухлома от «08» июля 2022 г. № 78</w:t>
            </w:r>
          </w:p>
        </w:tc>
      </w:tr>
    </w:tbl>
    <w:p w:rsidR="00030BA9" w:rsidRDefault="00030BA9" w:rsidP="00030BA9">
      <w:pPr>
        <w:spacing w:after="200"/>
        <w:jc w:val="center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</w:p>
    <w:p w:rsidR="00030BA9" w:rsidRPr="00030BA9" w:rsidRDefault="00030BA9" w:rsidP="00030BA9">
      <w:pPr>
        <w:jc w:val="center"/>
        <w:textAlignment w:val="baseline"/>
        <w:rPr>
          <w:b/>
          <w:sz w:val="22"/>
          <w:szCs w:val="22"/>
          <w:lang w:eastAsia="zh-CN"/>
        </w:rPr>
      </w:pPr>
      <w:r w:rsidRPr="00030BA9">
        <w:rPr>
          <w:b/>
          <w:bCs/>
          <w:color w:val="000000"/>
          <w:sz w:val="22"/>
          <w:szCs w:val="22"/>
        </w:rPr>
        <w:t>ОБЪЕМ ДОРОЖНОГО ФОНДА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66"/>
        <w:gridCol w:w="1479"/>
      </w:tblGrid>
      <w:tr w:rsidR="00030BA9" w:rsidRPr="009E3BBE" w:rsidTr="009E3BBE">
        <w:trPr>
          <w:trHeight w:val="30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vAlign w:val="bottom"/>
            <w:hideMark/>
          </w:tcPr>
          <w:p w:rsidR="00030BA9" w:rsidRPr="009E3BBE" w:rsidRDefault="00030BA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vAlign w:val="bottom"/>
            <w:hideMark/>
          </w:tcPr>
          <w:p w:rsidR="00030BA9" w:rsidRPr="009E3BBE" w:rsidRDefault="00030BA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30BA9" w:rsidRPr="009E3BBE" w:rsidTr="009E3BBE">
        <w:trPr>
          <w:trHeight w:val="473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0BA9" w:rsidRPr="009E3BBE" w:rsidTr="009E3BBE">
        <w:trPr>
          <w:trHeight w:val="567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E3BBE">
              <w:rPr>
                <w:b/>
                <w:bCs/>
                <w:color w:val="000000"/>
                <w:sz w:val="22"/>
                <w:szCs w:val="22"/>
              </w:rPr>
              <w:t>Доходы – всего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14772,4</w:t>
            </w:r>
          </w:p>
        </w:tc>
      </w:tr>
      <w:tr w:rsidR="00030BA9" w:rsidRPr="009E3BBE" w:rsidTr="009E3BBE">
        <w:trPr>
          <w:trHeight w:val="439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gramStart"/>
            <w:r w:rsidRPr="009E3BB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E3BBE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0BA9" w:rsidRPr="009E3BBE" w:rsidTr="009E3BBE">
        <w:trPr>
          <w:trHeight w:val="908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</w:t>
            </w:r>
            <w:bookmarkStart w:id="1" w:name="_GoBack"/>
            <w:bookmarkEnd w:id="1"/>
            <w:r w:rsidRPr="009E3BBE">
              <w:rPr>
                <w:color w:val="000000"/>
                <w:sz w:val="22"/>
                <w:szCs w:val="22"/>
              </w:rPr>
              <w:t xml:space="preserve">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408,2</w:t>
            </w:r>
          </w:p>
        </w:tc>
      </w:tr>
      <w:tr w:rsidR="00030BA9" w:rsidRPr="009E3BBE" w:rsidTr="009E3BBE">
        <w:trPr>
          <w:trHeight w:val="112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</w:t>
            </w:r>
            <w:r w:rsidR="009E3BBE">
              <w:rPr>
                <w:color w:val="000000"/>
                <w:sz w:val="22"/>
                <w:szCs w:val="22"/>
              </w:rPr>
              <w:t>х дифференцированных нормативов</w:t>
            </w:r>
            <w:r w:rsidRPr="009E3BBE">
              <w:rPr>
                <w:color w:val="000000"/>
                <w:sz w:val="22"/>
                <w:szCs w:val="22"/>
              </w:rPr>
              <w:t xml:space="preserve"> отчислений в местные бюджеты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030BA9" w:rsidRPr="009E3BBE" w:rsidTr="009E3BBE">
        <w:trPr>
          <w:trHeight w:val="1054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553,0</w:t>
            </w:r>
          </w:p>
        </w:tc>
      </w:tr>
      <w:tr w:rsidR="00030BA9" w:rsidRPr="009E3BBE" w:rsidTr="009E3BBE">
        <w:trPr>
          <w:trHeight w:val="117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-71,9</w:t>
            </w:r>
          </w:p>
        </w:tc>
      </w:tr>
      <w:tr w:rsidR="00030BA9" w:rsidRPr="009E3BBE" w:rsidTr="009E3BBE">
        <w:trPr>
          <w:trHeight w:val="60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Субсидии бюджетам городских поселений из местных бюджетов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11500,0</w:t>
            </w:r>
          </w:p>
        </w:tc>
      </w:tr>
      <w:tr w:rsidR="00030BA9" w:rsidRPr="009E3BBE" w:rsidTr="009E3BBE">
        <w:trPr>
          <w:trHeight w:val="72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774,8</w:t>
            </w:r>
          </w:p>
        </w:tc>
      </w:tr>
      <w:tr w:rsidR="00030BA9" w:rsidRPr="009E3BBE" w:rsidTr="009E3BBE">
        <w:trPr>
          <w:trHeight w:val="147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1605,4</w:t>
            </w:r>
          </w:p>
        </w:tc>
      </w:tr>
      <w:tr w:rsidR="00030BA9" w:rsidRPr="009E3BBE" w:rsidTr="009E3BBE">
        <w:trPr>
          <w:trHeight w:val="30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E3BBE">
              <w:rPr>
                <w:b/>
                <w:bCs/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16127,8</w:t>
            </w:r>
          </w:p>
        </w:tc>
      </w:tr>
      <w:tr w:rsidR="00030BA9" w:rsidRPr="009E3BBE" w:rsidTr="009E3BBE">
        <w:trPr>
          <w:trHeight w:val="30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gramStart"/>
            <w:r w:rsidRPr="009E3BB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E3BBE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0BA9" w:rsidRPr="009E3BBE" w:rsidTr="009E3BBE">
        <w:trPr>
          <w:trHeight w:val="278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387,2</w:t>
            </w:r>
          </w:p>
        </w:tc>
      </w:tr>
      <w:tr w:rsidR="00030BA9" w:rsidRPr="009E3BBE" w:rsidTr="009E3BBE">
        <w:trPr>
          <w:trHeight w:val="278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Расходы направленные на увеличение дорожного фонда поселений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774,8</w:t>
            </w:r>
          </w:p>
        </w:tc>
      </w:tr>
      <w:tr w:rsidR="00030BA9" w:rsidRPr="009E3BBE" w:rsidTr="009E3BBE">
        <w:trPr>
          <w:trHeight w:val="975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3210,9</w:t>
            </w:r>
          </w:p>
        </w:tc>
      </w:tr>
      <w:tr w:rsidR="00030BA9" w:rsidRPr="009E3BBE" w:rsidTr="009E3BBE">
        <w:trPr>
          <w:trHeight w:val="300"/>
        </w:trPr>
        <w:tc>
          <w:tcPr>
            <w:tcW w:w="7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030BA9" w:rsidRPr="009E3BBE" w:rsidRDefault="00030BA9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E3BBE">
              <w:rPr>
                <w:color w:val="000000"/>
                <w:sz w:val="22"/>
                <w:szCs w:val="22"/>
              </w:rPr>
              <w:t>11754,9</w:t>
            </w:r>
          </w:p>
        </w:tc>
      </w:tr>
      <w:tr w:rsidR="00030BA9" w:rsidTr="009E3BBE"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0BA9" w:rsidRPr="009E3BBE" w:rsidRDefault="00030BA9">
            <w:pPr>
              <w:jc w:val="right"/>
              <w:rPr>
                <w:rFonts w:ascii="Calibri" w:eastAsia="Calibri" w:hAnsi="Calibri" w:cstheme="minorBidi"/>
                <w:color w:val="00000A"/>
                <w:sz w:val="18"/>
                <w:szCs w:val="18"/>
                <w:lang w:eastAsia="en-US"/>
              </w:rPr>
            </w:pPr>
            <w:r w:rsidRPr="009E3BBE">
              <w:rPr>
                <w:sz w:val="18"/>
                <w:szCs w:val="18"/>
                <w:lang w:eastAsia="zh-CN"/>
              </w:rPr>
              <w:t>Приложение № 5</w:t>
            </w:r>
          </w:p>
        </w:tc>
      </w:tr>
      <w:tr w:rsidR="00030BA9" w:rsidTr="009E3BBE"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0BA9" w:rsidRPr="009E3BBE" w:rsidRDefault="00030BA9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9E3BBE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9E3BBE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0BA9" w:rsidTr="009E3BBE"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0BA9" w:rsidRPr="009E3BBE" w:rsidRDefault="00030BA9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9E3BBE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9E3BBE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0BA9" w:rsidTr="009E3BBE"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0BA9" w:rsidRPr="009E3BBE" w:rsidRDefault="00030BA9">
            <w:pPr>
              <w:jc w:val="right"/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9E3BBE">
              <w:rPr>
                <w:sz w:val="18"/>
                <w:szCs w:val="18"/>
                <w:lang w:eastAsia="zh-CN"/>
              </w:rPr>
              <w:t>Чухлома от «08» июля 2022 г. №78</w:t>
            </w:r>
          </w:p>
        </w:tc>
      </w:tr>
    </w:tbl>
    <w:p w:rsidR="00030BA9" w:rsidRDefault="00030BA9" w:rsidP="00030BA9">
      <w:pPr>
        <w:spacing w:after="200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</w:p>
    <w:p w:rsidR="00030BA9" w:rsidRDefault="00030BA9" w:rsidP="00030BA9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Источники финансирования дефицита</w:t>
      </w:r>
    </w:p>
    <w:p w:rsidR="00030BA9" w:rsidRDefault="00030BA9" w:rsidP="00030BA9">
      <w:pPr>
        <w:jc w:val="center"/>
        <w:rPr>
          <w:b/>
          <w:bCs/>
          <w:lang w:eastAsia="zh-CN"/>
        </w:rPr>
      </w:pPr>
      <w:proofErr w:type="gramStart"/>
      <w:r>
        <w:rPr>
          <w:b/>
          <w:bCs/>
          <w:lang w:eastAsia="zh-CN"/>
        </w:rPr>
        <w:lastRenderedPageBreak/>
        <w:t>бюджета</w:t>
      </w:r>
      <w:proofErr w:type="gramEnd"/>
      <w:r>
        <w:rPr>
          <w:b/>
          <w:bCs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p w:rsidR="00030BA9" w:rsidRDefault="00030BA9" w:rsidP="009E3BBE">
      <w:pPr>
        <w:textAlignment w:val="baseline"/>
        <w:rPr>
          <w:rFonts w:eastAsia="Calibri"/>
          <w:b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848"/>
        <w:gridCol w:w="2022"/>
      </w:tblGrid>
      <w:tr w:rsidR="00030BA9" w:rsidRPr="009E3BBE" w:rsidTr="00030BA9">
        <w:trPr>
          <w:trHeight w:val="656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b/>
                <w:sz w:val="22"/>
                <w:szCs w:val="22"/>
                <w:lang w:eastAsia="zh-CN"/>
              </w:rPr>
            </w:pPr>
            <w:r w:rsidRPr="009E3BBE">
              <w:rPr>
                <w:b/>
                <w:sz w:val="22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b/>
                <w:sz w:val="22"/>
                <w:szCs w:val="22"/>
                <w:lang w:eastAsia="zh-CN"/>
              </w:rPr>
            </w:pPr>
            <w:r w:rsidRPr="009E3BBE">
              <w:rPr>
                <w:b/>
                <w:sz w:val="22"/>
                <w:szCs w:val="22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b/>
                <w:sz w:val="22"/>
                <w:szCs w:val="22"/>
                <w:lang w:eastAsia="zh-CN"/>
              </w:rPr>
            </w:pPr>
            <w:r w:rsidRPr="009E3BBE">
              <w:rPr>
                <w:b/>
                <w:sz w:val="22"/>
                <w:szCs w:val="22"/>
                <w:lang w:eastAsia="zh-CN"/>
              </w:rPr>
              <w:t>Сумма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b/>
                <w:sz w:val="22"/>
                <w:szCs w:val="22"/>
                <w:lang w:eastAsia="zh-CN"/>
              </w:rPr>
              <w:t>Тыс. руб.</w:t>
            </w: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b/>
                <w:sz w:val="22"/>
                <w:szCs w:val="22"/>
                <w:lang w:eastAsia="zh-CN"/>
              </w:rPr>
            </w:pP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01 00 00 00 00 0000 000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1265,4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Кредиты кредитных организаций в валюте Российской Федерации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01 02 00 00 00 0000 000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9E3B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Привлечение </w:t>
            </w:r>
            <w:r w:rsidR="00030BA9" w:rsidRPr="009E3BBE">
              <w:rPr>
                <w:sz w:val="22"/>
                <w:szCs w:val="22"/>
                <w:lang w:eastAsia="zh-CN"/>
              </w:rPr>
              <w:t>кредитов от кредитных организаций в валюте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030BA9" w:rsidRPr="009E3BBE">
              <w:rPr>
                <w:sz w:val="22"/>
                <w:szCs w:val="22"/>
                <w:lang w:eastAsia="zh-CN"/>
              </w:rPr>
              <w:t xml:space="preserve">Российской Федерации 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01 02 00 00 00 0000 700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9E3BB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Получение </w:t>
            </w:r>
            <w:r w:rsidR="00030BA9" w:rsidRPr="009E3BBE">
              <w:rPr>
                <w:sz w:val="22"/>
                <w:szCs w:val="22"/>
                <w:lang w:eastAsia="zh-CN"/>
              </w:rPr>
              <w:t>кредитов от кредитных организаций бюджетам</w:t>
            </w:r>
            <w:r>
              <w:rPr>
                <w:sz w:val="22"/>
                <w:szCs w:val="22"/>
                <w:lang w:eastAsia="zh-CN"/>
              </w:rPr>
              <w:t xml:space="preserve">и городских поселений в валюте </w:t>
            </w:r>
            <w:r w:rsidR="00030BA9" w:rsidRPr="009E3BBE">
              <w:rPr>
                <w:sz w:val="22"/>
                <w:szCs w:val="22"/>
                <w:lang w:eastAsia="zh-CN"/>
              </w:rPr>
              <w:t xml:space="preserve">Российской Федерации 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01 02 00 00 13 0000 710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30BA9" w:rsidRPr="009E3BBE" w:rsidTr="00030BA9">
        <w:trPr>
          <w:trHeight w:val="610"/>
        </w:trPr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01 02 00 00 00 0000 800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01 02 00 00 13 0000 810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0,0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Изменение остатков средств на счетах по учету средств бюджетов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01 05 00 00 00 0000 000 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1265,4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Увеличение остатков средств бюджетов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01 05 00 00 00 0000 500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- 122246,0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Увеличение прочих остатков средств бюджетов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01 05 02 00 00 0000 500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- 122246,0</w:t>
            </w: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01 05 02 01 00 0000 510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- 122246,0</w:t>
            </w: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01 05 02 01 13 0000 510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- 122246,0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</w:tr>
      <w:tr w:rsidR="00030BA9" w:rsidRPr="009E3BBE" w:rsidTr="00030BA9">
        <w:trPr>
          <w:trHeight w:val="471"/>
        </w:trPr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Уменьшение остатков средств бюджетов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01 05 00 00 00 0000 600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+ 123511,4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Уменьшение прочих остатков средств бюджетов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01 05 02 00 00 0000 600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+ 123511,4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01 05 02 01 00 0000 610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+ 123511,4</w:t>
            </w:r>
          </w:p>
        </w:tc>
      </w:tr>
      <w:tr w:rsidR="00030BA9" w:rsidRPr="009E3BBE" w:rsidTr="00030BA9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 xml:space="preserve"> 01 05 02 01 13 0000 610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hideMark/>
          </w:tcPr>
          <w:p w:rsidR="00030BA9" w:rsidRPr="009E3BBE" w:rsidRDefault="00030BA9">
            <w:pPr>
              <w:rPr>
                <w:sz w:val="22"/>
                <w:szCs w:val="22"/>
                <w:lang w:eastAsia="zh-CN"/>
              </w:rPr>
            </w:pPr>
            <w:r w:rsidRPr="009E3BBE">
              <w:rPr>
                <w:sz w:val="22"/>
                <w:szCs w:val="22"/>
                <w:lang w:eastAsia="zh-CN"/>
              </w:rPr>
              <w:t>+ 123511,4</w:t>
            </w:r>
          </w:p>
        </w:tc>
      </w:tr>
    </w:tbl>
    <w:p w:rsidR="00030BA9" w:rsidRPr="009E3BBE" w:rsidRDefault="00030BA9" w:rsidP="00030BA9">
      <w:pPr>
        <w:spacing w:after="200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</w:p>
    <w:p w:rsidR="00FF2E34" w:rsidRDefault="00FF2E34" w:rsidP="00FF2E34">
      <w:pPr>
        <w:rPr>
          <w:b/>
          <w:bCs/>
          <w:i/>
          <w:sz w:val="20"/>
          <w:szCs w:val="20"/>
        </w:rPr>
      </w:pPr>
    </w:p>
    <w:p w:rsidR="00FF2E34" w:rsidRDefault="00FF2E34" w:rsidP="00FF2E34">
      <w:pPr>
        <w:rPr>
          <w:b/>
          <w:bCs/>
          <w:i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FF2E34" w:rsidRPr="00A23E14" w:rsidTr="00030BA9">
        <w:trPr>
          <w:trHeight w:val="1755"/>
        </w:trPr>
        <w:tc>
          <w:tcPr>
            <w:tcW w:w="3151" w:type="dxa"/>
            <w:shd w:val="clear" w:color="auto" w:fill="auto"/>
          </w:tcPr>
          <w:p w:rsidR="00FF2E34" w:rsidRPr="00A23E14" w:rsidRDefault="00FF2E34" w:rsidP="00030BA9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lastRenderedPageBreak/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FF2E34" w:rsidRPr="00A23E14" w:rsidRDefault="00FF2E34" w:rsidP="00030BA9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FF2E34" w:rsidRPr="00024539" w:rsidRDefault="00FF2E34" w:rsidP="00030BA9">
            <w:pPr>
              <w:outlineLvl w:val="0"/>
              <w:rPr>
                <w:sz w:val="18"/>
                <w:szCs w:val="18"/>
                <w:u w:val="single"/>
              </w:rPr>
            </w:pPr>
            <w:r w:rsidRPr="00A23E14">
              <w:rPr>
                <w:sz w:val="18"/>
                <w:szCs w:val="18"/>
                <w:lang w:val="en-US"/>
              </w:rPr>
              <w:t>e</w:t>
            </w:r>
            <w:r w:rsidRPr="00024539">
              <w:rPr>
                <w:sz w:val="18"/>
                <w:szCs w:val="18"/>
              </w:rPr>
              <w:t>-</w:t>
            </w:r>
            <w:r w:rsidRPr="00A23E14">
              <w:rPr>
                <w:sz w:val="18"/>
                <w:szCs w:val="18"/>
                <w:lang w:val="en-US"/>
              </w:rPr>
              <w:t>mail</w:t>
            </w:r>
            <w:r w:rsidRPr="00024539">
              <w:rPr>
                <w:sz w:val="18"/>
                <w:szCs w:val="18"/>
              </w:rPr>
              <w:t>:</w:t>
            </w:r>
            <w:r w:rsidRPr="00024539">
              <w:rPr>
                <w:sz w:val="18"/>
                <w:szCs w:val="18"/>
                <w:u w:val="single"/>
              </w:rPr>
              <w:t xml:space="preserve"> </w:t>
            </w:r>
            <w:hyperlink r:id="rId4" w:history="1">
              <w:r w:rsidRPr="00A23E14">
                <w:rPr>
                  <w:rStyle w:val="a4"/>
                  <w:sz w:val="18"/>
                  <w:szCs w:val="18"/>
                  <w:lang w:val="en-US"/>
                </w:rPr>
                <w:t>gorchuh</w:t>
              </w:r>
              <w:r w:rsidRPr="00024539">
                <w:rPr>
                  <w:rStyle w:val="a4"/>
                  <w:sz w:val="18"/>
                  <w:szCs w:val="18"/>
                </w:rPr>
                <w:t>@</w:t>
              </w:r>
              <w:r w:rsidRPr="00A23E14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024539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A23E14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F2E34" w:rsidRPr="000D5E48" w:rsidRDefault="00FF2E34" w:rsidP="00030BA9">
            <w:pPr>
              <w:outlineLvl w:val="0"/>
              <w:rPr>
                <w:sz w:val="18"/>
                <w:szCs w:val="18"/>
                <w:lang w:val="en-US"/>
              </w:rPr>
            </w:pPr>
            <w:r w:rsidRPr="00A23E14">
              <w:rPr>
                <w:sz w:val="18"/>
                <w:szCs w:val="18"/>
              </w:rPr>
              <w:t>Тираж</w:t>
            </w:r>
            <w:r w:rsidRPr="000D5E48">
              <w:rPr>
                <w:sz w:val="18"/>
                <w:szCs w:val="18"/>
                <w:lang w:val="en-US"/>
              </w:rPr>
              <w:t xml:space="preserve">: 10 </w:t>
            </w:r>
            <w:proofErr w:type="spellStart"/>
            <w:r w:rsidRPr="00A23E14">
              <w:rPr>
                <w:sz w:val="18"/>
                <w:szCs w:val="18"/>
              </w:rPr>
              <w:t>экз</w:t>
            </w:r>
            <w:proofErr w:type="spellEnd"/>
            <w:r w:rsidRPr="000D5E4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FF2E34" w:rsidRPr="00A23E14" w:rsidRDefault="00FF2E34" w:rsidP="00030BA9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FF2E34" w:rsidRPr="00A23E14" w:rsidRDefault="00FF2E34" w:rsidP="00030BA9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FF2E34" w:rsidRPr="00A23E14" w:rsidRDefault="00FF2E34" w:rsidP="00030BA9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FF2E34" w:rsidRPr="00A23E14" w:rsidRDefault="00FF2E34" w:rsidP="00030BA9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23E14">
                <w:rPr>
                  <w:sz w:val="18"/>
                  <w:szCs w:val="18"/>
                </w:rPr>
                <w:t>1991 г</w:t>
              </w:r>
            </w:smartTag>
            <w:r w:rsidRPr="00A23E14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FF2E34" w:rsidRPr="00A23E14" w:rsidRDefault="00FF2E34" w:rsidP="00030BA9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FF2E34" w:rsidRDefault="00FF2E34" w:rsidP="00FF2E34"/>
    <w:sectPr w:rsidR="00FF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D"/>
    <w:rsid w:val="00030BA9"/>
    <w:rsid w:val="0012452D"/>
    <w:rsid w:val="005119B8"/>
    <w:rsid w:val="009E3BBE"/>
    <w:rsid w:val="00BC7378"/>
    <w:rsid w:val="00DB4621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D1E8B5-37C7-41EB-A81D-CA875D9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34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character" w:styleId="a4">
    <w:name w:val="Hyperlink"/>
    <w:uiPriority w:val="99"/>
    <w:semiHidden/>
    <w:unhideWhenUsed/>
    <w:rsid w:val="00FF2E34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semiHidden/>
    <w:rsid w:val="00030BA9"/>
    <w:rPr>
      <w:rFonts w:ascii="Calibri" w:eastAsia="Calibri" w:hAnsi="Calibri"/>
      <w:color w:val="00000A"/>
    </w:rPr>
  </w:style>
  <w:style w:type="paragraph" w:styleId="a6">
    <w:name w:val="Body Text"/>
    <w:basedOn w:val="a"/>
    <w:link w:val="a5"/>
    <w:semiHidden/>
    <w:unhideWhenUsed/>
    <w:rsid w:val="00030BA9"/>
    <w:pPr>
      <w:widowControl/>
      <w:autoSpaceDE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styleId="a7">
    <w:name w:val="Balloon Text"/>
    <w:basedOn w:val="a"/>
    <w:link w:val="1"/>
    <w:uiPriority w:val="99"/>
    <w:semiHidden/>
    <w:unhideWhenUsed/>
    <w:qFormat/>
    <w:rsid w:val="00030BA9"/>
    <w:pPr>
      <w:widowControl/>
      <w:autoSpaceDE/>
    </w:pPr>
    <w:rPr>
      <w:rFonts w:ascii="Segoe UI" w:eastAsia="Calibri" w:hAnsi="Segoe UI" w:cs="Segoe UI"/>
      <w:color w:val="00000A"/>
      <w:sz w:val="18"/>
      <w:szCs w:val="18"/>
      <w:lang w:eastAsia="en-US" w:bidi="ar-SA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030BA9"/>
    <w:rPr>
      <w:rFonts w:ascii="Segoe UI" w:eastAsia="Calibri" w:hAnsi="Segoe UI" w:cs="Segoe UI"/>
      <w:color w:val="00000A"/>
      <w:sz w:val="18"/>
      <w:szCs w:val="18"/>
    </w:rPr>
  </w:style>
  <w:style w:type="character" w:customStyle="1" w:styleId="a8">
    <w:name w:val="Текст выноски Знак"/>
    <w:basedOn w:val="a0"/>
    <w:uiPriority w:val="99"/>
    <w:semiHidden/>
    <w:qFormat/>
    <w:rsid w:val="00030BA9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a9">
    <w:name w:val="Содержимое врезки"/>
    <w:basedOn w:val="a"/>
    <w:qFormat/>
    <w:rsid w:val="00030BA9"/>
    <w:pPr>
      <w:widowControl/>
      <w:autoSpaceDE/>
      <w:spacing w:after="160" w:line="256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32</Pages>
  <Words>10445</Words>
  <Characters>59540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2022-07-13T07:20:00Z</dcterms:created>
  <dcterms:modified xsi:type="dcterms:W3CDTF">2022-07-13T12:02:00Z</dcterms:modified>
</cp:coreProperties>
</file>