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D9" w:rsidRPr="009A0FDA" w:rsidRDefault="002F71D9" w:rsidP="009A0FDA">
      <w:pPr>
        <w:spacing w:after="0" w:line="240" w:lineRule="auto"/>
        <w:jc w:val="center"/>
        <w:rPr>
          <w:rFonts w:ascii="Times New Roman" w:hAnsi="Times New Roman"/>
          <w:b/>
          <w:bCs/>
          <w:sz w:val="28"/>
          <w:szCs w:val="28"/>
          <w:lang w:eastAsia="ru-RU"/>
        </w:rPr>
      </w:pPr>
      <w:r w:rsidRPr="001B7838">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25pt;height:45pt" fillcolor="#06c" strokecolor="#9cf" strokeweight="1.5pt">
            <v:shadow on="t" color="#900"/>
            <v:textpath style="font-family:&quot;Impact&quot;;v-text-kern:t" trim="t" fitpath="t" string="Вестник Чухломы"/>
          </v:shape>
        </w:pict>
      </w:r>
    </w:p>
    <w:p w:rsidR="002F71D9" w:rsidRPr="009A0FDA" w:rsidRDefault="002F71D9" w:rsidP="009A0FDA">
      <w:pPr>
        <w:spacing w:after="0" w:line="240" w:lineRule="auto"/>
        <w:jc w:val="center"/>
        <w:rPr>
          <w:rFonts w:ascii="Arial" w:hAnsi="Arial" w:cs="Arial"/>
          <w:b/>
          <w:bCs/>
          <w:i/>
          <w:sz w:val="20"/>
          <w:szCs w:val="20"/>
          <w:lang w:eastAsia="ru-RU"/>
        </w:rPr>
      </w:pPr>
      <w:r w:rsidRPr="009A0FDA">
        <w:rPr>
          <w:rFonts w:ascii="Arial" w:hAnsi="Arial" w:cs="Arial"/>
          <w:b/>
          <w:bCs/>
          <w:i/>
          <w:sz w:val="20"/>
          <w:szCs w:val="20"/>
          <w:lang w:eastAsia="ru-RU"/>
        </w:rPr>
        <w:t>Печатное издание органов местного самоуправления городского поселения город Чухлома</w:t>
      </w:r>
      <w:r w:rsidRPr="009A0FDA">
        <w:rPr>
          <w:rFonts w:ascii="Arial" w:hAnsi="Arial" w:cs="Arial"/>
          <w:b/>
          <w:bCs/>
          <w:i/>
          <w:sz w:val="24"/>
          <w:szCs w:val="24"/>
          <w:lang w:eastAsia="ru-RU"/>
        </w:rPr>
        <w:t xml:space="preserve"> </w:t>
      </w:r>
      <w:r w:rsidRPr="009A0FDA">
        <w:rPr>
          <w:rFonts w:ascii="Arial" w:hAnsi="Arial" w:cs="Arial"/>
          <w:b/>
          <w:bCs/>
          <w:i/>
          <w:sz w:val="20"/>
          <w:szCs w:val="20"/>
          <w:lang w:eastAsia="ru-RU"/>
        </w:rPr>
        <w:t>Чухломского муниципального района Костромской области</w:t>
      </w:r>
    </w:p>
    <w:p w:rsidR="002F71D9" w:rsidRPr="009A0FDA" w:rsidRDefault="002F71D9" w:rsidP="009A0FDA">
      <w:pPr>
        <w:spacing w:after="0" w:line="240" w:lineRule="auto"/>
        <w:rPr>
          <w:rFonts w:ascii="Times New Roman" w:hAnsi="Times New Roman"/>
          <w:b/>
          <w:bCs/>
          <w:i/>
          <w:sz w:val="20"/>
          <w:szCs w:val="20"/>
          <w:lang w:eastAsia="ru-RU"/>
        </w:rPr>
      </w:pPr>
      <w:r w:rsidRPr="009A0FDA">
        <w:rPr>
          <w:rFonts w:ascii="Times New Roman" w:hAnsi="Times New Roman"/>
          <w:b/>
          <w:bCs/>
          <w:i/>
          <w:sz w:val="20"/>
          <w:szCs w:val="20"/>
          <w:lang w:eastAsia="ru-RU"/>
        </w:rPr>
        <w:t xml:space="preserve">     Издается                                                                                              </w:t>
      </w:r>
      <w:r>
        <w:rPr>
          <w:rFonts w:ascii="Times New Roman" w:hAnsi="Times New Roman"/>
          <w:b/>
          <w:bCs/>
          <w:i/>
          <w:sz w:val="20"/>
          <w:szCs w:val="20"/>
          <w:lang w:eastAsia="ru-RU"/>
        </w:rPr>
        <w:t xml:space="preserve">  06 августа </w:t>
      </w:r>
      <w:smartTag w:uri="urn:schemas-microsoft-com:office:smarttags" w:element="metricconverter">
        <w:smartTagPr>
          <w:attr w:name="ProductID" w:val="2018 г"/>
        </w:smartTagPr>
        <w:r>
          <w:rPr>
            <w:rFonts w:ascii="Times New Roman" w:hAnsi="Times New Roman"/>
            <w:b/>
            <w:bCs/>
            <w:i/>
            <w:sz w:val="20"/>
            <w:szCs w:val="20"/>
            <w:lang w:eastAsia="ru-RU"/>
          </w:rPr>
          <w:t>2018</w:t>
        </w:r>
        <w:r w:rsidRPr="009A0FDA">
          <w:rPr>
            <w:rFonts w:ascii="Times New Roman" w:hAnsi="Times New Roman"/>
            <w:b/>
            <w:bCs/>
            <w:i/>
            <w:sz w:val="20"/>
            <w:szCs w:val="20"/>
            <w:lang w:eastAsia="ru-RU"/>
          </w:rPr>
          <w:t xml:space="preserve"> г</w:t>
        </w:r>
      </w:smartTag>
      <w:r w:rsidRPr="009A0FDA">
        <w:rPr>
          <w:rFonts w:ascii="Times New Roman" w:hAnsi="Times New Roman"/>
          <w:b/>
          <w:bCs/>
          <w:i/>
          <w:sz w:val="20"/>
          <w:szCs w:val="20"/>
          <w:lang w:eastAsia="ru-RU"/>
        </w:rPr>
        <w:t>., пятница № 2</w:t>
      </w:r>
      <w:r>
        <w:rPr>
          <w:rFonts w:ascii="Times New Roman" w:hAnsi="Times New Roman"/>
          <w:b/>
          <w:bCs/>
          <w:i/>
          <w:sz w:val="20"/>
          <w:szCs w:val="20"/>
          <w:lang w:eastAsia="ru-RU"/>
        </w:rPr>
        <w:t>9(273)</w:t>
      </w:r>
      <w:bookmarkStart w:id="0" w:name="_GoBack"/>
      <w:bookmarkEnd w:id="0"/>
      <w:r w:rsidRPr="009A0FDA">
        <w:rPr>
          <w:rFonts w:ascii="Times New Roman" w:hAnsi="Times New Roman"/>
          <w:b/>
          <w:bCs/>
          <w:i/>
          <w:sz w:val="20"/>
          <w:szCs w:val="20"/>
          <w:lang w:eastAsia="ru-RU"/>
        </w:rPr>
        <w:t xml:space="preserve"> С 30 июня 2006 года.                                                                                           Выходит не реже 1 раза в месяц,</w:t>
      </w:r>
    </w:p>
    <w:p w:rsidR="002F71D9" w:rsidRPr="009A0FDA" w:rsidRDefault="002F71D9" w:rsidP="009A0FDA">
      <w:pPr>
        <w:spacing w:after="0" w:line="240" w:lineRule="auto"/>
        <w:jc w:val="right"/>
        <w:rPr>
          <w:rFonts w:ascii="Times New Roman" w:hAnsi="Times New Roman"/>
          <w:b/>
          <w:bCs/>
          <w:i/>
          <w:sz w:val="20"/>
          <w:szCs w:val="20"/>
          <w:lang w:eastAsia="ru-RU"/>
        </w:rPr>
      </w:pPr>
      <w:r w:rsidRPr="009A0FDA">
        <w:rPr>
          <w:rFonts w:ascii="Times New Roman" w:hAnsi="Times New Roman"/>
          <w:b/>
          <w:bCs/>
          <w:i/>
          <w:sz w:val="20"/>
          <w:szCs w:val="20"/>
          <w:lang w:eastAsia="ru-RU"/>
        </w:rPr>
        <w:t xml:space="preserve">                                                                                                                                   Распространяется бесплатно</w:t>
      </w:r>
    </w:p>
    <w:p w:rsidR="002F71D9" w:rsidRPr="009A0FDA" w:rsidRDefault="002F71D9" w:rsidP="009A0FDA">
      <w:pPr>
        <w:pBdr>
          <w:bottom w:val="single" w:sz="12" w:space="1" w:color="auto"/>
        </w:pBdr>
        <w:spacing w:after="0" w:line="240" w:lineRule="auto"/>
        <w:rPr>
          <w:rFonts w:ascii="Times New Roman" w:hAnsi="Times New Roman"/>
          <w:b/>
          <w:bCs/>
          <w:i/>
          <w:sz w:val="6"/>
          <w:szCs w:val="6"/>
          <w:lang w:eastAsia="ru-RU"/>
        </w:rPr>
      </w:pPr>
    </w:p>
    <w:p w:rsidR="002F71D9" w:rsidRPr="009A0FDA" w:rsidRDefault="002F71D9" w:rsidP="009A0FDA">
      <w:pPr>
        <w:spacing w:after="0" w:line="240" w:lineRule="auto"/>
        <w:rPr>
          <w:rFonts w:ascii="Times New Roman" w:hAnsi="Times New Roman"/>
          <w:b/>
          <w:sz w:val="16"/>
          <w:szCs w:val="16"/>
          <w:lang w:eastAsia="ru-RU"/>
        </w:rPr>
      </w:pP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jc w:val="center"/>
        <w:rPr>
          <w:rFonts w:ascii="Times New Roman" w:hAnsi="Times New Roman"/>
          <w:b/>
          <w:sz w:val="16"/>
          <w:szCs w:val="16"/>
          <w:lang w:eastAsia="ru-RU"/>
        </w:rPr>
      </w:pP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РЕШЕНИЕ</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ind w:left="-360" w:firstLine="360"/>
        <w:rPr>
          <w:rFonts w:ascii="Times New Roman" w:hAnsi="Times New Roman"/>
          <w:sz w:val="16"/>
          <w:szCs w:val="16"/>
          <w:lang w:eastAsia="ru-RU"/>
        </w:rPr>
      </w:pPr>
      <w:r w:rsidRPr="00BD0C75">
        <w:rPr>
          <w:rFonts w:ascii="Times New Roman" w:hAnsi="Times New Roman"/>
          <w:sz w:val="16"/>
          <w:szCs w:val="16"/>
          <w:lang w:eastAsia="ru-RU"/>
        </w:rPr>
        <w:t>от «03» августа  2018 года № 143</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ind w:left="-360"/>
        <w:jc w:val="both"/>
        <w:outlineLvl w:val="0"/>
        <w:rPr>
          <w:rFonts w:ascii="Times New Roman" w:hAnsi="Times New Roman"/>
          <w:sz w:val="16"/>
          <w:szCs w:val="16"/>
          <w:lang w:eastAsia="ru-RU"/>
        </w:rPr>
      </w:pPr>
      <w:r w:rsidRPr="00BD0C75">
        <w:rPr>
          <w:rFonts w:ascii="Times New Roman" w:hAnsi="Times New Roman"/>
          <w:sz w:val="16"/>
          <w:szCs w:val="16"/>
          <w:lang w:eastAsia="ru-RU"/>
        </w:rPr>
        <w:t xml:space="preserve">Об утверждении Итогового документа публичных </w:t>
      </w:r>
    </w:p>
    <w:p w:rsidR="002F71D9" w:rsidRPr="00BD0C75" w:rsidRDefault="002F71D9" w:rsidP="00BD0C75">
      <w:pPr>
        <w:spacing w:after="0" w:line="240" w:lineRule="auto"/>
        <w:ind w:left="-360"/>
        <w:jc w:val="both"/>
        <w:rPr>
          <w:rFonts w:ascii="Times New Roman" w:hAnsi="Times New Roman"/>
          <w:sz w:val="16"/>
          <w:szCs w:val="16"/>
          <w:lang w:eastAsia="ru-RU"/>
        </w:rPr>
      </w:pPr>
      <w:r w:rsidRPr="00BD0C75">
        <w:rPr>
          <w:rFonts w:ascii="Times New Roman" w:hAnsi="Times New Roman"/>
          <w:sz w:val="16"/>
          <w:szCs w:val="16"/>
          <w:lang w:eastAsia="ru-RU"/>
        </w:rPr>
        <w:t xml:space="preserve">слушаний в Совете депутатов городского поселения </w:t>
      </w:r>
    </w:p>
    <w:p w:rsidR="002F71D9" w:rsidRPr="00BD0C75" w:rsidRDefault="002F71D9" w:rsidP="00BD0C75">
      <w:pPr>
        <w:spacing w:after="0" w:line="240" w:lineRule="auto"/>
        <w:ind w:left="-360"/>
        <w:jc w:val="both"/>
        <w:rPr>
          <w:rFonts w:ascii="Times New Roman" w:hAnsi="Times New Roman"/>
          <w:sz w:val="16"/>
          <w:szCs w:val="16"/>
          <w:lang w:eastAsia="ru-RU"/>
        </w:rPr>
      </w:pPr>
      <w:r w:rsidRPr="00BD0C75">
        <w:rPr>
          <w:rFonts w:ascii="Times New Roman" w:hAnsi="Times New Roman"/>
          <w:sz w:val="16"/>
          <w:szCs w:val="16"/>
          <w:lang w:eastAsia="ru-RU"/>
        </w:rPr>
        <w:t>город Чухлома по проекту изменений и дополнений</w:t>
      </w:r>
    </w:p>
    <w:p w:rsidR="002F71D9" w:rsidRPr="00BD0C75" w:rsidRDefault="002F71D9" w:rsidP="00BD0C75">
      <w:pPr>
        <w:spacing w:after="0" w:line="240" w:lineRule="auto"/>
        <w:ind w:left="-360"/>
        <w:jc w:val="both"/>
        <w:rPr>
          <w:rFonts w:ascii="Times New Roman" w:hAnsi="Times New Roman"/>
          <w:sz w:val="16"/>
          <w:szCs w:val="16"/>
          <w:lang w:eastAsia="ru-RU"/>
        </w:rPr>
      </w:pPr>
      <w:r w:rsidRPr="00BD0C75">
        <w:rPr>
          <w:rFonts w:ascii="Times New Roman" w:hAnsi="Times New Roman"/>
          <w:sz w:val="16"/>
          <w:szCs w:val="16"/>
          <w:lang w:eastAsia="ru-RU"/>
        </w:rPr>
        <w:t xml:space="preserve">в Устав муниципального образования городское </w:t>
      </w:r>
    </w:p>
    <w:p w:rsidR="002F71D9" w:rsidRPr="00BD0C75" w:rsidRDefault="002F71D9" w:rsidP="00BD0C75">
      <w:pPr>
        <w:spacing w:after="0" w:line="240" w:lineRule="auto"/>
        <w:ind w:left="-360"/>
        <w:jc w:val="both"/>
        <w:rPr>
          <w:rFonts w:ascii="Times New Roman" w:hAnsi="Times New Roman"/>
          <w:sz w:val="16"/>
          <w:szCs w:val="16"/>
          <w:lang w:eastAsia="ru-RU"/>
        </w:rPr>
      </w:pPr>
      <w:r w:rsidRPr="00BD0C75">
        <w:rPr>
          <w:rFonts w:ascii="Times New Roman" w:hAnsi="Times New Roman"/>
          <w:sz w:val="16"/>
          <w:szCs w:val="16"/>
          <w:lang w:eastAsia="ru-RU"/>
        </w:rPr>
        <w:t xml:space="preserve">поселение город Чухлома Чухломского </w:t>
      </w:r>
    </w:p>
    <w:p w:rsidR="002F71D9" w:rsidRPr="00BD0C75" w:rsidRDefault="002F71D9" w:rsidP="00BD0C75">
      <w:pPr>
        <w:spacing w:after="0" w:line="240" w:lineRule="auto"/>
        <w:ind w:left="-360"/>
        <w:jc w:val="both"/>
        <w:rPr>
          <w:rFonts w:ascii="Times New Roman" w:hAnsi="Times New Roman"/>
          <w:sz w:val="16"/>
          <w:szCs w:val="16"/>
          <w:lang w:eastAsia="ru-RU"/>
        </w:rPr>
      </w:pPr>
      <w:r w:rsidRPr="00BD0C75">
        <w:rPr>
          <w:rFonts w:ascii="Times New Roman" w:hAnsi="Times New Roman"/>
          <w:sz w:val="16"/>
          <w:szCs w:val="16"/>
          <w:lang w:eastAsia="ru-RU"/>
        </w:rPr>
        <w:t>муниципального района Костромской области</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ind w:firstLine="709"/>
        <w:contextualSpacing/>
        <w:jc w:val="both"/>
        <w:rPr>
          <w:rFonts w:ascii="Times New Roman" w:hAnsi="Times New Roman"/>
          <w:sz w:val="16"/>
          <w:szCs w:val="16"/>
          <w:lang w:eastAsia="ru-RU"/>
        </w:rPr>
      </w:pPr>
      <w:r w:rsidRPr="00BD0C75">
        <w:rPr>
          <w:rFonts w:ascii="Times New Roman" w:hAnsi="Times New Roman"/>
          <w:sz w:val="16"/>
          <w:szCs w:val="16"/>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от 03 августа 2018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BD0C75">
        <w:rPr>
          <w:rFonts w:ascii="Times New Roman" w:hAnsi="Times New Roman"/>
          <w:b/>
          <w:sz w:val="16"/>
          <w:szCs w:val="16"/>
          <w:lang w:eastAsia="ru-RU"/>
        </w:rPr>
        <w:t>РЕШИЛ</w:t>
      </w:r>
      <w:r w:rsidRPr="00BD0C75">
        <w:rPr>
          <w:rFonts w:ascii="Times New Roman" w:hAnsi="Times New Roman"/>
          <w:sz w:val="16"/>
          <w:szCs w:val="16"/>
          <w:lang w:eastAsia="ru-RU"/>
        </w:rPr>
        <w:t>:</w:t>
      </w:r>
    </w:p>
    <w:p w:rsidR="002F71D9" w:rsidRPr="00BD0C75" w:rsidRDefault="002F71D9" w:rsidP="00BD0C75">
      <w:pPr>
        <w:spacing w:after="0" w:line="240" w:lineRule="auto"/>
        <w:ind w:firstLine="709"/>
        <w:contextualSpacing/>
        <w:jc w:val="both"/>
        <w:rPr>
          <w:rFonts w:ascii="Times New Roman" w:hAnsi="Times New Roman"/>
          <w:sz w:val="16"/>
          <w:szCs w:val="16"/>
          <w:lang w:eastAsia="ru-RU"/>
        </w:rPr>
      </w:pPr>
      <w:r w:rsidRPr="00BD0C75">
        <w:rPr>
          <w:rFonts w:ascii="Times New Roman" w:hAnsi="Times New Roman"/>
          <w:sz w:val="16"/>
          <w:szCs w:val="16"/>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(Приложение № 1)</w:t>
      </w:r>
    </w:p>
    <w:p w:rsidR="002F71D9" w:rsidRPr="00BD0C75" w:rsidRDefault="002F71D9" w:rsidP="00BD0C75">
      <w:pPr>
        <w:tabs>
          <w:tab w:val="num" w:pos="0"/>
        </w:tabs>
        <w:spacing w:after="0" w:line="240" w:lineRule="auto"/>
        <w:ind w:firstLine="709"/>
        <w:contextualSpacing/>
        <w:jc w:val="both"/>
        <w:rPr>
          <w:rFonts w:ascii="Times New Roman" w:hAnsi="Times New Roman"/>
          <w:sz w:val="16"/>
          <w:szCs w:val="16"/>
          <w:lang w:eastAsia="ru-RU"/>
        </w:rPr>
      </w:pPr>
      <w:r w:rsidRPr="00BD0C75">
        <w:rPr>
          <w:rFonts w:ascii="Times New Roman" w:hAnsi="Times New Roman"/>
          <w:sz w:val="16"/>
          <w:szCs w:val="16"/>
          <w:lang w:eastAsia="ru-RU"/>
        </w:rPr>
        <w:t>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Беркутова И.А..</w:t>
      </w:r>
    </w:p>
    <w:p w:rsidR="002F71D9" w:rsidRPr="00BD0C75" w:rsidRDefault="002F71D9" w:rsidP="00BD0C75">
      <w:pPr>
        <w:spacing w:after="0" w:line="240" w:lineRule="auto"/>
        <w:ind w:firstLine="709"/>
        <w:contextualSpacing/>
        <w:jc w:val="both"/>
        <w:rPr>
          <w:rFonts w:ascii="Times New Roman" w:hAnsi="Times New Roman"/>
          <w:sz w:val="16"/>
          <w:szCs w:val="16"/>
          <w:lang w:eastAsia="ru-RU"/>
        </w:rPr>
      </w:pPr>
      <w:r w:rsidRPr="00BD0C75">
        <w:rPr>
          <w:rFonts w:ascii="Times New Roman" w:hAnsi="Times New Roman"/>
          <w:sz w:val="16"/>
          <w:szCs w:val="16"/>
          <w:lang w:eastAsia="ru-RU"/>
        </w:rPr>
        <w:t>3.Настоящее решение вступает в силу с момента подписания и подлежит официальному опубликованию в печатном издании «Вестник Чухломы».</w:t>
      </w:r>
    </w:p>
    <w:p w:rsidR="002F71D9" w:rsidRPr="00BD0C75" w:rsidRDefault="002F71D9" w:rsidP="00BD0C75">
      <w:pPr>
        <w:spacing w:after="0" w:line="240" w:lineRule="auto"/>
        <w:ind w:left="720"/>
        <w:contextualSpacing/>
        <w:jc w:val="both"/>
        <w:rPr>
          <w:rFonts w:ascii="Times New Roman" w:hAnsi="Times New Roman"/>
          <w:sz w:val="16"/>
          <w:szCs w:val="16"/>
          <w:lang w:eastAsia="ru-RU"/>
        </w:rPr>
      </w:pPr>
    </w:p>
    <w:p w:rsidR="002F71D9" w:rsidRPr="00BD0C75" w:rsidRDefault="002F71D9" w:rsidP="00BD0C75">
      <w:pPr>
        <w:spacing w:after="0" w:line="240" w:lineRule="auto"/>
        <w:ind w:left="720"/>
        <w:contextualSpacing/>
        <w:jc w:val="both"/>
        <w:rPr>
          <w:rFonts w:ascii="Times New Roman" w:hAnsi="Times New Roman"/>
          <w:sz w:val="16"/>
          <w:szCs w:val="16"/>
          <w:lang w:eastAsia="ru-RU"/>
        </w:rPr>
      </w:pPr>
    </w:p>
    <w:p w:rsidR="002F71D9" w:rsidRPr="00BD0C75" w:rsidRDefault="002F71D9" w:rsidP="00BD0C75">
      <w:pPr>
        <w:spacing w:after="0" w:line="240" w:lineRule="auto"/>
        <w:ind w:left="720"/>
        <w:contextualSpacing/>
        <w:jc w:val="both"/>
        <w:rPr>
          <w:rFonts w:ascii="Times New Roman" w:hAnsi="Times New Roman"/>
          <w:sz w:val="16"/>
          <w:szCs w:val="16"/>
          <w:lang w:eastAsia="ru-RU"/>
        </w:rPr>
      </w:pPr>
    </w:p>
    <w:p w:rsidR="002F71D9" w:rsidRPr="00BD0C75" w:rsidRDefault="002F71D9" w:rsidP="00BD0C75">
      <w:pPr>
        <w:spacing w:after="0" w:line="240" w:lineRule="auto"/>
        <w:ind w:left="720"/>
        <w:contextualSpacing/>
        <w:jc w:val="both"/>
        <w:rPr>
          <w:rFonts w:ascii="Times New Roman" w:hAnsi="Times New Roman"/>
          <w:sz w:val="16"/>
          <w:szCs w:val="16"/>
          <w:lang w:eastAsia="ru-RU"/>
        </w:rPr>
      </w:pPr>
    </w:p>
    <w:p w:rsidR="002F71D9" w:rsidRPr="00BD0C75" w:rsidRDefault="002F71D9" w:rsidP="00BD0C75">
      <w:pPr>
        <w:spacing w:after="0" w:line="240" w:lineRule="auto"/>
        <w:ind w:left="720"/>
        <w:contextualSpacing/>
        <w:jc w:val="both"/>
        <w:rPr>
          <w:rFonts w:ascii="Times New Roman" w:hAnsi="Times New Roman"/>
          <w:sz w:val="16"/>
          <w:szCs w:val="16"/>
          <w:lang w:eastAsia="ru-RU"/>
        </w:rPr>
      </w:pPr>
    </w:p>
    <w:p w:rsidR="002F71D9" w:rsidRPr="00BD0C75" w:rsidRDefault="002F71D9" w:rsidP="00BD0C75">
      <w:pPr>
        <w:spacing w:after="0" w:line="240" w:lineRule="auto"/>
        <w:rPr>
          <w:rFonts w:ascii="Times New Roman" w:hAnsi="Times New Roman"/>
          <w:sz w:val="16"/>
          <w:szCs w:val="16"/>
          <w:lang w:eastAsia="ru-RU"/>
        </w:rPr>
      </w:pPr>
    </w:p>
    <w:tbl>
      <w:tblPr>
        <w:tblW w:w="0" w:type="auto"/>
        <w:tblLook w:val="01E0"/>
      </w:tblPr>
      <w:tblGrid>
        <w:gridCol w:w="4784"/>
        <w:gridCol w:w="4786"/>
      </w:tblGrid>
      <w:tr w:rsidR="002F71D9" w:rsidRPr="009D188E" w:rsidTr="00E627AD">
        <w:tc>
          <w:tcPr>
            <w:tcW w:w="4785" w:type="dxa"/>
          </w:tcPr>
          <w:p w:rsidR="002F71D9" w:rsidRPr="00BD0C75" w:rsidRDefault="002F71D9" w:rsidP="00BD0C75">
            <w:pPr>
              <w:spacing w:after="0" w:line="240" w:lineRule="auto"/>
              <w:ind w:right="429"/>
              <w:rPr>
                <w:rFonts w:ascii="Times New Roman" w:hAnsi="Times New Roman"/>
                <w:sz w:val="16"/>
                <w:szCs w:val="16"/>
                <w:lang w:eastAsia="ru-RU"/>
              </w:rPr>
            </w:pPr>
            <w:r w:rsidRPr="00BD0C75">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ind w:right="429"/>
              <w:rPr>
                <w:rFonts w:ascii="Times New Roman" w:hAnsi="Times New Roman"/>
                <w:sz w:val="16"/>
                <w:szCs w:val="16"/>
                <w:lang w:eastAsia="ru-RU"/>
              </w:rPr>
            </w:pPr>
            <w:r w:rsidRPr="00BD0C75">
              <w:rPr>
                <w:rFonts w:ascii="Times New Roman" w:hAnsi="Times New Roman"/>
                <w:sz w:val="16"/>
                <w:szCs w:val="16"/>
                <w:lang w:eastAsia="ru-RU"/>
              </w:rPr>
              <w:t>________________ И.А. Беркутов</w:t>
            </w:r>
          </w:p>
        </w:tc>
        <w:tc>
          <w:tcPr>
            <w:tcW w:w="4786" w:type="dxa"/>
          </w:tcPr>
          <w:p w:rsidR="002F71D9" w:rsidRPr="00BD0C75" w:rsidRDefault="002F71D9" w:rsidP="00BD0C75">
            <w:pPr>
              <w:spacing w:after="0" w:line="240" w:lineRule="auto"/>
              <w:ind w:left="435"/>
              <w:rPr>
                <w:rFonts w:ascii="Times New Roman" w:hAnsi="Times New Roman"/>
                <w:sz w:val="16"/>
                <w:szCs w:val="16"/>
                <w:lang w:eastAsia="ru-RU"/>
              </w:rPr>
            </w:pPr>
            <w:r w:rsidRPr="00BD0C75">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ind w:left="435"/>
              <w:rPr>
                <w:rFonts w:ascii="Times New Roman" w:hAnsi="Times New Roman"/>
                <w:sz w:val="16"/>
                <w:szCs w:val="16"/>
                <w:lang w:eastAsia="ru-RU"/>
              </w:rPr>
            </w:pPr>
          </w:p>
          <w:p w:rsidR="002F71D9" w:rsidRPr="00BD0C75" w:rsidRDefault="002F71D9" w:rsidP="00BD0C75">
            <w:pPr>
              <w:spacing w:after="0" w:line="240" w:lineRule="auto"/>
              <w:ind w:left="435"/>
              <w:rPr>
                <w:rFonts w:ascii="Times New Roman" w:hAnsi="Times New Roman"/>
                <w:sz w:val="16"/>
                <w:szCs w:val="16"/>
                <w:lang w:eastAsia="ru-RU"/>
              </w:rPr>
            </w:pPr>
            <w:r w:rsidRPr="00BD0C75">
              <w:rPr>
                <w:rFonts w:ascii="Times New Roman" w:hAnsi="Times New Roman"/>
                <w:sz w:val="16"/>
                <w:szCs w:val="16"/>
                <w:lang w:eastAsia="ru-RU"/>
              </w:rPr>
              <w:t xml:space="preserve">________________М.И. Гусевой </w:t>
            </w:r>
          </w:p>
        </w:tc>
      </w:tr>
    </w:tbl>
    <w:p w:rsidR="002F71D9" w:rsidRPr="00BD0C75"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outlineLvl w:val="0"/>
        <w:rPr>
          <w:rFonts w:ascii="Times New Roman" w:hAnsi="Times New Roman"/>
          <w:sz w:val="16"/>
          <w:szCs w:val="16"/>
          <w:lang w:eastAsia="ru-RU"/>
        </w:rPr>
      </w:pPr>
      <w:r w:rsidRPr="00BD0C75">
        <w:rPr>
          <w:rFonts w:ascii="Times New Roman" w:hAnsi="Times New Roman"/>
          <w:sz w:val="16"/>
          <w:szCs w:val="16"/>
          <w:lang w:eastAsia="ru-RU"/>
        </w:rPr>
        <w:t xml:space="preserve">Принято Советом депутатов </w:t>
      </w:r>
    </w:p>
    <w:p w:rsidR="002F71D9" w:rsidRPr="00BD0C75" w:rsidRDefault="002F71D9" w:rsidP="00BD0C75">
      <w:pPr>
        <w:spacing w:after="0" w:line="240" w:lineRule="auto"/>
        <w:ind w:left="-360"/>
        <w:rPr>
          <w:rFonts w:ascii="Times New Roman" w:hAnsi="Times New Roman"/>
          <w:sz w:val="16"/>
          <w:szCs w:val="16"/>
          <w:lang w:eastAsia="ru-RU"/>
        </w:rPr>
      </w:pPr>
      <w:r w:rsidRPr="00BD0C75">
        <w:rPr>
          <w:rFonts w:ascii="Times New Roman" w:hAnsi="Times New Roman"/>
          <w:sz w:val="16"/>
          <w:szCs w:val="16"/>
          <w:lang w:eastAsia="ru-RU"/>
        </w:rPr>
        <w:t xml:space="preserve">      «03» августа 2018 года</w:t>
      </w:r>
    </w:p>
    <w:p w:rsidR="002F71D9" w:rsidRPr="00BD0C75" w:rsidRDefault="002F71D9" w:rsidP="00BD0C75">
      <w:pPr>
        <w:spacing w:after="0" w:line="240" w:lineRule="auto"/>
        <w:jc w:val="right"/>
        <w:outlineLvl w:val="0"/>
        <w:rPr>
          <w:rFonts w:ascii="Times New Roman" w:hAnsi="Times New Roman"/>
          <w:sz w:val="16"/>
          <w:szCs w:val="16"/>
          <w:lang w:eastAsia="ru-RU"/>
        </w:rPr>
      </w:pPr>
    </w:p>
    <w:p w:rsidR="002F71D9" w:rsidRPr="00BD0C75" w:rsidRDefault="002F71D9" w:rsidP="00BD0C75">
      <w:pPr>
        <w:spacing w:after="0" w:line="240" w:lineRule="auto"/>
        <w:jc w:val="right"/>
        <w:outlineLvl w:val="0"/>
        <w:rPr>
          <w:rFonts w:ascii="Times New Roman" w:hAnsi="Times New Roman"/>
          <w:sz w:val="16"/>
          <w:szCs w:val="16"/>
          <w:lang w:eastAsia="ru-RU"/>
        </w:rPr>
      </w:pPr>
      <w:r w:rsidRPr="00BD0C75">
        <w:rPr>
          <w:rFonts w:ascii="Times New Roman" w:hAnsi="Times New Roman"/>
          <w:sz w:val="16"/>
          <w:szCs w:val="16"/>
          <w:lang w:eastAsia="ru-RU"/>
        </w:rPr>
        <w:t>Приложение № 1</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к решению Совета депутатов</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 xml:space="preserve"> городского поселения город Чухлома</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 xml:space="preserve">Чухломского муниципального района </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Костромской области</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 xml:space="preserve">от 03 августа   2018 года № 143 </w:t>
      </w:r>
    </w:p>
    <w:p w:rsidR="002F71D9" w:rsidRPr="00BD0C75"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jc w:val="center"/>
        <w:outlineLvl w:val="0"/>
        <w:rPr>
          <w:rFonts w:ascii="Times New Roman" w:hAnsi="Times New Roman"/>
          <w:b/>
          <w:sz w:val="16"/>
          <w:szCs w:val="16"/>
          <w:lang w:eastAsia="ru-RU"/>
        </w:rPr>
      </w:pPr>
      <w:r w:rsidRPr="00BD0C75">
        <w:rPr>
          <w:rFonts w:ascii="Times New Roman" w:hAnsi="Times New Roman"/>
          <w:b/>
          <w:sz w:val="16"/>
          <w:szCs w:val="16"/>
          <w:lang w:eastAsia="ru-RU"/>
        </w:rPr>
        <w:t>ИТОГОВЫЙ ДОКУМЕНТ</w:t>
      </w: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изменений в Устав муниципального образования городское поселение город Чухлома Чухломского муниципального района Костромской области</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jc w:val="center"/>
        <w:rPr>
          <w:rFonts w:ascii="Times New Roman" w:hAnsi="Times New Roman"/>
          <w:sz w:val="16"/>
          <w:szCs w:val="16"/>
          <w:lang w:eastAsia="ru-RU"/>
        </w:rPr>
      </w:pPr>
      <w:r w:rsidRPr="00BD0C75">
        <w:rPr>
          <w:rFonts w:ascii="Times New Roman" w:hAnsi="Times New Roman"/>
          <w:sz w:val="16"/>
          <w:szCs w:val="16"/>
          <w:lang w:eastAsia="ru-RU"/>
        </w:rPr>
        <w:t>г. Чухлома                                                                                                 03 августа 2018 года</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       Рассмотрев и обсудив решение Совета депутатов городского поселения город Чухлома Чухломского муниципального района Костромской области от 02 июля 2018 года № 141  «О проекте изменений и дополнений в Устав муниципального образования городское поселение город Чухлома Чухломского муниципального района Костромской области», а также предложения о внесении дополнений и изменений в Устав муниципального образования городское поселение город Чухлома Чухломского муниципального района Костромской области, участники публичных слушаний </w:t>
      </w:r>
    </w:p>
    <w:p w:rsidR="002F71D9" w:rsidRPr="00BD0C75" w:rsidRDefault="002F71D9" w:rsidP="00BD0C75">
      <w:pPr>
        <w:spacing w:after="0" w:line="240" w:lineRule="auto"/>
        <w:outlineLvl w:val="0"/>
        <w:rPr>
          <w:rFonts w:ascii="Times New Roman" w:hAnsi="Times New Roman"/>
          <w:b/>
          <w:sz w:val="16"/>
          <w:szCs w:val="16"/>
          <w:lang w:eastAsia="ru-RU"/>
        </w:rPr>
      </w:pPr>
      <w:r w:rsidRPr="00BD0C75">
        <w:rPr>
          <w:rFonts w:ascii="Times New Roman" w:hAnsi="Times New Roman"/>
          <w:b/>
          <w:sz w:val="16"/>
          <w:szCs w:val="16"/>
          <w:lang w:eastAsia="ru-RU"/>
        </w:rPr>
        <w:t>РЕШИЛИ:</w:t>
      </w:r>
    </w:p>
    <w:p w:rsidR="002F71D9" w:rsidRPr="00BD0C75" w:rsidRDefault="002F71D9" w:rsidP="00BD0C75">
      <w:pPr>
        <w:spacing w:after="0" w:line="240" w:lineRule="auto"/>
        <w:jc w:val="both"/>
        <w:rPr>
          <w:rFonts w:ascii="Times New Roman" w:hAnsi="Times New Roman"/>
          <w:sz w:val="16"/>
          <w:szCs w:val="16"/>
          <w:lang w:eastAsia="ru-RU"/>
        </w:rPr>
      </w:pPr>
    </w:p>
    <w:p w:rsidR="002F71D9" w:rsidRPr="00BD0C75" w:rsidRDefault="002F71D9" w:rsidP="00BD0C75">
      <w:pPr>
        <w:numPr>
          <w:ilvl w:val="0"/>
          <w:numId w:val="1"/>
        </w:numPr>
        <w:tabs>
          <w:tab w:val="num" w:pos="0"/>
        </w:tabs>
        <w:spacing w:after="0" w:line="240" w:lineRule="auto"/>
        <w:ind w:firstLine="360"/>
        <w:jc w:val="both"/>
        <w:rPr>
          <w:rFonts w:ascii="Times New Roman" w:hAnsi="Times New Roman"/>
          <w:sz w:val="16"/>
          <w:szCs w:val="16"/>
          <w:lang w:eastAsia="ru-RU"/>
        </w:rPr>
      </w:pPr>
      <w:r w:rsidRPr="00BD0C75">
        <w:rPr>
          <w:rFonts w:ascii="Times New Roman" w:hAnsi="Times New Roman"/>
          <w:sz w:val="16"/>
          <w:szCs w:val="16"/>
          <w:lang w:eastAsia="ru-RU"/>
        </w:rPr>
        <w:t xml:space="preserve">Одобрить проект изменений в Устав муниципального образования городское поселение город Чухлома Чухломского муниципального района Костромской области, принятый Советом депутатов от 02 июля 2018 года № 141 «О проекте изменений и дополнений в Устав муниципального образования городское поселение город Чухлома Чухломского муниципального района Костромской области», с учётом дополнений. </w:t>
      </w:r>
    </w:p>
    <w:p w:rsidR="002F71D9" w:rsidRPr="00BD0C75" w:rsidRDefault="002F71D9" w:rsidP="00BD0C75">
      <w:pPr>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Приложение № 1)</w:t>
      </w:r>
    </w:p>
    <w:p w:rsidR="002F71D9" w:rsidRPr="00BD0C75" w:rsidRDefault="002F71D9" w:rsidP="00BD0C75">
      <w:pPr>
        <w:numPr>
          <w:ilvl w:val="0"/>
          <w:numId w:val="1"/>
        </w:numPr>
        <w:tabs>
          <w:tab w:val="num" w:pos="0"/>
        </w:tabs>
        <w:spacing w:after="0" w:line="240" w:lineRule="auto"/>
        <w:ind w:firstLine="360"/>
        <w:jc w:val="both"/>
        <w:rPr>
          <w:rFonts w:ascii="Times New Roman" w:hAnsi="Times New Roman"/>
          <w:sz w:val="16"/>
          <w:szCs w:val="16"/>
          <w:lang w:eastAsia="ru-RU"/>
        </w:rPr>
      </w:pPr>
      <w:r w:rsidRPr="00BD0C75">
        <w:rPr>
          <w:rFonts w:ascii="Times New Roman" w:hAnsi="Times New Roman"/>
          <w:sz w:val="16"/>
          <w:szCs w:val="16"/>
          <w:lang w:eastAsia="ru-RU"/>
        </w:rPr>
        <w:t>Рекомендовать Совету депутатов городского поселения город Чухлома внести изменения  в Устав муниципального образования городское поселение город Чухлома Чухломского муниципального района Костромской области.</w:t>
      </w:r>
    </w:p>
    <w:p w:rsidR="002F71D9" w:rsidRPr="00BD0C75" w:rsidRDefault="002F71D9" w:rsidP="00BD0C75">
      <w:pPr>
        <w:numPr>
          <w:ilvl w:val="0"/>
          <w:numId w:val="1"/>
        </w:numPr>
        <w:tabs>
          <w:tab w:val="num" w:pos="0"/>
        </w:tabs>
        <w:spacing w:after="0" w:line="240" w:lineRule="auto"/>
        <w:ind w:firstLine="360"/>
        <w:jc w:val="both"/>
        <w:rPr>
          <w:rFonts w:ascii="Times New Roman" w:hAnsi="Times New Roman"/>
          <w:sz w:val="16"/>
          <w:szCs w:val="16"/>
          <w:lang w:eastAsia="ru-RU"/>
        </w:rPr>
      </w:pPr>
      <w:r w:rsidRPr="00BD0C75">
        <w:rPr>
          <w:rFonts w:ascii="Times New Roman" w:hAnsi="Times New Roman"/>
          <w:sz w:val="16"/>
          <w:szCs w:val="16"/>
          <w:lang w:eastAsia="ru-RU"/>
        </w:rPr>
        <w:t>Итоговый документ публичных слушаний подлежит официальному опубликованию в «Вестнике Чухломы»</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rPr>
          <w:rFonts w:ascii="Times New Roman" w:hAnsi="Times New Roman"/>
          <w:sz w:val="16"/>
          <w:szCs w:val="16"/>
          <w:lang w:eastAsia="ru-RU"/>
        </w:rPr>
      </w:pPr>
    </w:p>
    <w:tbl>
      <w:tblPr>
        <w:tblW w:w="0" w:type="auto"/>
        <w:tblLook w:val="01E0"/>
      </w:tblPr>
      <w:tblGrid>
        <w:gridCol w:w="4784"/>
        <w:gridCol w:w="4786"/>
      </w:tblGrid>
      <w:tr w:rsidR="002F71D9" w:rsidRPr="009D188E" w:rsidTr="00E627AD">
        <w:tc>
          <w:tcPr>
            <w:tcW w:w="4785" w:type="dxa"/>
          </w:tcPr>
          <w:p w:rsidR="002F71D9" w:rsidRPr="00BD0C75" w:rsidRDefault="002F71D9" w:rsidP="00BD0C75">
            <w:pPr>
              <w:spacing w:after="0" w:line="240" w:lineRule="auto"/>
              <w:ind w:right="429"/>
              <w:rPr>
                <w:rFonts w:ascii="Times New Roman" w:hAnsi="Times New Roman"/>
                <w:sz w:val="16"/>
                <w:szCs w:val="16"/>
                <w:lang w:eastAsia="ru-RU"/>
              </w:rPr>
            </w:pPr>
            <w:r w:rsidRPr="00BD0C75">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ind w:right="429"/>
              <w:rPr>
                <w:rFonts w:ascii="Times New Roman" w:hAnsi="Times New Roman"/>
                <w:sz w:val="16"/>
                <w:szCs w:val="16"/>
                <w:lang w:eastAsia="ru-RU"/>
              </w:rPr>
            </w:pPr>
            <w:r w:rsidRPr="00BD0C75">
              <w:rPr>
                <w:rFonts w:ascii="Times New Roman" w:hAnsi="Times New Roman"/>
                <w:sz w:val="16"/>
                <w:szCs w:val="16"/>
                <w:lang w:eastAsia="ru-RU"/>
              </w:rPr>
              <w:t>________________ И.А. Беркутов</w:t>
            </w:r>
          </w:p>
        </w:tc>
        <w:tc>
          <w:tcPr>
            <w:tcW w:w="4786" w:type="dxa"/>
          </w:tcPr>
          <w:p w:rsidR="002F71D9" w:rsidRPr="00BD0C75" w:rsidRDefault="002F71D9" w:rsidP="00BD0C75">
            <w:pPr>
              <w:spacing w:after="0" w:line="240" w:lineRule="auto"/>
              <w:ind w:left="435"/>
              <w:rPr>
                <w:rFonts w:ascii="Times New Roman" w:hAnsi="Times New Roman"/>
                <w:sz w:val="16"/>
                <w:szCs w:val="16"/>
                <w:lang w:eastAsia="ru-RU"/>
              </w:rPr>
            </w:pPr>
            <w:r w:rsidRPr="00BD0C75">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ind w:left="435"/>
              <w:rPr>
                <w:rFonts w:ascii="Times New Roman" w:hAnsi="Times New Roman"/>
                <w:sz w:val="16"/>
                <w:szCs w:val="16"/>
                <w:lang w:eastAsia="ru-RU"/>
              </w:rPr>
            </w:pPr>
          </w:p>
          <w:p w:rsidR="002F71D9" w:rsidRPr="00BD0C75" w:rsidRDefault="002F71D9" w:rsidP="00BD0C75">
            <w:pPr>
              <w:spacing w:after="0" w:line="240" w:lineRule="auto"/>
              <w:ind w:left="435"/>
              <w:rPr>
                <w:rFonts w:ascii="Times New Roman" w:hAnsi="Times New Roman"/>
                <w:sz w:val="16"/>
                <w:szCs w:val="16"/>
                <w:lang w:eastAsia="ru-RU"/>
              </w:rPr>
            </w:pPr>
            <w:r w:rsidRPr="00BD0C75">
              <w:rPr>
                <w:rFonts w:ascii="Times New Roman" w:hAnsi="Times New Roman"/>
                <w:sz w:val="16"/>
                <w:szCs w:val="16"/>
                <w:lang w:eastAsia="ru-RU"/>
              </w:rPr>
              <w:t xml:space="preserve">________________М.И. Гусева </w:t>
            </w:r>
          </w:p>
        </w:tc>
      </w:tr>
    </w:tbl>
    <w:p w:rsidR="002F71D9"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jc w:val="right"/>
        <w:rPr>
          <w:rFonts w:ascii="Times New Roman" w:hAnsi="Times New Roman"/>
          <w:sz w:val="16"/>
          <w:szCs w:val="16"/>
          <w:lang w:eastAsia="ru-RU"/>
        </w:rPr>
      </w:pPr>
    </w:p>
    <w:p w:rsidR="002F71D9" w:rsidRPr="00BD0C75" w:rsidRDefault="002F71D9" w:rsidP="00BD0C75">
      <w:pPr>
        <w:spacing w:after="0" w:line="240" w:lineRule="auto"/>
        <w:jc w:val="right"/>
        <w:outlineLvl w:val="0"/>
        <w:rPr>
          <w:rFonts w:ascii="Times New Roman" w:hAnsi="Times New Roman"/>
          <w:sz w:val="16"/>
          <w:szCs w:val="16"/>
          <w:lang w:eastAsia="ru-RU"/>
        </w:rPr>
      </w:pPr>
    </w:p>
    <w:p w:rsidR="002F71D9" w:rsidRPr="00BD0C75" w:rsidRDefault="002F71D9" w:rsidP="00BD0C75">
      <w:pPr>
        <w:spacing w:after="0" w:line="240" w:lineRule="auto"/>
        <w:jc w:val="right"/>
        <w:outlineLvl w:val="0"/>
        <w:rPr>
          <w:rFonts w:ascii="Times New Roman" w:hAnsi="Times New Roman"/>
          <w:sz w:val="16"/>
          <w:szCs w:val="16"/>
          <w:lang w:eastAsia="ru-RU"/>
        </w:rPr>
      </w:pPr>
      <w:r w:rsidRPr="00BD0C75">
        <w:rPr>
          <w:rFonts w:ascii="Times New Roman" w:hAnsi="Times New Roman"/>
          <w:sz w:val="16"/>
          <w:szCs w:val="16"/>
          <w:lang w:eastAsia="ru-RU"/>
        </w:rPr>
        <w:t>Приложение  № 2</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к Итоговому документу</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Публичных слушаний</w:t>
      </w:r>
    </w:p>
    <w:p w:rsidR="002F71D9" w:rsidRPr="00BD0C75" w:rsidRDefault="002F71D9" w:rsidP="00BD0C75">
      <w:pPr>
        <w:spacing w:after="0" w:line="240" w:lineRule="auto"/>
        <w:jc w:val="center"/>
        <w:rPr>
          <w:rFonts w:ascii="Times New Roman" w:hAnsi="Times New Roman"/>
          <w:b/>
          <w:sz w:val="16"/>
          <w:szCs w:val="16"/>
          <w:lang w:eastAsia="ru-RU"/>
        </w:rPr>
      </w:pPr>
    </w:p>
    <w:p w:rsidR="002F71D9" w:rsidRPr="00BD0C75" w:rsidRDefault="002F71D9" w:rsidP="00BD0C75">
      <w:pPr>
        <w:spacing w:after="0" w:line="240" w:lineRule="auto"/>
        <w:jc w:val="center"/>
        <w:outlineLvl w:val="0"/>
        <w:rPr>
          <w:rFonts w:ascii="Times New Roman" w:hAnsi="Times New Roman"/>
          <w:b/>
          <w:sz w:val="16"/>
          <w:szCs w:val="16"/>
          <w:lang w:eastAsia="ru-RU"/>
        </w:rPr>
      </w:pPr>
      <w:r w:rsidRPr="00BD0C75">
        <w:rPr>
          <w:rFonts w:ascii="Times New Roman" w:hAnsi="Times New Roman"/>
          <w:b/>
          <w:sz w:val="16"/>
          <w:szCs w:val="16"/>
          <w:lang w:eastAsia="ru-RU"/>
        </w:rPr>
        <w:t>Изменения и дополнения</w:t>
      </w: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 xml:space="preserve"> в Устав муниципального образования городское поселение город Чухлома  </w:t>
      </w: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Чухломского муниципального района Костромской области</w:t>
      </w:r>
    </w:p>
    <w:p w:rsidR="002F71D9" w:rsidRPr="00BD0C75" w:rsidRDefault="002F71D9" w:rsidP="00BD0C75">
      <w:pPr>
        <w:spacing w:after="0" w:line="240" w:lineRule="auto"/>
        <w:ind w:firstLine="709"/>
        <w:jc w:val="both"/>
        <w:rPr>
          <w:rFonts w:ascii="Times New Roman" w:hAnsi="Times New Roman"/>
          <w:sz w:val="16"/>
          <w:szCs w:val="16"/>
          <w:lang w:eastAsia="ru-RU"/>
        </w:rPr>
      </w:pP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b/>
          <w:sz w:val="16"/>
          <w:szCs w:val="16"/>
          <w:lang w:eastAsia="ru-RU"/>
        </w:rPr>
        <w:t>1. В части 2 статьи 3</w:t>
      </w:r>
      <w:r w:rsidRPr="00BD0C75">
        <w:rPr>
          <w:rFonts w:ascii="Times New Roman" w:hAnsi="Times New Roman"/>
          <w:sz w:val="16"/>
          <w:szCs w:val="16"/>
          <w:lang w:eastAsia="ru-RU"/>
        </w:rPr>
        <w:t xml:space="preserve"> Устава слова «рекреационные земли» заменить словами «земли рекреационного назначения»;</w:t>
      </w:r>
    </w:p>
    <w:p w:rsidR="002F71D9" w:rsidRPr="00BD0C75" w:rsidRDefault="002F71D9" w:rsidP="00BD0C75">
      <w:pPr>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2. Часть 4 статьи 3 Устава следует признать утратившей силу.</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b/>
          <w:sz w:val="16"/>
          <w:szCs w:val="16"/>
          <w:lang w:eastAsia="ru-RU"/>
        </w:rPr>
        <w:t>3.</w:t>
      </w:r>
      <w:r w:rsidRPr="00BD0C75">
        <w:rPr>
          <w:rFonts w:ascii="Times New Roman" w:hAnsi="Times New Roman"/>
          <w:sz w:val="16"/>
          <w:szCs w:val="16"/>
          <w:lang w:eastAsia="ru-RU"/>
        </w:rPr>
        <w:t xml:space="preserve"> </w:t>
      </w:r>
      <w:r w:rsidRPr="00BD0C75">
        <w:rPr>
          <w:rFonts w:ascii="Times New Roman" w:hAnsi="Times New Roman"/>
          <w:b/>
          <w:sz w:val="16"/>
          <w:szCs w:val="16"/>
          <w:lang w:eastAsia="ru-RU"/>
        </w:rPr>
        <w:t xml:space="preserve">Пункт 5 части 1 статьи 7 </w:t>
      </w:r>
      <w:r w:rsidRPr="00BD0C75">
        <w:rPr>
          <w:rFonts w:ascii="Times New Roman" w:hAnsi="Times New Roman"/>
          <w:sz w:val="16"/>
          <w:szCs w:val="16"/>
          <w:lang w:eastAsia="ru-RU"/>
        </w:rPr>
        <w:t>Устава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b/>
          <w:sz w:val="16"/>
          <w:szCs w:val="16"/>
          <w:lang w:eastAsia="ru-RU"/>
        </w:rPr>
        <w:t>4</w:t>
      </w:r>
      <w:r w:rsidRPr="00BD0C75">
        <w:rPr>
          <w:rFonts w:ascii="Times New Roman" w:hAnsi="Times New Roman"/>
          <w:sz w:val="16"/>
          <w:szCs w:val="16"/>
          <w:lang w:eastAsia="ru-RU"/>
        </w:rPr>
        <w:t xml:space="preserve">. </w:t>
      </w:r>
      <w:r w:rsidRPr="00BD0C75">
        <w:rPr>
          <w:rFonts w:ascii="Times New Roman" w:hAnsi="Times New Roman"/>
          <w:b/>
          <w:color w:val="000000"/>
          <w:sz w:val="16"/>
          <w:szCs w:val="16"/>
          <w:lang w:eastAsia="ru-RU"/>
        </w:rPr>
        <w:t>Пункт 18 части 1 статьи 7 Устава изложить в следующей редакции:</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color w:val="000000"/>
          <w:sz w:val="16"/>
          <w:szCs w:val="16"/>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2F71D9" w:rsidRPr="00BD0C75" w:rsidRDefault="002F71D9" w:rsidP="00BD0C75">
      <w:pPr>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 xml:space="preserve">5. </w:t>
      </w:r>
      <w:bookmarkStart w:id="1" w:name="sub_13"/>
      <w:r w:rsidRPr="00BD0C75">
        <w:rPr>
          <w:rFonts w:ascii="Times New Roman" w:hAnsi="Times New Roman"/>
          <w:b/>
          <w:sz w:val="16"/>
          <w:szCs w:val="16"/>
          <w:lang w:eastAsia="ru-RU"/>
        </w:rPr>
        <w:t>Пункт 19 части 1 статьи 7 Устава изложить в следующей редакции:</w:t>
      </w:r>
    </w:p>
    <w:bookmarkEnd w:id="1"/>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F71D9" w:rsidRPr="00BD0C75" w:rsidRDefault="002F71D9" w:rsidP="00BD0C75">
      <w:pPr>
        <w:suppressAutoHyphens/>
        <w:spacing w:after="0" w:line="240" w:lineRule="auto"/>
        <w:ind w:firstLine="709"/>
        <w:jc w:val="both"/>
        <w:rPr>
          <w:rFonts w:ascii="Times New Roman" w:hAnsi="Times New Roman"/>
          <w:b/>
          <w:sz w:val="16"/>
          <w:szCs w:val="16"/>
          <w:lang w:eastAsia="zh-CN"/>
        </w:rPr>
      </w:pPr>
      <w:r w:rsidRPr="00BD0C75">
        <w:rPr>
          <w:rFonts w:ascii="Times New Roman" w:hAnsi="Times New Roman"/>
          <w:b/>
          <w:sz w:val="16"/>
          <w:szCs w:val="16"/>
          <w:lang w:eastAsia="zh-CN"/>
        </w:rPr>
        <w:t>6. Пункт 12 части 1 статьи 7.1 Устава признать утратившим силу.</w:t>
      </w:r>
    </w:p>
    <w:p w:rsidR="002F71D9" w:rsidRPr="00BD0C75" w:rsidRDefault="002F71D9" w:rsidP="00BD0C75">
      <w:pPr>
        <w:suppressAutoHyphens/>
        <w:spacing w:after="0" w:line="240" w:lineRule="auto"/>
        <w:ind w:firstLine="709"/>
        <w:jc w:val="both"/>
        <w:rPr>
          <w:rFonts w:ascii="Times New Roman" w:hAnsi="Times New Roman"/>
          <w:b/>
          <w:sz w:val="16"/>
          <w:szCs w:val="16"/>
          <w:lang w:eastAsia="zh-CN"/>
        </w:rPr>
      </w:pPr>
      <w:r w:rsidRPr="00BD0C75">
        <w:rPr>
          <w:rFonts w:ascii="Times New Roman" w:hAnsi="Times New Roman"/>
          <w:b/>
          <w:sz w:val="16"/>
          <w:szCs w:val="16"/>
          <w:lang w:eastAsia="zh-CN"/>
        </w:rPr>
        <w:t>7. Часть 1 статьи 7.1 Устава дополнить пунктом 17 следующего содержания:</w:t>
      </w:r>
    </w:p>
    <w:p w:rsidR="002F71D9" w:rsidRPr="00BD0C75" w:rsidRDefault="002F71D9" w:rsidP="00BD0C75">
      <w:pPr>
        <w:suppressAutoHyphens/>
        <w:spacing w:after="0" w:line="240" w:lineRule="auto"/>
        <w:ind w:firstLine="709"/>
        <w:jc w:val="both"/>
        <w:rPr>
          <w:rFonts w:ascii="Times New Roman" w:hAnsi="Times New Roman"/>
          <w:sz w:val="16"/>
          <w:szCs w:val="16"/>
          <w:lang w:eastAsia="zh-CN"/>
        </w:rPr>
      </w:pPr>
      <w:r w:rsidRPr="00BD0C75">
        <w:rPr>
          <w:rFonts w:ascii="Times New Roman" w:hAnsi="Times New Roman"/>
          <w:sz w:val="16"/>
          <w:szCs w:val="16"/>
          <w:lang w:eastAsia="zh-CN"/>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2F71D9" w:rsidRPr="00BD0C75" w:rsidRDefault="002F71D9" w:rsidP="00BD0C75">
      <w:pPr>
        <w:spacing w:after="0" w:line="240" w:lineRule="auto"/>
        <w:ind w:firstLine="709"/>
        <w:jc w:val="both"/>
        <w:rPr>
          <w:rFonts w:ascii="Times New Roman" w:hAnsi="Times New Roman"/>
          <w:b/>
          <w:color w:val="000000"/>
          <w:sz w:val="16"/>
          <w:szCs w:val="16"/>
          <w:lang w:eastAsia="ru-RU"/>
        </w:rPr>
      </w:pPr>
      <w:r w:rsidRPr="00BD0C75">
        <w:rPr>
          <w:rFonts w:ascii="Times New Roman" w:hAnsi="Times New Roman"/>
          <w:b/>
          <w:color w:val="000000"/>
          <w:sz w:val="16"/>
          <w:szCs w:val="16"/>
          <w:lang w:eastAsia="ru-RU"/>
        </w:rPr>
        <w:t>8. Пункт 3 части 3 статьи 18 Устава изложить в  следующей редакции:</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«3) проект стратегии социально-экономического развития муниципального образования;».</w:t>
      </w:r>
    </w:p>
    <w:p w:rsidR="002F71D9" w:rsidRPr="00BD0C75" w:rsidRDefault="002F71D9" w:rsidP="00BD0C75">
      <w:pPr>
        <w:spacing w:after="0" w:line="240" w:lineRule="auto"/>
        <w:ind w:firstLine="709"/>
        <w:jc w:val="both"/>
        <w:rPr>
          <w:rFonts w:ascii="Times New Roman" w:hAnsi="Times New Roman"/>
          <w:b/>
          <w:color w:val="000000"/>
          <w:sz w:val="16"/>
          <w:szCs w:val="16"/>
          <w:lang w:eastAsia="ru-RU"/>
        </w:rPr>
      </w:pPr>
      <w:r w:rsidRPr="00BD0C75">
        <w:rPr>
          <w:rFonts w:ascii="Times New Roman" w:hAnsi="Times New Roman"/>
          <w:b/>
          <w:color w:val="000000"/>
          <w:sz w:val="16"/>
          <w:szCs w:val="16"/>
          <w:lang w:eastAsia="ru-RU"/>
        </w:rPr>
        <w:t>9. В статье 18 Устава:</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1)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2) дополнить частью 6 следующего содержания:</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w:t>
      </w:r>
    </w:p>
    <w:p w:rsidR="002F71D9" w:rsidRPr="00BD0C75" w:rsidRDefault="002F71D9" w:rsidP="00BD0C75">
      <w:pPr>
        <w:spacing w:after="0" w:line="240" w:lineRule="auto"/>
        <w:ind w:firstLine="709"/>
        <w:jc w:val="both"/>
        <w:rPr>
          <w:rFonts w:ascii="Times New Roman" w:hAnsi="Times New Roman"/>
          <w:b/>
          <w:color w:val="000000"/>
          <w:sz w:val="16"/>
          <w:szCs w:val="16"/>
          <w:lang w:eastAsia="ru-RU"/>
        </w:rPr>
      </w:pPr>
      <w:r w:rsidRPr="00BD0C75">
        <w:rPr>
          <w:rFonts w:ascii="Times New Roman" w:hAnsi="Times New Roman"/>
          <w:b/>
          <w:color w:val="000000"/>
          <w:sz w:val="16"/>
          <w:szCs w:val="16"/>
          <w:lang w:eastAsia="ru-RU"/>
        </w:rPr>
        <w:t>10. часть 5 статьи 23 Устава изложить в следующей редакции:</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«5. 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депутатов городского поселения, принявшего муниципальный правовой акт о внесении указанных изменений и дополнений в устав городского поселения.».</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11. Часть 1 статьи 26 Устава дополнить пунктом 17 следующего содержания:</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«17) утверждение правил благоустройства территории муниципального образования.».</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b/>
          <w:sz w:val="16"/>
          <w:szCs w:val="16"/>
          <w:lang w:eastAsia="ru-RU"/>
        </w:rPr>
        <w:t>12</w:t>
      </w:r>
      <w:r w:rsidRPr="00BD0C75">
        <w:rPr>
          <w:rFonts w:ascii="Times New Roman" w:hAnsi="Times New Roman"/>
          <w:b/>
          <w:sz w:val="16"/>
          <w:szCs w:val="16"/>
          <w:lang w:eastAsia="zh-CN"/>
        </w:rPr>
        <w:t>.</w:t>
      </w:r>
      <w:r w:rsidRPr="00BD0C75">
        <w:rPr>
          <w:rFonts w:ascii="Times New Roman" w:hAnsi="Times New Roman"/>
          <w:b/>
          <w:sz w:val="16"/>
          <w:szCs w:val="16"/>
          <w:lang w:eastAsia="ru-RU"/>
        </w:rPr>
        <w:t xml:space="preserve"> Абзац второй части 12 статьи 27 </w:t>
      </w:r>
      <w:r w:rsidRPr="00BD0C75">
        <w:rPr>
          <w:rFonts w:ascii="Times New Roman" w:hAnsi="Times New Roman"/>
          <w:b/>
          <w:i/>
          <w:sz w:val="16"/>
          <w:szCs w:val="16"/>
          <w:lang w:eastAsia="ru-RU"/>
        </w:rPr>
        <w:t>Устава</w:t>
      </w:r>
      <w:r w:rsidRPr="00BD0C75">
        <w:rPr>
          <w:rFonts w:ascii="Times New Roman" w:hAnsi="Times New Roman"/>
          <w:b/>
          <w:sz w:val="16"/>
          <w:szCs w:val="16"/>
          <w:lang w:eastAsia="ru-RU"/>
        </w:rPr>
        <w:t xml:space="preserve"> изложить в следующей редакции: </w:t>
      </w:r>
      <w:r w:rsidRPr="00BD0C75">
        <w:rPr>
          <w:rFonts w:ascii="Times New Roman" w:hAnsi="Times New Roman"/>
          <w:sz w:val="16"/>
          <w:szCs w:val="16"/>
          <w:lang w:eastAsia="ru-RU"/>
        </w:rPr>
        <w:t>«Официальным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печатном издании «Вестник Чухломы», учрежденном решением Совета депутатов городского поселения город Чухлома Чухломского муниципального района Костромской области от 30.06.2006 № 36.».</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13. Часть 12 статьи 27 Устава дополнить абзацами следующего содержания:</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«Опубликование (обнародование) муниципальных правовых актов органов местного самоуправления городского поселения город Чухлома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городского поселения, самим муниципальным правовым актом.</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2F71D9" w:rsidRPr="00BD0C75" w:rsidRDefault="002F71D9" w:rsidP="00BD0C75">
      <w:pPr>
        <w:spacing w:after="0" w:line="240" w:lineRule="auto"/>
        <w:ind w:firstLine="709"/>
        <w:jc w:val="both"/>
        <w:rPr>
          <w:rFonts w:ascii="Times New Roman" w:hAnsi="Times New Roman"/>
          <w:b/>
          <w:color w:val="000000"/>
          <w:sz w:val="16"/>
          <w:szCs w:val="16"/>
          <w:lang w:eastAsia="ru-RU"/>
        </w:rPr>
      </w:pPr>
      <w:r w:rsidRPr="00BD0C75">
        <w:rPr>
          <w:rFonts w:ascii="Times New Roman" w:hAnsi="Times New Roman"/>
          <w:b/>
          <w:color w:val="000000"/>
          <w:sz w:val="16"/>
          <w:szCs w:val="16"/>
          <w:lang w:eastAsia="ru-RU"/>
        </w:rPr>
        <w:t>14. Пункт 4 части 1 статьи 34.1 Устава изложить в следующей редакции:</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«4) первоочередной приём руководителями, другими должностными лицами расположенных на территории муниципального района органов местного самоуправления, органов государственной власти Костромской области, организаций, подведомственных указанным органам;».</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15. Статью 40 Устава изложить в следующей редакции:</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«Статья 40. Органы местного самоуправления, наделяемые правами юридического лица</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1. Совет депутатов городского поселения, администрация городского поселения наделяются правами юридического лица и являются муниципальными казенными учреждениями.</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b/>
          <w:sz w:val="16"/>
          <w:szCs w:val="16"/>
          <w:lang w:eastAsia="ru-RU"/>
        </w:rPr>
      </w:pPr>
      <w:r w:rsidRPr="00BD0C75">
        <w:rPr>
          <w:rFonts w:ascii="Times New Roman" w:hAnsi="Times New Roman"/>
          <w:b/>
          <w:sz w:val="16"/>
          <w:szCs w:val="16"/>
          <w:lang w:eastAsia="ru-RU"/>
        </w:rPr>
        <w:t>16. Часть 5 статьи 65 Устава изложить в следующей редакции:</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в печатном издании «Вестник Чухломы» и на портале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2F71D9" w:rsidRPr="00BD0C75" w:rsidRDefault="002F71D9" w:rsidP="00BD0C75">
      <w:pPr>
        <w:shd w:val="clear" w:color="auto" w:fill="FFFFFF"/>
        <w:tabs>
          <w:tab w:val="left" w:pos="5516"/>
        </w:tabs>
        <w:spacing w:after="0" w:line="240" w:lineRule="auto"/>
        <w:ind w:firstLine="709"/>
        <w:jc w:val="both"/>
        <w:rPr>
          <w:rFonts w:ascii="Times New Roman" w:hAnsi="Times New Roman"/>
          <w:sz w:val="16"/>
          <w:szCs w:val="16"/>
          <w:lang w:eastAsia="ru-RU"/>
        </w:rPr>
      </w:pPr>
    </w:p>
    <w:p w:rsidR="002F71D9" w:rsidRPr="00BD0C75" w:rsidRDefault="002F71D9" w:rsidP="00BD0C75">
      <w:pPr>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II. Направить данное решение для государственной регистрации в Управлении Министерства юстиции России по Костромской области.</w:t>
      </w:r>
    </w:p>
    <w:p w:rsidR="002F71D9" w:rsidRPr="00BD0C75" w:rsidRDefault="002F71D9" w:rsidP="00BD0C75">
      <w:pPr>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 xml:space="preserve">III. Настоящее решение вступает в силу со дня его официального опубликования в печатном издании «Вестник Чухломы» и на портале Минюста России «Нормативные правовые акты в Российской Федерации» (http://pravo-minjust.ru, http://право-минюст.рф, регистрация в качестве сетевого издания: Эл № AC77-72471 от 05.03.2018) после государственной регистрации, за исключением положений, для которых частью </w:t>
      </w:r>
      <w:r w:rsidRPr="00BD0C75">
        <w:rPr>
          <w:rFonts w:ascii="Times New Roman" w:hAnsi="Times New Roman"/>
          <w:sz w:val="16"/>
          <w:szCs w:val="16"/>
          <w:lang w:val="en-US" w:eastAsia="ru-RU"/>
        </w:rPr>
        <w:t>IV</w:t>
      </w:r>
      <w:r w:rsidRPr="00BD0C75">
        <w:rPr>
          <w:rFonts w:ascii="Times New Roman" w:hAnsi="Times New Roman"/>
          <w:sz w:val="16"/>
          <w:szCs w:val="16"/>
          <w:lang w:eastAsia="ru-RU"/>
        </w:rPr>
        <w:t xml:space="preserve"> настоящего решения установлен иной срок вступления их в силу.</w:t>
      </w:r>
    </w:p>
    <w:p w:rsidR="002F71D9" w:rsidRPr="00BD0C75" w:rsidRDefault="002F71D9" w:rsidP="00BD0C75">
      <w:pPr>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val="en-US" w:eastAsia="ru-RU"/>
        </w:rPr>
        <w:t>IV</w:t>
      </w:r>
      <w:r w:rsidRPr="00BD0C75">
        <w:rPr>
          <w:rFonts w:ascii="Times New Roman" w:hAnsi="Times New Roman"/>
          <w:sz w:val="16"/>
          <w:szCs w:val="16"/>
          <w:lang w:eastAsia="ru-RU"/>
        </w:rPr>
        <w:t>. Изменение, указанное в пункте 3 части 1 настоящего решения вступает в силу с 30.12.2018 года. Изменение, указанное в пункте 4 части 1 настоящего решения вступает в силу с 01.01.2019 года. Изменение, указанное в пункте 7 части 1 настоящего решения вступает в силу с 10.08.2018 года.</w:t>
      </w:r>
    </w:p>
    <w:p w:rsidR="002F71D9" w:rsidRPr="00BD0C75" w:rsidRDefault="002F71D9" w:rsidP="00BD0C75">
      <w:pPr>
        <w:suppressAutoHyphens/>
        <w:spacing w:after="0" w:line="240" w:lineRule="auto"/>
        <w:ind w:firstLine="709"/>
        <w:jc w:val="both"/>
        <w:rPr>
          <w:rFonts w:ascii="Times New Roman" w:hAnsi="Times New Roman"/>
          <w:sz w:val="16"/>
          <w:szCs w:val="16"/>
          <w:lang w:eastAsia="zh-CN"/>
        </w:rPr>
      </w:pP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jc w:val="center"/>
        <w:rPr>
          <w:rFonts w:ascii="Times New Roman" w:hAnsi="Times New Roman"/>
          <w:b/>
          <w:sz w:val="16"/>
          <w:szCs w:val="16"/>
          <w:lang w:eastAsia="ru-RU"/>
        </w:rPr>
      </w:pPr>
    </w:p>
    <w:p w:rsidR="002F71D9" w:rsidRPr="00BD0C75" w:rsidRDefault="002F71D9" w:rsidP="00BD0C75">
      <w:pPr>
        <w:spacing w:after="0" w:line="240" w:lineRule="auto"/>
        <w:jc w:val="center"/>
        <w:rPr>
          <w:rFonts w:ascii="Times New Roman" w:hAnsi="Times New Roman"/>
          <w:b/>
          <w:sz w:val="16"/>
          <w:szCs w:val="16"/>
          <w:lang w:eastAsia="ru-RU"/>
        </w:rPr>
      </w:pPr>
      <w:r w:rsidRPr="00BD0C75">
        <w:rPr>
          <w:rFonts w:ascii="Times New Roman" w:hAnsi="Times New Roman"/>
          <w:b/>
          <w:sz w:val="16"/>
          <w:szCs w:val="16"/>
          <w:lang w:eastAsia="ru-RU"/>
        </w:rPr>
        <w:t>РЕШЕНИЕ</w:t>
      </w:r>
    </w:p>
    <w:p w:rsidR="002F71D9" w:rsidRPr="00BD0C75" w:rsidRDefault="002F71D9" w:rsidP="00BD0C75">
      <w:pPr>
        <w:spacing w:after="0" w:line="240" w:lineRule="auto"/>
        <w:rPr>
          <w:rFonts w:ascii="Times New Roman" w:hAnsi="Times New Roman"/>
          <w:sz w:val="16"/>
          <w:szCs w:val="16"/>
          <w:lang w:eastAsia="ru-RU"/>
        </w:rPr>
      </w:pPr>
    </w:p>
    <w:p w:rsidR="002F71D9" w:rsidRPr="00BD0C75" w:rsidRDefault="002F71D9" w:rsidP="00BD0C75">
      <w:pPr>
        <w:spacing w:after="0" w:line="240" w:lineRule="auto"/>
        <w:ind w:left="-360" w:firstLine="360"/>
        <w:rPr>
          <w:rFonts w:ascii="Times New Roman" w:hAnsi="Times New Roman"/>
          <w:sz w:val="16"/>
          <w:szCs w:val="16"/>
          <w:lang w:eastAsia="ru-RU"/>
        </w:rPr>
      </w:pPr>
      <w:r w:rsidRPr="00BD0C75">
        <w:rPr>
          <w:rFonts w:ascii="Times New Roman" w:hAnsi="Times New Roman"/>
          <w:sz w:val="16"/>
          <w:szCs w:val="16"/>
          <w:lang w:eastAsia="ru-RU"/>
        </w:rPr>
        <w:t>от «03» августа 2018 года  № 145</w:t>
      </w:r>
    </w:p>
    <w:p w:rsidR="002F71D9" w:rsidRPr="00BD0C75" w:rsidRDefault="002F71D9" w:rsidP="00BD0C75">
      <w:pPr>
        <w:spacing w:after="0" w:line="240" w:lineRule="auto"/>
        <w:ind w:left="-360" w:firstLine="360"/>
        <w:rPr>
          <w:rFonts w:ascii="Times New Roman" w:hAnsi="Times New Roman"/>
          <w:sz w:val="16"/>
          <w:szCs w:val="16"/>
          <w:lang w:eastAsia="ru-RU"/>
        </w:rPr>
      </w:pPr>
    </w:p>
    <w:p w:rsidR="002F71D9" w:rsidRPr="00BD0C75" w:rsidRDefault="002F71D9" w:rsidP="00BD0C75">
      <w:pPr>
        <w:spacing w:after="0" w:line="240" w:lineRule="auto"/>
        <w:rPr>
          <w:rFonts w:ascii="Times New Roman" w:hAnsi="Times New Roman"/>
          <w:sz w:val="16"/>
          <w:szCs w:val="16"/>
          <w:lang w:eastAsia="ru-RU"/>
        </w:rPr>
      </w:pPr>
      <w:r w:rsidRPr="00BD0C75">
        <w:rPr>
          <w:rFonts w:ascii="Times New Roman" w:hAnsi="Times New Roman"/>
          <w:sz w:val="16"/>
          <w:szCs w:val="16"/>
          <w:lang w:eastAsia="ru-RU"/>
        </w:rPr>
        <w:t>О внесении изменений в решение Совета</w:t>
      </w:r>
    </w:p>
    <w:p w:rsidR="002F71D9" w:rsidRPr="00BD0C75" w:rsidRDefault="002F71D9" w:rsidP="00BD0C75">
      <w:pPr>
        <w:spacing w:after="0" w:line="240" w:lineRule="auto"/>
        <w:rPr>
          <w:rFonts w:ascii="Times New Roman" w:hAnsi="Times New Roman"/>
          <w:sz w:val="16"/>
          <w:szCs w:val="16"/>
          <w:lang w:eastAsia="ru-RU"/>
        </w:rPr>
      </w:pPr>
      <w:r w:rsidRPr="00BD0C75">
        <w:rPr>
          <w:rFonts w:ascii="Times New Roman" w:hAnsi="Times New Roman"/>
          <w:sz w:val="16"/>
          <w:szCs w:val="16"/>
          <w:lang w:eastAsia="ru-RU"/>
        </w:rPr>
        <w:t>депутатов городского поселения город Чухлома</w:t>
      </w:r>
    </w:p>
    <w:p w:rsidR="002F71D9" w:rsidRPr="00BD0C75" w:rsidRDefault="002F71D9" w:rsidP="00BD0C75">
      <w:pPr>
        <w:spacing w:after="0" w:line="240" w:lineRule="auto"/>
        <w:rPr>
          <w:rFonts w:ascii="Times New Roman" w:hAnsi="Times New Roman"/>
          <w:sz w:val="16"/>
          <w:szCs w:val="16"/>
          <w:lang w:eastAsia="ru-RU"/>
        </w:rPr>
      </w:pPr>
      <w:r w:rsidRPr="00BD0C75">
        <w:rPr>
          <w:rFonts w:ascii="Times New Roman" w:hAnsi="Times New Roman"/>
          <w:sz w:val="16"/>
          <w:szCs w:val="16"/>
          <w:lang w:eastAsia="ru-RU"/>
        </w:rPr>
        <w:t xml:space="preserve">Чухломского муниципального района </w:t>
      </w:r>
    </w:p>
    <w:p w:rsidR="002F71D9" w:rsidRPr="00BD0C75" w:rsidRDefault="002F71D9" w:rsidP="00BD0C75">
      <w:pPr>
        <w:spacing w:after="0" w:line="240" w:lineRule="auto"/>
        <w:rPr>
          <w:rFonts w:ascii="Times New Roman" w:hAnsi="Times New Roman"/>
          <w:sz w:val="16"/>
          <w:szCs w:val="16"/>
          <w:lang w:eastAsia="ru-RU"/>
        </w:rPr>
      </w:pPr>
      <w:r w:rsidRPr="00BD0C75">
        <w:rPr>
          <w:rFonts w:ascii="Times New Roman" w:hAnsi="Times New Roman"/>
          <w:sz w:val="16"/>
          <w:szCs w:val="16"/>
          <w:lang w:eastAsia="ru-RU"/>
        </w:rPr>
        <w:t>Костромской области от 13 июля 2018 № 135</w:t>
      </w:r>
    </w:p>
    <w:p w:rsidR="002F71D9" w:rsidRPr="00BD0C75" w:rsidRDefault="002F71D9" w:rsidP="00BD0C75">
      <w:pPr>
        <w:widowControl w:val="0"/>
        <w:autoSpaceDE w:val="0"/>
        <w:autoSpaceDN w:val="0"/>
        <w:adjustRightInd w:val="0"/>
        <w:spacing w:after="0" w:line="240" w:lineRule="auto"/>
        <w:ind w:firstLine="567"/>
        <w:jc w:val="both"/>
        <w:rPr>
          <w:rFonts w:ascii="Times New Roman" w:hAnsi="Times New Roman"/>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BD0C75">
        <w:rPr>
          <w:rFonts w:ascii="Times New Roman" w:hAnsi="Times New Roman"/>
          <w:b/>
          <w:sz w:val="16"/>
          <w:szCs w:val="16"/>
          <w:lang w:eastAsia="ru-RU"/>
        </w:rPr>
        <w:t>РЕШИЛ</w:t>
      </w:r>
      <w:r w:rsidRPr="00BD0C75">
        <w:rPr>
          <w:rFonts w:ascii="Times New Roman" w:hAnsi="Times New Roman"/>
          <w:sz w:val="16"/>
          <w:szCs w:val="16"/>
          <w:lang w:eastAsia="ru-RU"/>
        </w:rPr>
        <w:t>:</w:t>
      </w:r>
    </w:p>
    <w:p w:rsidR="002F71D9" w:rsidRPr="00BD0C75" w:rsidRDefault="002F71D9" w:rsidP="00BD0C75">
      <w:pPr>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1. Изложить название решения Совета депутатов городского поселения город Чухлома Чухломского муниципального района Костромской области от 13 июня 2018 года № 135 в следующей редакции:</w:t>
      </w:r>
    </w:p>
    <w:p w:rsidR="002F71D9" w:rsidRPr="00BD0C75" w:rsidRDefault="002F71D9" w:rsidP="00BD0C75">
      <w:pPr>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«О признании утратившим силу решения Совета депутатов городского поселения город Чухлома Чухломского муниципального района Костромской области от 28 мая 2010 года № 246 и внесении изменений в решение Совета депутатов городского поселения город Чухлома Чухломского муниципального района Костромской области от 26 января 2011 года № 303».</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2. Дополнить Решения Совета депутатов городского поселения город Чухлома от 26.01.2011 № 303 «Об установлении меры социальной поддержки в виде частичной платы за счет средств бюджета городского поселения город Чухлома стоимости услуг отопления оказываемых жителям городского поселения город Чухлома Чухломского муниципального района Костромской области» пунктом 4.1 следующего содержания:</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«4.1 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3. Контроль за выполнением настоящего решения возложить на Председателя Совета депутатов городского поселения город Чухлома Беркутова И.А..</w:t>
      </w:r>
    </w:p>
    <w:p w:rsidR="002F71D9" w:rsidRPr="00BD0C75" w:rsidRDefault="002F71D9" w:rsidP="00BD0C75">
      <w:pPr>
        <w:spacing w:after="0" w:line="240" w:lineRule="auto"/>
        <w:ind w:firstLine="709"/>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 xml:space="preserve">4. </w:t>
      </w:r>
      <w:r w:rsidRPr="00BD0C75">
        <w:rPr>
          <w:rFonts w:ascii="Times New Roman" w:hAnsi="Times New Roman"/>
          <w:color w:val="000000"/>
          <w:sz w:val="16"/>
          <w:szCs w:val="16"/>
          <w:shd w:val="clear" w:color="auto" w:fill="FFFFFF"/>
          <w:lang w:eastAsia="ru-RU"/>
        </w:rPr>
        <w:t>Настоящее решение вступает в силу с момента официального опубликования в печатном издании «Вестник Чухломы».</w:t>
      </w:r>
    </w:p>
    <w:p w:rsidR="002F71D9" w:rsidRPr="00BD0C75" w:rsidRDefault="002F71D9" w:rsidP="00BD0C75">
      <w:pPr>
        <w:spacing w:after="0" w:line="240" w:lineRule="auto"/>
        <w:ind w:firstLine="709"/>
        <w:contextualSpacing/>
        <w:jc w:val="both"/>
        <w:rPr>
          <w:rFonts w:ascii="Times New Roman" w:hAnsi="Times New Roman"/>
          <w:sz w:val="16"/>
          <w:szCs w:val="16"/>
          <w:lang w:eastAsia="ru-RU"/>
        </w:rPr>
      </w:pPr>
    </w:p>
    <w:tbl>
      <w:tblPr>
        <w:tblW w:w="9570" w:type="dxa"/>
        <w:tblCellSpacing w:w="0" w:type="dxa"/>
        <w:tblCellMar>
          <w:top w:w="105" w:type="dxa"/>
          <w:left w:w="105" w:type="dxa"/>
          <w:bottom w:w="105" w:type="dxa"/>
          <w:right w:w="105" w:type="dxa"/>
        </w:tblCellMar>
        <w:tblLook w:val="00A0"/>
      </w:tblPr>
      <w:tblGrid>
        <w:gridCol w:w="4785"/>
        <w:gridCol w:w="4785"/>
      </w:tblGrid>
      <w:tr w:rsidR="002F71D9" w:rsidRPr="009D188E" w:rsidTr="00E627AD">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2F71D9" w:rsidRPr="00BD0C75" w:rsidRDefault="002F71D9" w:rsidP="00BD0C75">
            <w:pPr>
              <w:spacing w:after="0" w:line="240" w:lineRule="auto"/>
              <w:rPr>
                <w:rFonts w:ascii="Times New Roman" w:hAnsi="Times New Roman"/>
                <w:color w:val="000000"/>
                <w:sz w:val="16"/>
                <w:szCs w:val="16"/>
                <w:lang w:eastAsia="ru-RU"/>
              </w:rPr>
            </w:pP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 xml:space="preserve"> области</w:t>
            </w: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________________ И.А. Беркутов</w:t>
            </w:r>
          </w:p>
        </w:tc>
        <w:tc>
          <w:tcPr>
            <w:tcW w:w="4575" w:type="dxa"/>
            <w:tcBorders>
              <w:top w:val="nil"/>
              <w:left w:val="nil"/>
              <w:bottom w:val="nil"/>
              <w:right w:val="nil"/>
            </w:tcBorders>
            <w:tcMar>
              <w:top w:w="0" w:type="dxa"/>
              <w:left w:w="0" w:type="dxa"/>
              <w:bottom w:w="0" w:type="dxa"/>
              <w:right w:w="0" w:type="dxa"/>
            </w:tcMar>
          </w:tcPr>
          <w:p w:rsidR="002F71D9" w:rsidRPr="00BD0C75" w:rsidRDefault="002F71D9" w:rsidP="00BD0C75">
            <w:pPr>
              <w:spacing w:after="0" w:line="240" w:lineRule="auto"/>
              <w:rPr>
                <w:rFonts w:ascii="Times New Roman" w:hAnsi="Times New Roman"/>
                <w:color w:val="000000"/>
                <w:sz w:val="16"/>
                <w:szCs w:val="16"/>
                <w:lang w:eastAsia="ru-RU"/>
              </w:rPr>
            </w:pP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2F71D9" w:rsidRPr="00BD0C75" w:rsidRDefault="002F71D9" w:rsidP="00BD0C75">
            <w:pPr>
              <w:spacing w:after="0" w:line="240" w:lineRule="auto"/>
              <w:rPr>
                <w:rFonts w:ascii="Times New Roman" w:hAnsi="Times New Roman"/>
                <w:color w:val="000000"/>
                <w:sz w:val="16"/>
                <w:szCs w:val="16"/>
                <w:lang w:eastAsia="ru-RU"/>
              </w:rPr>
            </w:pP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________________ М.И. Гусева</w:t>
            </w:r>
          </w:p>
        </w:tc>
      </w:tr>
    </w:tbl>
    <w:p w:rsidR="002F71D9" w:rsidRPr="00BD0C75" w:rsidRDefault="002F71D9" w:rsidP="00BD0C75">
      <w:pPr>
        <w:spacing w:after="0" w:line="240" w:lineRule="auto"/>
        <w:rPr>
          <w:rFonts w:ascii="Times New Roman" w:hAnsi="Times New Roman"/>
          <w:color w:val="000000"/>
          <w:sz w:val="16"/>
          <w:szCs w:val="16"/>
          <w:lang w:eastAsia="ru-RU"/>
        </w:rPr>
      </w:pP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Принято Советом депутатов</w:t>
      </w:r>
    </w:p>
    <w:p w:rsidR="002F71D9" w:rsidRPr="00BD0C75" w:rsidRDefault="002F71D9" w:rsidP="00BD0C75">
      <w:pPr>
        <w:spacing w:after="0" w:line="240" w:lineRule="auto"/>
        <w:rPr>
          <w:rFonts w:ascii="Times New Roman" w:hAnsi="Times New Roman"/>
          <w:color w:val="000000"/>
          <w:sz w:val="16"/>
          <w:szCs w:val="16"/>
          <w:lang w:eastAsia="ru-RU"/>
        </w:rPr>
      </w:pPr>
      <w:r w:rsidRPr="00BD0C75">
        <w:rPr>
          <w:rFonts w:ascii="Times New Roman" w:hAnsi="Times New Roman"/>
          <w:color w:val="000000"/>
          <w:sz w:val="16"/>
          <w:szCs w:val="16"/>
          <w:lang w:eastAsia="ru-RU"/>
        </w:rPr>
        <w:t>«03» августа 2018 год</w:t>
      </w:r>
    </w:p>
    <w:p w:rsidR="002F71D9" w:rsidRPr="00BD0C75" w:rsidRDefault="002F71D9" w:rsidP="00BD0C75">
      <w:pPr>
        <w:spacing w:after="0" w:line="240" w:lineRule="auto"/>
        <w:ind w:firstLine="709"/>
        <w:jc w:val="both"/>
        <w:rPr>
          <w:rFonts w:ascii="Times New Roman" w:hAnsi="Times New Roman"/>
          <w:sz w:val="16"/>
          <w:szCs w:val="16"/>
          <w:lang w:eastAsia="ru-RU"/>
        </w:rPr>
      </w:pPr>
    </w:p>
    <w:p w:rsidR="002F71D9" w:rsidRPr="00BD0C75" w:rsidRDefault="002F71D9" w:rsidP="00BD0C75">
      <w:pPr>
        <w:suppressAutoHyphens/>
        <w:spacing w:after="0" w:line="288" w:lineRule="auto"/>
        <w:jc w:val="center"/>
        <w:rPr>
          <w:rFonts w:ascii="Times New Roman" w:hAnsi="Times New Roman"/>
          <w:b/>
          <w:sz w:val="16"/>
          <w:szCs w:val="16"/>
          <w:lang w:eastAsia="zh-CN"/>
        </w:rPr>
      </w:pPr>
      <w:r w:rsidRPr="00BD0C75">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140" w:line="288" w:lineRule="auto"/>
        <w:jc w:val="center"/>
        <w:rPr>
          <w:rFonts w:ascii="Times New Roman" w:hAnsi="Times New Roman"/>
          <w:b/>
          <w:sz w:val="16"/>
          <w:szCs w:val="16"/>
          <w:lang w:eastAsia="zh-CN"/>
        </w:rPr>
      </w:pPr>
    </w:p>
    <w:p w:rsidR="002F71D9" w:rsidRPr="00BD0C75" w:rsidRDefault="002F71D9" w:rsidP="00BD0C75">
      <w:pPr>
        <w:suppressAutoHyphens/>
        <w:spacing w:after="140" w:line="288" w:lineRule="auto"/>
        <w:jc w:val="center"/>
        <w:rPr>
          <w:rFonts w:ascii="Times New Roman" w:hAnsi="Times New Roman"/>
          <w:b/>
          <w:sz w:val="16"/>
          <w:szCs w:val="16"/>
          <w:lang w:eastAsia="zh-CN"/>
        </w:rPr>
      </w:pPr>
      <w:r w:rsidRPr="00BD0C75">
        <w:rPr>
          <w:rFonts w:ascii="Times New Roman" w:hAnsi="Times New Roman"/>
          <w:b/>
          <w:sz w:val="16"/>
          <w:szCs w:val="16"/>
          <w:lang w:eastAsia="zh-CN"/>
        </w:rPr>
        <w:t>РЕШЕНИЕ</w:t>
      </w:r>
    </w:p>
    <w:p w:rsidR="002F71D9" w:rsidRPr="00BD0C75" w:rsidRDefault="002F71D9" w:rsidP="00BD0C75">
      <w:pPr>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от «03» августа 2018 года № 146</w:t>
      </w:r>
    </w:p>
    <w:p w:rsidR="002F71D9" w:rsidRPr="00BD0C75" w:rsidRDefault="002F71D9" w:rsidP="00BD0C75">
      <w:pPr>
        <w:spacing w:after="0" w:line="240" w:lineRule="auto"/>
        <w:ind w:firstLine="720"/>
        <w:jc w:val="both"/>
        <w:rPr>
          <w:rFonts w:ascii="Times New Roman" w:hAnsi="Times New Roman"/>
          <w:sz w:val="16"/>
          <w:szCs w:val="16"/>
          <w:lang w:eastAsia="ru-RU"/>
        </w:rPr>
      </w:pPr>
    </w:p>
    <w:p w:rsidR="002F71D9" w:rsidRPr="00BD0C75" w:rsidRDefault="002F71D9" w:rsidP="00BD0C75">
      <w:pPr>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О назначении даты проведения Публичных слушаний</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О внесении  изменений  в Правила благоустройства </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территории городского поселение город Чухлома Чухломского </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муниципального района Костромской области</w:t>
      </w:r>
    </w:p>
    <w:p w:rsidR="002F71D9" w:rsidRPr="00BD0C75" w:rsidRDefault="002F71D9" w:rsidP="00BD0C75">
      <w:pPr>
        <w:spacing w:after="0" w:line="240" w:lineRule="auto"/>
        <w:ind w:firstLine="720"/>
        <w:contextualSpacing/>
        <w:jc w:val="both"/>
        <w:rPr>
          <w:rFonts w:ascii="Times New Roman" w:hAnsi="Times New Roman"/>
          <w:sz w:val="16"/>
          <w:szCs w:val="16"/>
          <w:lang w:eastAsia="ru-RU"/>
        </w:rPr>
      </w:pPr>
    </w:p>
    <w:p w:rsidR="002F71D9" w:rsidRPr="00BD0C75" w:rsidRDefault="002F71D9" w:rsidP="00BD0C75">
      <w:pPr>
        <w:shd w:val="clear" w:color="auto" w:fill="FFFFFF"/>
        <w:spacing w:after="0" w:line="240" w:lineRule="auto"/>
        <w:ind w:firstLine="720"/>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 xml:space="preserve">В связи с внесением изменений в </w:t>
      </w:r>
      <w:r w:rsidRPr="00BD0C75">
        <w:rPr>
          <w:rFonts w:ascii="Times New Roman" w:hAnsi="Times New Roman"/>
          <w:sz w:val="16"/>
          <w:szCs w:val="16"/>
          <w:lang w:eastAsia="ru-RU"/>
        </w:rPr>
        <w:t xml:space="preserve">Правила  благоустройства на территории </w:t>
      </w:r>
      <w:r w:rsidRPr="00BD0C75">
        <w:rPr>
          <w:rFonts w:ascii="Times New Roman" w:hAnsi="Times New Roman"/>
          <w:color w:val="000000"/>
          <w:sz w:val="16"/>
          <w:szCs w:val="16"/>
          <w:lang w:eastAsia="ru-RU"/>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BD0C75">
        <w:rPr>
          <w:rFonts w:ascii="Times New Roman" w:hAnsi="Times New Roman"/>
          <w:b/>
          <w:color w:val="000000"/>
          <w:sz w:val="16"/>
          <w:szCs w:val="16"/>
          <w:lang w:eastAsia="ru-RU"/>
        </w:rPr>
        <w:t>РЕШИЛ:</w:t>
      </w:r>
    </w:p>
    <w:p w:rsidR="002F71D9" w:rsidRPr="00BD0C75" w:rsidRDefault="002F71D9" w:rsidP="00BD0C75">
      <w:pPr>
        <w:widowControl w:val="0"/>
        <w:numPr>
          <w:ilvl w:val="0"/>
          <w:numId w:val="2"/>
        </w:numPr>
        <w:shd w:val="clear" w:color="auto" w:fill="FFFFFF"/>
        <w:autoSpaceDE w:val="0"/>
        <w:autoSpaceDN w:val="0"/>
        <w:adjustRightInd w:val="0"/>
        <w:spacing w:after="0" w:line="240" w:lineRule="auto"/>
        <w:ind w:firstLine="720"/>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Провести публичные слушания по внесению изменений в</w:t>
      </w:r>
      <w:r w:rsidRPr="00BD0C75">
        <w:rPr>
          <w:rFonts w:ascii="Times New Roman" w:hAnsi="Times New Roman"/>
          <w:sz w:val="16"/>
          <w:szCs w:val="16"/>
          <w:lang w:eastAsia="ru-RU"/>
        </w:rPr>
        <w:t xml:space="preserve"> Правила благоустройства на территории </w:t>
      </w:r>
      <w:r w:rsidRPr="00BD0C75">
        <w:rPr>
          <w:rFonts w:ascii="Times New Roman" w:hAnsi="Times New Roman"/>
          <w:color w:val="000000"/>
          <w:sz w:val="16"/>
          <w:szCs w:val="16"/>
          <w:lang w:eastAsia="ru-RU"/>
        </w:rPr>
        <w:t>городского поселения город Чухлома Чухломского муниципального района Костромской области в Совете депутатов «22» августа 2018 года в 15.00 часов по адресу: г. Чухлома, ул. Советская д.1 , в помещении администрации городского поселения.</w:t>
      </w:r>
    </w:p>
    <w:p w:rsidR="002F71D9" w:rsidRPr="00BD0C75" w:rsidRDefault="002F71D9" w:rsidP="00BD0C75">
      <w:pPr>
        <w:widowControl w:val="0"/>
        <w:numPr>
          <w:ilvl w:val="0"/>
          <w:numId w:val="2"/>
        </w:numPr>
        <w:autoSpaceDE w:val="0"/>
        <w:autoSpaceDN w:val="0"/>
        <w:adjustRightInd w:val="0"/>
        <w:spacing w:after="0" w:line="240" w:lineRule="auto"/>
        <w:ind w:firstLine="720"/>
        <w:jc w:val="both"/>
        <w:rPr>
          <w:rFonts w:ascii="Times New Roman" w:hAnsi="Times New Roman"/>
          <w:sz w:val="16"/>
          <w:szCs w:val="16"/>
          <w:lang w:eastAsia="ru-RU"/>
        </w:rPr>
      </w:pPr>
      <w:r w:rsidRPr="00BD0C75">
        <w:rPr>
          <w:rFonts w:ascii="Times New Roman" w:hAnsi="Times New Roman"/>
          <w:color w:val="000000"/>
          <w:sz w:val="16"/>
          <w:szCs w:val="16"/>
          <w:lang w:eastAsia="ru-RU"/>
        </w:rPr>
        <w:t>Ответственность за подготовку и проведение публичных слушаний по внесении изменений в</w:t>
      </w:r>
      <w:r w:rsidRPr="00BD0C75">
        <w:rPr>
          <w:rFonts w:ascii="Times New Roman" w:hAnsi="Times New Roman"/>
          <w:sz w:val="16"/>
          <w:szCs w:val="16"/>
          <w:lang w:eastAsia="ru-RU"/>
        </w:rPr>
        <w:t xml:space="preserve"> Правила благоустройства на территории</w:t>
      </w:r>
      <w:r w:rsidRPr="00BD0C75">
        <w:rPr>
          <w:rFonts w:ascii="Times New Roman" w:hAnsi="Times New Roman"/>
          <w:color w:val="000000"/>
          <w:sz w:val="16"/>
          <w:szCs w:val="16"/>
          <w:lang w:eastAsia="ru-RU"/>
        </w:rPr>
        <w:t xml:space="preserve"> городского поселения город Чухлома Чухломского муниципального района Костромской области возложить на </w:t>
      </w:r>
      <w:r w:rsidRPr="00BD0C75">
        <w:rPr>
          <w:rFonts w:ascii="Times New Roman" w:hAnsi="Times New Roman"/>
          <w:sz w:val="16"/>
          <w:szCs w:val="16"/>
          <w:lang w:eastAsia="ru-RU"/>
        </w:rPr>
        <w:t>главу городского поселения город Чухлома Чухломского муниципального района Костромской области Гусеву М.И..</w:t>
      </w:r>
    </w:p>
    <w:p w:rsidR="002F71D9" w:rsidRPr="00BD0C75" w:rsidRDefault="002F71D9" w:rsidP="00BD0C75">
      <w:pPr>
        <w:widowControl w:val="0"/>
        <w:numPr>
          <w:ilvl w:val="0"/>
          <w:numId w:val="2"/>
        </w:numPr>
        <w:shd w:val="clear" w:color="auto" w:fill="FFFFFF"/>
        <w:autoSpaceDE w:val="0"/>
        <w:autoSpaceDN w:val="0"/>
        <w:adjustRightInd w:val="0"/>
        <w:spacing w:after="0" w:line="240" w:lineRule="auto"/>
        <w:ind w:firstLine="720"/>
        <w:jc w:val="both"/>
        <w:rPr>
          <w:rFonts w:ascii="Times New Roman" w:hAnsi="Times New Roman"/>
          <w:sz w:val="16"/>
          <w:szCs w:val="16"/>
          <w:lang w:eastAsia="ru-RU"/>
        </w:rPr>
      </w:pPr>
      <w:r w:rsidRPr="00BD0C75">
        <w:rPr>
          <w:rFonts w:ascii="Times New Roman" w:hAnsi="Times New Roman"/>
          <w:color w:val="000000"/>
          <w:sz w:val="16"/>
          <w:szCs w:val="16"/>
          <w:lang w:eastAsia="ru-RU"/>
        </w:rPr>
        <w:t>Контроль за исполнением настоящего решения возложить на председателя Совета депутатов городского поселения город Чухлома ( Беркутова И.А.).</w:t>
      </w:r>
    </w:p>
    <w:p w:rsidR="002F71D9" w:rsidRPr="00BD0C75" w:rsidRDefault="002F71D9" w:rsidP="00BD0C75">
      <w:pPr>
        <w:widowControl w:val="0"/>
        <w:numPr>
          <w:ilvl w:val="0"/>
          <w:numId w:val="2"/>
        </w:numPr>
        <w:autoSpaceDE w:val="0"/>
        <w:autoSpaceDN w:val="0"/>
        <w:adjustRightInd w:val="0"/>
        <w:spacing w:after="0" w:line="240" w:lineRule="auto"/>
        <w:ind w:firstLine="720"/>
        <w:jc w:val="both"/>
        <w:rPr>
          <w:rFonts w:ascii="Times New Roman" w:hAnsi="Times New Roman"/>
          <w:color w:val="000000"/>
          <w:sz w:val="16"/>
          <w:szCs w:val="16"/>
          <w:lang w:eastAsia="ru-RU"/>
        </w:rPr>
      </w:pPr>
      <w:r w:rsidRPr="00BD0C75">
        <w:rPr>
          <w:rFonts w:ascii="Times New Roman" w:hAnsi="Times New Roman"/>
          <w:color w:val="000000"/>
          <w:sz w:val="16"/>
          <w:szCs w:val="16"/>
          <w:lang w:eastAsia="ru-RU"/>
        </w:rPr>
        <w:t>Настоящее решение вступает в силу со дня его подписания и подлежит официальному опубликованию в «Вестнике Чухломы».</w:t>
      </w:r>
    </w:p>
    <w:p w:rsidR="002F71D9" w:rsidRPr="00BD0C75" w:rsidRDefault="002F71D9" w:rsidP="00BD0C75">
      <w:pPr>
        <w:spacing w:after="0" w:line="240" w:lineRule="auto"/>
        <w:ind w:firstLine="720"/>
        <w:jc w:val="both"/>
        <w:rPr>
          <w:rFonts w:ascii="Times New Roman" w:hAnsi="Times New Roman"/>
          <w:sz w:val="16"/>
          <w:szCs w:val="16"/>
          <w:lang w:eastAsia="ru-RU"/>
        </w:rPr>
      </w:pPr>
    </w:p>
    <w:p w:rsidR="002F71D9" w:rsidRPr="00BD0C75" w:rsidRDefault="002F71D9" w:rsidP="00BD0C75">
      <w:pPr>
        <w:spacing w:after="0" w:line="240" w:lineRule="auto"/>
        <w:ind w:firstLine="720"/>
        <w:jc w:val="both"/>
        <w:rPr>
          <w:rFonts w:ascii="Times New Roman" w:hAnsi="Times New Roman"/>
          <w:sz w:val="16"/>
          <w:szCs w:val="16"/>
          <w:lang w:eastAsia="ru-RU"/>
        </w:rPr>
      </w:pPr>
    </w:p>
    <w:p w:rsidR="002F71D9" w:rsidRPr="00BD0C75" w:rsidRDefault="002F71D9" w:rsidP="00BD0C75">
      <w:pPr>
        <w:spacing w:after="0" w:line="240" w:lineRule="auto"/>
        <w:ind w:firstLine="720"/>
        <w:jc w:val="both"/>
        <w:rPr>
          <w:rFonts w:ascii="Times New Roman" w:hAnsi="Times New Roman"/>
          <w:sz w:val="16"/>
          <w:szCs w:val="16"/>
          <w:lang w:eastAsia="ru-RU"/>
        </w:rPr>
      </w:pPr>
    </w:p>
    <w:tbl>
      <w:tblPr>
        <w:tblW w:w="9601" w:type="dxa"/>
        <w:tblLayout w:type="fixed"/>
        <w:tblLook w:val="0000"/>
      </w:tblPr>
      <w:tblGrid>
        <w:gridCol w:w="4800"/>
        <w:gridCol w:w="4801"/>
      </w:tblGrid>
      <w:tr w:rsidR="002F71D9" w:rsidRPr="009D188E" w:rsidTr="00E627AD">
        <w:trPr>
          <w:trHeight w:val="1677"/>
        </w:trPr>
        <w:tc>
          <w:tcPr>
            <w:tcW w:w="4800" w:type="dxa"/>
          </w:tcPr>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________________ И.А. Беркутов</w:t>
            </w:r>
          </w:p>
        </w:tc>
        <w:tc>
          <w:tcPr>
            <w:tcW w:w="4801" w:type="dxa"/>
          </w:tcPr>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Глава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0" w:line="240" w:lineRule="auto"/>
              <w:ind w:firstLine="720"/>
              <w:rPr>
                <w:rFonts w:ascii="Times New Roman" w:hAnsi="Times New Roman"/>
                <w:sz w:val="16"/>
                <w:szCs w:val="16"/>
                <w:lang w:eastAsia="zh-CN"/>
              </w:rPr>
            </w:pPr>
          </w:p>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 xml:space="preserve">________________ М.И. Гусева </w:t>
            </w:r>
          </w:p>
        </w:tc>
      </w:tr>
    </w:tbl>
    <w:p w:rsidR="002F71D9" w:rsidRPr="00BD0C75" w:rsidRDefault="002F71D9" w:rsidP="00BD0C75">
      <w:pPr>
        <w:suppressAutoHyphens/>
        <w:spacing w:after="0" w:line="240" w:lineRule="auto"/>
        <w:jc w:val="both"/>
        <w:rPr>
          <w:rFonts w:ascii="Times New Roman" w:hAnsi="Times New Roman"/>
          <w:sz w:val="16"/>
          <w:szCs w:val="16"/>
          <w:lang w:eastAsia="zh-CN"/>
        </w:rPr>
      </w:pPr>
      <w:r w:rsidRPr="00BD0C75">
        <w:rPr>
          <w:rFonts w:ascii="Times New Roman" w:hAnsi="Times New Roman"/>
          <w:sz w:val="16"/>
          <w:szCs w:val="16"/>
          <w:lang w:eastAsia="zh-CN"/>
        </w:rPr>
        <w:t xml:space="preserve">Принято Советом депутатов </w:t>
      </w:r>
    </w:p>
    <w:p w:rsidR="002F71D9" w:rsidRPr="00BD0C75" w:rsidRDefault="002F71D9" w:rsidP="00BD0C75">
      <w:pPr>
        <w:suppressAutoHyphens/>
        <w:spacing w:after="0" w:line="240" w:lineRule="auto"/>
        <w:jc w:val="both"/>
        <w:rPr>
          <w:rFonts w:ascii="Times New Roman" w:hAnsi="Times New Roman"/>
          <w:sz w:val="16"/>
          <w:szCs w:val="16"/>
          <w:lang w:eastAsia="zh-CN"/>
        </w:rPr>
      </w:pPr>
      <w:r w:rsidRPr="00BD0C75">
        <w:rPr>
          <w:rFonts w:ascii="Times New Roman" w:hAnsi="Times New Roman"/>
          <w:sz w:val="16"/>
          <w:szCs w:val="16"/>
          <w:lang w:eastAsia="zh-CN"/>
        </w:rPr>
        <w:t>«03» августа 2018 года</w:t>
      </w:r>
    </w:p>
    <w:p w:rsidR="002F71D9" w:rsidRPr="00BD0C75" w:rsidRDefault="002F71D9" w:rsidP="00BD0C75">
      <w:pPr>
        <w:spacing w:after="0" w:line="240" w:lineRule="auto"/>
        <w:ind w:firstLine="720"/>
        <w:jc w:val="both"/>
        <w:rPr>
          <w:rFonts w:ascii="Times New Roman" w:hAnsi="Times New Roman"/>
          <w:sz w:val="16"/>
          <w:szCs w:val="16"/>
          <w:lang w:eastAsia="ru-RU"/>
        </w:rPr>
      </w:pPr>
    </w:p>
    <w:p w:rsidR="002F71D9" w:rsidRPr="00BD0C75" w:rsidRDefault="002F71D9" w:rsidP="00BD0C75">
      <w:pPr>
        <w:spacing w:after="0" w:line="240" w:lineRule="auto"/>
        <w:ind w:firstLine="720"/>
        <w:jc w:val="both"/>
        <w:rPr>
          <w:rFonts w:ascii="Times New Roman" w:hAnsi="Times New Roman"/>
          <w:sz w:val="16"/>
          <w:szCs w:val="16"/>
          <w:lang w:eastAsia="ru-RU"/>
        </w:rPr>
      </w:pPr>
    </w:p>
    <w:p w:rsidR="002F71D9" w:rsidRPr="00BD0C75" w:rsidRDefault="002F71D9" w:rsidP="00BD0C75">
      <w:pPr>
        <w:widowControl w:val="0"/>
        <w:autoSpaceDE w:val="0"/>
        <w:autoSpaceDN w:val="0"/>
        <w:adjustRightInd w:val="0"/>
        <w:spacing w:after="0" w:line="240" w:lineRule="auto"/>
        <w:ind w:firstLine="720"/>
        <w:jc w:val="both"/>
        <w:rPr>
          <w:rFonts w:ascii="Times New Roman" w:hAnsi="Times New Roman"/>
          <w:b/>
          <w:bCs/>
          <w:color w:val="000080"/>
          <w:sz w:val="16"/>
          <w:szCs w:val="16"/>
          <w:lang w:eastAsia="ru-RU"/>
        </w:rPr>
      </w:pPr>
      <w:r w:rsidRPr="00BD0C75">
        <w:rPr>
          <w:rFonts w:ascii="Times New Roman" w:hAnsi="Times New Roman"/>
          <w:b/>
          <w:bCs/>
          <w:color w:val="000080"/>
          <w:sz w:val="16"/>
          <w:szCs w:val="16"/>
          <w:lang w:eastAsia="ru-RU"/>
        </w:rPr>
        <w:t xml:space="preserve">                                             </w:t>
      </w:r>
    </w:p>
    <w:p w:rsidR="002F71D9" w:rsidRDefault="002F71D9" w:rsidP="00BD0C75">
      <w:pPr>
        <w:widowControl w:val="0"/>
        <w:autoSpaceDE w:val="0"/>
        <w:autoSpaceDN w:val="0"/>
        <w:adjustRightInd w:val="0"/>
        <w:spacing w:after="0" w:line="240" w:lineRule="auto"/>
        <w:jc w:val="right"/>
        <w:outlineLvl w:val="0"/>
        <w:rPr>
          <w:rFonts w:ascii="Times New Roman" w:hAnsi="Times New Roman"/>
          <w:bCs/>
          <w:sz w:val="16"/>
          <w:szCs w:val="16"/>
          <w:lang w:eastAsia="ru-RU"/>
        </w:rPr>
      </w:pPr>
    </w:p>
    <w:p w:rsidR="002F71D9" w:rsidRDefault="002F71D9" w:rsidP="00BD0C75">
      <w:pPr>
        <w:widowControl w:val="0"/>
        <w:autoSpaceDE w:val="0"/>
        <w:autoSpaceDN w:val="0"/>
        <w:adjustRightInd w:val="0"/>
        <w:spacing w:after="0" w:line="240" w:lineRule="auto"/>
        <w:jc w:val="right"/>
        <w:outlineLvl w:val="0"/>
        <w:rPr>
          <w:rFonts w:ascii="Times New Roman" w:hAnsi="Times New Roman"/>
          <w:bCs/>
          <w:sz w:val="16"/>
          <w:szCs w:val="16"/>
          <w:lang w:eastAsia="ru-RU"/>
        </w:rPr>
      </w:pPr>
    </w:p>
    <w:p w:rsidR="002F71D9" w:rsidRPr="00BD0C75" w:rsidRDefault="002F71D9" w:rsidP="00BD0C75">
      <w:pPr>
        <w:widowControl w:val="0"/>
        <w:autoSpaceDE w:val="0"/>
        <w:autoSpaceDN w:val="0"/>
        <w:adjustRightInd w:val="0"/>
        <w:spacing w:after="0" w:line="240" w:lineRule="auto"/>
        <w:jc w:val="right"/>
        <w:outlineLvl w:val="0"/>
        <w:rPr>
          <w:rFonts w:ascii="Times New Roman" w:hAnsi="Times New Roman"/>
          <w:bCs/>
          <w:sz w:val="16"/>
          <w:szCs w:val="16"/>
          <w:lang w:eastAsia="ru-RU"/>
        </w:rPr>
      </w:pPr>
    </w:p>
    <w:p w:rsidR="002F71D9" w:rsidRPr="00BD0C75" w:rsidRDefault="002F71D9" w:rsidP="00BD0C75">
      <w:pPr>
        <w:widowControl w:val="0"/>
        <w:autoSpaceDE w:val="0"/>
        <w:autoSpaceDN w:val="0"/>
        <w:adjustRightInd w:val="0"/>
        <w:spacing w:after="0" w:line="240" w:lineRule="auto"/>
        <w:jc w:val="right"/>
        <w:outlineLvl w:val="0"/>
        <w:rPr>
          <w:rFonts w:ascii="Times New Roman" w:hAnsi="Times New Roman"/>
          <w:bCs/>
          <w:sz w:val="16"/>
          <w:szCs w:val="16"/>
          <w:lang w:eastAsia="ru-RU"/>
        </w:rPr>
      </w:pPr>
    </w:p>
    <w:p w:rsidR="002F71D9" w:rsidRPr="00BD0C75" w:rsidRDefault="002F71D9" w:rsidP="00BD0C75">
      <w:pPr>
        <w:widowControl w:val="0"/>
        <w:autoSpaceDE w:val="0"/>
        <w:autoSpaceDN w:val="0"/>
        <w:adjustRightInd w:val="0"/>
        <w:spacing w:after="0" w:line="240" w:lineRule="auto"/>
        <w:jc w:val="right"/>
        <w:outlineLvl w:val="0"/>
        <w:rPr>
          <w:rFonts w:ascii="Times New Roman" w:hAnsi="Times New Roman"/>
          <w:bCs/>
          <w:sz w:val="16"/>
          <w:szCs w:val="16"/>
          <w:lang w:eastAsia="ru-RU"/>
        </w:rPr>
      </w:pPr>
      <w:r w:rsidRPr="00BD0C75">
        <w:rPr>
          <w:rFonts w:ascii="Times New Roman" w:hAnsi="Times New Roman"/>
          <w:bCs/>
          <w:sz w:val="16"/>
          <w:szCs w:val="16"/>
          <w:lang w:eastAsia="ru-RU"/>
        </w:rPr>
        <w:t>Приложение №1</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 xml:space="preserve">                                                                                  К решению Совета депутатов городского поселения город Чухлома Чухломского </w:t>
      </w:r>
    </w:p>
    <w:p w:rsidR="002F71D9" w:rsidRPr="00BD0C75" w:rsidRDefault="002F71D9" w:rsidP="00BD0C75">
      <w:pPr>
        <w:spacing w:after="0" w:line="240" w:lineRule="auto"/>
        <w:jc w:val="right"/>
        <w:rPr>
          <w:rFonts w:ascii="Times New Roman" w:hAnsi="Times New Roman"/>
          <w:sz w:val="16"/>
          <w:szCs w:val="16"/>
          <w:lang w:eastAsia="ru-RU"/>
        </w:rPr>
      </w:pPr>
      <w:r w:rsidRPr="00BD0C75">
        <w:rPr>
          <w:rFonts w:ascii="Times New Roman" w:hAnsi="Times New Roman"/>
          <w:sz w:val="16"/>
          <w:szCs w:val="16"/>
          <w:lang w:eastAsia="ru-RU"/>
        </w:rPr>
        <w:t xml:space="preserve">муниципального района Костромской области </w:t>
      </w:r>
    </w:p>
    <w:p w:rsidR="002F71D9" w:rsidRPr="00BD0C75" w:rsidRDefault="002F71D9" w:rsidP="00BD0C75">
      <w:pPr>
        <w:spacing w:after="0" w:line="240" w:lineRule="auto"/>
        <w:jc w:val="center"/>
        <w:rPr>
          <w:rFonts w:ascii="Times New Roman" w:hAnsi="Times New Roman"/>
          <w:sz w:val="16"/>
          <w:szCs w:val="16"/>
          <w:lang w:eastAsia="ru-RU"/>
        </w:rPr>
      </w:pPr>
      <w:r w:rsidRPr="00BD0C75">
        <w:rPr>
          <w:rFonts w:ascii="Times New Roman" w:hAnsi="Times New Roman"/>
          <w:sz w:val="16"/>
          <w:szCs w:val="16"/>
          <w:lang w:eastAsia="ru-RU"/>
        </w:rPr>
        <w:t xml:space="preserve">                                                                                                                                  от «03» августа 2018 года № 146</w:t>
      </w:r>
    </w:p>
    <w:p w:rsidR="002F71D9" w:rsidRPr="00BD0C75" w:rsidRDefault="002F71D9" w:rsidP="00BD0C75">
      <w:pPr>
        <w:suppressAutoHyphens/>
        <w:spacing w:after="0" w:line="288" w:lineRule="auto"/>
        <w:jc w:val="center"/>
        <w:rPr>
          <w:rFonts w:ascii="Times New Roman" w:hAnsi="Times New Roman"/>
          <w:b/>
          <w:sz w:val="16"/>
          <w:szCs w:val="16"/>
          <w:lang w:eastAsia="zh-CN"/>
        </w:rPr>
      </w:pPr>
    </w:p>
    <w:p w:rsidR="002F71D9" w:rsidRPr="00BD0C75" w:rsidRDefault="002F71D9" w:rsidP="00BD0C75">
      <w:pPr>
        <w:suppressAutoHyphens/>
        <w:spacing w:after="0" w:line="288" w:lineRule="auto"/>
        <w:jc w:val="center"/>
        <w:rPr>
          <w:rFonts w:ascii="Times New Roman" w:hAnsi="Times New Roman"/>
          <w:b/>
          <w:sz w:val="16"/>
          <w:szCs w:val="16"/>
          <w:lang w:eastAsia="zh-CN"/>
        </w:rPr>
      </w:pPr>
      <w:r w:rsidRPr="00BD0C75">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140" w:line="288" w:lineRule="auto"/>
        <w:jc w:val="center"/>
        <w:rPr>
          <w:rFonts w:ascii="Times New Roman" w:hAnsi="Times New Roman"/>
          <w:b/>
          <w:sz w:val="16"/>
          <w:szCs w:val="16"/>
          <w:lang w:eastAsia="zh-CN"/>
        </w:rPr>
      </w:pPr>
    </w:p>
    <w:p w:rsidR="002F71D9" w:rsidRPr="00BD0C75" w:rsidRDefault="002F71D9" w:rsidP="00BD0C75">
      <w:pPr>
        <w:suppressAutoHyphens/>
        <w:spacing w:after="140" w:line="288" w:lineRule="auto"/>
        <w:jc w:val="center"/>
        <w:rPr>
          <w:rFonts w:ascii="Times New Roman" w:hAnsi="Times New Roman"/>
          <w:b/>
          <w:sz w:val="16"/>
          <w:szCs w:val="16"/>
          <w:lang w:eastAsia="zh-CN"/>
        </w:rPr>
      </w:pPr>
      <w:r w:rsidRPr="00BD0C75">
        <w:rPr>
          <w:rFonts w:ascii="Times New Roman" w:hAnsi="Times New Roman"/>
          <w:b/>
          <w:sz w:val="16"/>
          <w:szCs w:val="16"/>
          <w:lang w:eastAsia="zh-CN"/>
        </w:rPr>
        <w:t>РЕШЕНИЕ (ПРОЕКТ)</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от «   » сентября 2018 года № </w:t>
      </w: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О внесении  изменений  в  Правила благоустройства </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 xml:space="preserve">территории городского поселения город Чухлома </w:t>
      </w:r>
    </w:p>
    <w:p w:rsidR="002F71D9" w:rsidRPr="00BD0C75" w:rsidRDefault="002F71D9" w:rsidP="00BD0C75">
      <w:pPr>
        <w:widowControl w:val="0"/>
        <w:autoSpaceDE w:val="0"/>
        <w:autoSpaceDN w:val="0"/>
        <w:adjustRightInd w:val="0"/>
        <w:spacing w:after="0" w:line="240" w:lineRule="auto"/>
        <w:jc w:val="both"/>
        <w:rPr>
          <w:rFonts w:ascii="Times New Roman" w:hAnsi="Times New Roman"/>
          <w:sz w:val="16"/>
          <w:szCs w:val="16"/>
          <w:lang w:eastAsia="ru-RU"/>
        </w:rPr>
      </w:pPr>
      <w:r w:rsidRPr="00BD0C75">
        <w:rPr>
          <w:rFonts w:ascii="Times New Roman" w:hAnsi="Times New Roman"/>
          <w:sz w:val="16"/>
          <w:szCs w:val="16"/>
          <w:lang w:eastAsia="ru-RU"/>
        </w:rPr>
        <w:t>Чухломского муниципального района Костромской области</w:t>
      </w: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b/>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 xml:space="preserve">В целях приведения в соответствие с действующим законодательством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BD0C75">
        <w:rPr>
          <w:rFonts w:ascii="Times New Roman" w:hAnsi="Times New Roman"/>
          <w:b/>
          <w:sz w:val="16"/>
          <w:szCs w:val="16"/>
          <w:lang w:eastAsia="ru-RU"/>
        </w:rPr>
        <w:t>РЕШИЛ:</w:t>
      </w:r>
      <w:r w:rsidRPr="00BD0C75">
        <w:rPr>
          <w:rFonts w:ascii="Times New Roman" w:hAnsi="Times New Roman"/>
          <w:sz w:val="16"/>
          <w:szCs w:val="16"/>
          <w:lang w:eastAsia="ru-RU"/>
        </w:rPr>
        <w:t xml:space="preserve">  </w:t>
      </w: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BD0C75">
        <w:rPr>
          <w:rFonts w:ascii="Times New Roman" w:hAnsi="Times New Roman"/>
          <w:sz w:val="16"/>
          <w:szCs w:val="16"/>
          <w:lang w:eastAsia="ru-RU"/>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(далее-Правила), утвержденные Решением Совета депутатов городского поселения город Чухлома № 80 от 23 октября 2017 года, следующие изменения:</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r w:rsidRPr="00BD0C75">
        <w:rPr>
          <w:rFonts w:ascii="Times New Roman CYR" w:hAnsi="Times New Roman CYR" w:cs="Times New Roman CYR"/>
          <w:sz w:val="16"/>
          <w:szCs w:val="16"/>
          <w:lang w:eastAsia="ru-RU"/>
        </w:rPr>
        <w:t>1.1 Изложить п.1.1 ст. 1 Правил в следующей редакции</w:t>
      </w:r>
      <w:r w:rsidRPr="00BD0C75">
        <w:rPr>
          <w:rFonts w:ascii="Times New Roman CYR" w:hAnsi="Times New Roman CYR" w:cs="Times New Roman CYR"/>
          <w:b/>
          <w:sz w:val="16"/>
          <w:szCs w:val="16"/>
          <w:lang w:eastAsia="ru-RU"/>
        </w:rPr>
        <w:t>: «</w:t>
      </w:r>
      <w:r w:rsidRPr="00BD0C75">
        <w:rPr>
          <w:rFonts w:ascii="Times New Roman CYR" w:hAnsi="Times New Roman CYR" w:cs="Times New Roman CYR"/>
          <w:sz w:val="16"/>
          <w:szCs w:val="16"/>
          <w:lang w:eastAsia="ru-RU"/>
        </w:rPr>
        <w:t xml:space="preserve">Правила благоустройства территории городского поселения город Чухлома Чухломского муниципального района Костромской области регулируют вопросы, установленные </w:t>
      </w:r>
      <w:hyperlink r:id="rId7" w:history="1">
        <w:r w:rsidRPr="00BD0C75">
          <w:rPr>
            <w:rFonts w:ascii="Times New Roman CYR" w:hAnsi="Times New Roman CYR" w:cs="Times New Roman CYR"/>
            <w:color w:val="106BBE"/>
            <w:sz w:val="16"/>
            <w:szCs w:val="16"/>
            <w:lang w:eastAsia="ru-RU"/>
          </w:rPr>
          <w:t>частью 2 статьи 45.1</w:t>
        </w:r>
      </w:hyperlink>
      <w:r w:rsidRPr="00BD0C75">
        <w:rPr>
          <w:rFonts w:ascii="Times New Roman CYR" w:hAnsi="Times New Roman CYR" w:cs="Times New Roman CYR"/>
          <w:sz w:val="16"/>
          <w:szCs w:val="16"/>
          <w:lang w:eastAsia="ru-RU"/>
        </w:rPr>
        <w:t xml:space="preserve"> Федерального закона от 6 октября 2003 года N 131-ФЗ "Об общих принципах организации местного самоуправления в Российской Федерации", а также вопросы:</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 w:name="sub_41"/>
      <w:r w:rsidRPr="00BD0C75">
        <w:rPr>
          <w:rFonts w:ascii="Times New Roman CYR" w:hAnsi="Times New Roman CYR" w:cs="Times New Roman CYR"/>
          <w:sz w:val="16"/>
          <w:szCs w:val="16"/>
          <w:lang w:eastAsia="ru-RU"/>
        </w:rPr>
        <w:t>1) содержания наземных частей линейных сооружений и коммуникаций, а также содержания прилегающей к ним территории с учетом положений федерального законодательства;</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 w:name="sub_42"/>
      <w:bookmarkEnd w:id="2"/>
      <w:r w:rsidRPr="00BD0C75">
        <w:rPr>
          <w:rFonts w:ascii="Times New Roman CYR" w:hAnsi="Times New Roman CYR" w:cs="Times New Roman CYR"/>
          <w:sz w:val="16"/>
          <w:szCs w:val="16"/>
          <w:lang w:eastAsia="ru-RU"/>
        </w:rPr>
        <w:t>2) обеспечения чистоты при производстве ремонтных, строительных и иных видов работ, перевозке строительных материалов и строительного мусора;</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4" w:name="sub_43"/>
      <w:bookmarkEnd w:id="3"/>
      <w:r w:rsidRPr="00BD0C75">
        <w:rPr>
          <w:rFonts w:ascii="Times New Roman CYR" w:hAnsi="Times New Roman CYR" w:cs="Times New Roman CYR"/>
          <w:sz w:val="16"/>
          <w:szCs w:val="16"/>
          <w:lang w:eastAsia="ru-RU"/>
        </w:rPr>
        <w:t>3) содержания домашних животных;</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5" w:name="sub_44"/>
      <w:bookmarkEnd w:id="4"/>
      <w:r w:rsidRPr="00BD0C75">
        <w:rPr>
          <w:rFonts w:ascii="Times New Roman CYR" w:hAnsi="Times New Roman CYR" w:cs="Times New Roman CYR"/>
          <w:sz w:val="16"/>
          <w:szCs w:val="16"/>
          <w:lang w:eastAsia="ru-RU"/>
        </w:rPr>
        <w:t>4) содержания территории домовладений;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6" w:name="sub_45"/>
      <w:bookmarkEnd w:id="5"/>
      <w:r w:rsidRPr="00BD0C75">
        <w:rPr>
          <w:rFonts w:ascii="Times New Roman CYR" w:hAnsi="Times New Roman CYR" w:cs="Times New Roman CYR"/>
          <w:sz w:val="16"/>
          <w:szCs w:val="16"/>
          <w:lang w:eastAsia="ru-RU"/>
        </w:rPr>
        <w:t>5) содержания территорий садоводческих, огороднических и дачных некоммерческих объединений граждан, индивидуальных гаражей и гаражных кооперативов и построек на территориях указанных объединений и кооперативов;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7" w:name="sub_46"/>
      <w:bookmarkEnd w:id="6"/>
      <w:r w:rsidRPr="00BD0C75">
        <w:rPr>
          <w:rFonts w:ascii="Times New Roman CYR" w:hAnsi="Times New Roman CYR" w:cs="Times New Roman CYR"/>
          <w:sz w:val="16"/>
          <w:szCs w:val="16"/>
          <w:lang w:eastAsia="ru-RU"/>
        </w:rPr>
        <w:t>6) установки (размещения) туалетов (биотуалетов), содержания площадок, отведенных для туалетов (биотуалетов), туалетных помещений.</w:t>
      </w:r>
    </w:p>
    <w:p w:rsidR="002F71D9" w:rsidRPr="00BD0C75" w:rsidRDefault="002F71D9" w:rsidP="00BD0C7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16"/>
          <w:szCs w:val="16"/>
          <w:lang w:eastAsia="ru-RU"/>
        </w:rPr>
      </w:pPr>
      <w:r w:rsidRPr="00BD0C75">
        <w:rPr>
          <w:rFonts w:ascii="Times New Roman CYR" w:hAnsi="Times New Roman CYR" w:cs="Times New Roman CYR"/>
          <w:sz w:val="16"/>
          <w:szCs w:val="16"/>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Костромской  области об административных правонарушениях.»</w:t>
      </w:r>
      <w:bookmarkEnd w:id="7"/>
    </w:p>
    <w:p w:rsidR="002F71D9" w:rsidRPr="00BD0C75" w:rsidRDefault="002F71D9" w:rsidP="00BD0C75">
      <w:pPr>
        <w:widowControl w:val="0"/>
        <w:autoSpaceDE w:val="0"/>
        <w:autoSpaceDN w:val="0"/>
        <w:adjustRightInd w:val="0"/>
        <w:spacing w:after="0" w:line="240" w:lineRule="auto"/>
        <w:ind w:firstLine="709"/>
        <w:jc w:val="both"/>
        <w:outlineLvl w:val="0"/>
        <w:rPr>
          <w:rFonts w:ascii="Times New Roman CYR" w:hAnsi="Times New Roman CYR" w:cs="Times New Roman CYR"/>
          <w:bCs/>
          <w:color w:val="26282F"/>
          <w:sz w:val="16"/>
          <w:szCs w:val="16"/>
          <w:lang w:eastAsia="ru-RU"/>
        </w:rPr>
      </w:pPr>
      <w:r w:rsidRPr="00BD0C75">
        <w:rPr>
          <w:rFonts w:ascii="Times New Roman CYR" w:hAnsi="Times New Roman CYR" w:cs="Times New Roman CYR"/>
          <w:bCs/>
          <w:color w:val="26282F"/>
          <w:sz w:val="16"/>
          <w:szCs w:val="16"/>
          <w:lang w:eastAsia="ru-RU"/>
        </w:rPr>
        <w:t>1.2.</w:t>
      </w:r>
      <w:r w:rsidRPr="00BD0C75">
        <w:rPr>
          <w:rFonts w:ascii="Times New Roman CYR" w:hAnsi="Times New Roman CYR" w:cs="Times New Roman CYR"/>
          <w:b/>
          <w:bCs/>
          <w:color w:val="26282F"/>
          <w:sz w:val="16"/>
          <w:szCs w:val="16"/>
          <w:lang w:eastAsia="ru-RU"/>
        </w:rPr>
        <w:t xml:space="preserve"> </w:t>
      </w:r>
      <w:r w:rsidRPr="00BD0C75">
        <w:rPr>
          <w:rFonts w:ascii="Times New Roman CYR" w:hAnsi="Times New Roman CYR" w:cs="Times New Roman CYR"/>
          <w:bCs/>
          <w:color w:val="26282F"/>
          <w:sz w:val="16"/>
          <w:szCs w:val="16"/>
          <w:lang w:eastAsia="ru-RU"/>
        </w:rPr>
        <w:t>п. 1.2 ст.1 Правил после слов «</w:t>
      </w:r>
      <w:r w:rsidRPr="00BD0C75">
        <w:rPr>
          <w:rFonts w:ascii="Times New Roman" w:hAnsi="Times New Roman"/>
          <w:bCs/>
          <w:color w:val="110C00"/>
          <w:sz w:val="16"/>
          <w:szCs w:val="16"/>
          <w:lang w:eastAsia="ru-RU"/>
        </w:rPr>
        <w:t xml:space="preserve">утвержденных Главным государственным санитарным врачом СССР 05.08.1988 N 4690-88,» дополнить словами </w:t>
      </w:r>
      <w:r w:rsidRPr="00BD0C75">
        <w:rPr>
          <w:rFonts w:ascii="Times New Roman CYR" w:hAnsi="Times New Roman CYR" w:cs="Times New Roman CYR"/>
          <w:bCs/>
          <w:color w:val="26282F"/>
          <w:sz w:val="16"/>
          <w:szCs w:val="16"/>
          <w:lang w:eastAsia="ru-RU"/>
        </w:rPr>
        <w:t xml:space="preserve"> «Законом Костромской области от 16 июля 2018 г.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2F71D9" w:rsidRPr="00BD0C75" w:rsidRDefault="002F71D9" w:rsidP="00BD0C75">
      <w:pPr>
        <w:widowControl w:val="0"/>
        <w:autoSpaceDE w:val="0"/>
        <w:autoSpaceDN w:val="0"/>
        <w:adjustRightInd w:val="0"/>
        <w:spacing w:after="0" w:line="240" w:lineRule="auto"/>
        <w:ind w:firstLine="709"/>
        <w:jc w:val="both"/>
        <w:outlineLvl w:val="0"/>
        <w:rPr>
          <w:rFonts w:ascii="Times New Roman CYR" w:hAnsi="Times New Roman CYR" w:cs="Times New Roman CYR"/>
          <w:bCs/>
          <w:color w:val="26282F"/>
          <w:sz w:val="16"/>
          <w:szCs w:val="16"/>
          <w:lang w:eastAsia="ru-RU"/>
        </w:rPr>
      </w:pPr>
      <w:r w:rsidRPr="00BD0C75">
        <w:rPr>
          <w:rFonts w:ascii="Times New Roman CYR" w:hAnsi="Times New Roman CYR" w:cs="Times New Roman CYR"/>
          <w:bCs/>
          <w:color w:val="26282F"/>
          <w:sz w:val="16"/>
          <w:szCs w:val="16"/>
          <w:lang w:eastAsia="ru-RU"/>
        </w:rPr>
        <w:t>1.3.</w:t>
      </w:r>
      <w:r w:rsidRPr="00BD0C75">
        <w:rPr>
          <w:rFonts w:ascii="Times New Roman CYR" w:hAnsi="Times New Roman CYR" w:cs="Times New Roman CYR"/>
          <w:b/>
          <w:bCs/>
          <w:color w:val="26282F"/>
          <w:sz w:val="16"/>
          <w:szCs w:val="16"/>
          <w:lang w:eastAsia="ru-RU"/>
        </w:rPr>
        <w:t xml:space="preserve"> </w:t>
      </w:r>
      <w:r w:rsidRPr="00BD0C75">
        <w:rPr>
          <w:rFonts w:ascii="Times New Roman CYR" w:hAnsi="Times New Roman CYR" w:cs="Times New Roman CYR"/>
          <w:bCs/>
          <w:color w:val="26282F"/>
          <w:sz w:val="16"/>
          <w:szCs w:val="16"/>
          <w:lang w:eastAsia="ru-RU"/>
        </w:rPr>
        <w:t>изложить п.2.2 ст.2 Правил в следующей редакции</w:t>
      </w:r>
      <w:bookmarkStart w:id="8" w:name="sub_31"/>
      <w:r w:rsidRPr="00BD0C75">
        <w:rPr>
          <w:rFonts w:ascii="Times New Roman CYR" w:hAnsi="Times New Roman CYR" w:cs="Times New Roman CYR"/>
          <w:bCs/>
          <w:color w:val="26282F"/>
          <w:sz w:val="16"/>
          <w:szCs w:val="16"/>
          <w:lang w:eastAsia="ru-RU"/>
        </w:rPr>
        <w:t>: «</w:t>
      </w:r>
      <w:r w:rsidRPr="00BD0C75">
        <w:rPr>
          <w:rFonts w:ascii="Times New Roman CYR" w:hAnsi="Times New Roman CYR" w:cs="Times New Roman CYR"/>
          <w:b/>
          <w:color w:val="26282F"/>
          <w:sz w:val="16"/>
          <w:szCs w:val="16"/>
          <w:lang w:eastAsia="ru-RU"/>
        </w:rPr>
        <w:t>благоустройство территории</w:t>
      </w:r>
      <w:r w:rsidRPr="00BD0C75">
        <w:rPr>
          <w:rFonts w:ascii="Times New Roman CYR" w:hAnsi="Times New Roman CYR" w:cs="Times New Roman CYR"/>
          <w:bCs/>
          <w:color w:val="26282F"/>
          <w:sz w:val="16"/>
          <w:szCs w:val="16"/>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r w:rsidRPr="00BD0C75">
        <w:rPr>
          <w:rFonts w:ascii="Times New Roman CYR" w:hAnsi="Times New Roman CYR" w:cs="Times New Roman CYR"/>
          <w:sz w:val="16"/>
          <w:szCs w:val="16"/>
          <w:lang w:eastAsia="ru-RU"/>
        </w:rPr>
        <w:t>1.4</w:t>
      </w:r>
      <w:r w:rsidRPr="00BD0C75">
        <w:rPr>
          <w:rFonts w:ascii="Times New Roman CYR" w:hAnsi="Times New Roman CYR" w:cs="Times New Roman CYR"/>
          <w:b/>
          <w:sz w:val="16"/>
          <w:szCs w:val="16"/>
          <w:lang w:eastAsia="ru-RU"/>
        </w:rPr>
        <w:t xml:space="preserve"> </w:t>
      </w:r>
      <w:r w:rsidRPr="00BD0C75">
        <w:rPr>
          <w:rFonts w:ascii="Times New Roman CYR" w:hAnsi="Times New Roman CYR" w:cs="Times New Roman CYR"/>
          <w:sz w:val="16"/>
          <w:szCs w:val="16"/>
          <w:lang w:eastAsia="ru-RU"/>
        </w:rPr>
        <w:t>изложить п.2.17 ст.2 Правил в следующей редакции: «</w:t>
      </w:r>
      <w:r w:rsidRPr="00BD0C75">
        <w:rPr>
          <w:rFonts w:ascii="Times New Roman CYR" w:hAnsi="Times New Roman CYR" w:cs="Times New Roman CYR"/>
          <w:b/>
          <w:bCs/>
          <w:color w:val="26282F"/>
          <w:sz w:val="16"/>
          <w:szCs w:val="16"/>
          <w:lang w:eastAsia="ru-RU"/>
        </w:rPr>
        <w:t>прилегающая территория</w:t>
      </w:r>
      <w:r w:rsidRPr="00BD0C75">
        <w:rPr>
          <w:rFonts w:ascii="Times New Roman CYR" w:hAnsi="Times New Roman CYR" w:cs="Times New Roman CYR"/>
          <w:sz w:val="16"/>
          <w:szCs w:val="16"/>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настоящим Законом»;</w:t>
      </w:r>
    </w:p>
    <w:p w:rsidR="002F71D9" w:rsidRPr="00BD0C75" w:rsidRDefault="002F71D9" w:rsidP="00BD0C75">
      <w:pPr>
        <w:widowControl w:val="0"/>
        <w:autoSpaceDE w:val="0"/>
        <w:autoSpaceDN w:val="0"/>
        <w:adjustRightInd w:val="0"/>
        <w:spacing w:after="0" w:line="240" w:lineRule="auto"/>
        <w:ind w:firstLine="709"/>
        <w:jc w:val="both"/>
        <w:outlineLvl w:val="0"/>
        <w:rPr>
          <w:rFonts w:ascii="Times New Roman CYR" w:hAnsi="Times New Roman CYR" w:cs="Times New Roman CYR"/>
          <w:bCs/>
          <w:color w:val="26282F"/>
          <w:sz w:val="16"/>
          <w:szCs w:val="16"/>
          <w:lang w:eastAsia="ru-RU"/>
        </w:rPr>
      </w:pPr>
      <w:r w:rsidRPr="00BD0C75">
        <w:rPr>
          <w:rFonts w:ascii="Times New Roman CYR" w:hAnsi="Times New Roman CYR" w:cs="Times New Roman CYR"/>
          <w:bCs/>
          <w:color w:val="26282F"/>
          <w:sz w:val="16"/>
          <w:szCs w:val="16"/>
          <w:lang w:eastAsia="ru-RU"/>
        </w:rPr>
        <w:t>1.5 дополнить ст.2 Правил пунктом 2.27 следующего содержания: «</w:t>
      </w:r>
      <w:bookmarkStart w:id="9" w:name="sub_32"/>
      <w:bookmarkEnd w:id="8"/>
      <w:r w:rsidRPr="00BD0C75">
        <w:rPr>
          <w:rFonts w:ascii="Times New Roman CYR" w:hAnsi="Times New Roman CYR" w:cs="Times New Roman CYR"/>
          <w:b/>
          <w:color w:val="26282F"/>
          <w:sz w:val="16"/>
          <w:szCs w:val="16"/>
          <w:lang w:eastAsia="ru-RU"/>
        </w:rPr>
        <w:t>домовладение</w:t>
      </w:r>
      <w:r w:rsidRPr="00BD0C75">
        <w:rPr>
          <w:rFonts w:ascii="Times New Roman CYR" w:hAnsi="Times New Roman CYR" w:cs="Times New Roman CYR"/>
          <w:bCs/>
          <w:color w:val="26282F"/>
          <w:sz w:val="16"/>
          <w:szCs w:val="16"/>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2F71D9" w:rsidRPr="00BD0C75" w:rsidRDefault="002F71D9" w:rsidP="00BD0C75">
      <w:pPr>
        <w:widowControl w:val="0"/>
        <w:autoSpaceDE w:val="0"/>
        <w:autoSpaceDN w:val="0"/>
        <w:adjustRightInd w:val="0"/>
        <w:spacing w:after="0" w:line="240" w:lineRule="auto"/>
        <w:ind w:firstLine="709"/>
        <w:jc w:val="both"/>
        <w:outlineLvl w:val="0"/>
        <w:rPr>
          <w:rFonts w:ascii="Times New Roman CYR" w:hAnsi="Times New Roman CYR" w:cs="Times New Roman CYR"/>
          <w:bCs/>
          <w:color w:val="26282F"/>
          <w:sz w:val="16"/>
          <w:szCs w:val="16"/>
          <w:lang w:eastAsia="ru-RU"/>
        </w:rPr>
      </w:pPr>
      <w:r w:rsidRPr="00BD0C75">
        <w:rPr>
          <w:rFonts w:ascii="Times New Roman CYR" w:hAnsi="Times New Roman CYR" w:cs="Times New Roman CYR"/>
          <w:bCs/>
          <w:color w:val="26282F"/>
          <w:sz w:val="16"/>
          <w:szCs w:val="16"/>
          <w:lang w:eastAsia="ru-RU"/>
        </w:rPr>
        <w:t>1.6</w:t>
      </w:r>
      <w:r w:rsidRPr="00BD0C75">
        <w:rPr>
          <w:rFonts w:ascii="Times New Roman CYR" w:hAnsi="Times New Roman CYR" w:cs="Times New Roman CYR"/>
          <w:b/>
          <w:bCs/>
          <w:color w:val="26282F"/>
          <w:sz w:val="16"/>
          <w:szCs w:val="16"/>
          <w:lang w:eastAsia="ru-RU"/>
        </w:rPr>
        <w:t xml:space="preserve"> </w:t>
      </w:r>
      <w:r w:rsidRPr="00BD0C75">
        <w:rPr>
          <w:rFonts w:ascii="Times New Roman CYR" w:hAnsi="Times New Roman CYR" w:cs="Times New Roman CYR"/>
          <w:bCs/>
          <w:color w:val="26282F"/>
          <w:sz w:val="16"/>
          <w:szCs w:val="16"/>
          <w:lang w:eastAsia="ru-RU"/>
        </w:rPr>
        <w:t>дополнить ст.2 Правил пунктом 2.28 следующего содержания:</w:t>
      </w:r>
      <w:bookmarkStart w:id="10" w:name="sub_33"/>
      <w:bookmarkEnd w:id="9"/>
      <w:r w:rsidRPr="00BD0C75">
        <w:rPr>
          <w:rFonts w:ascii="Times New Roman CYR" w:hAnsi="Times New Roman CYR" w:cs="Times New Roman CYR"/>
          <w:bCs/>
          <w:color w:val="26282F"/>
          <w:sz w:val="16"/>
          <w:szCs w:val="16"/>
          <w:lang w:eastAsia="ru-RU"/>
        </w:rPr>
        <w:t xml:space="preserve"> «</w:t>
      </w:r>
      <w:r w:rsidRPr="00BD0C75">
        <w:rPr>
          <w:rFonts w:ascii="Times New Roman CYR" w:hAnsi="Times New Roman CYR" w:cs="Times New Roman CYR"/>
          <w:b/>
          <w:color w:val="26282F"/>
          <w:sz w:val="16"/>
          <w:szCs w:val="16"/>
          <w:lang w:eastAsia="ru-RU"/>
        </w:rPr>
        <w:t xml:space="preserve">правила благоустройства - </w:t>
      </w:r>
      <w:r w:rsidRPr="00BD0C75">
        <w:rPr>
          <w:rFonts w:ascii="Times New Roman CYR" w:hAnsi="Times New Roman CYR" w:cs="Times New Roman CYR"/>
          <w:bCs/>
          <w:color w:val="26282F"/>
          <w:sz w:val="16"/>
          <w:szCs w:val="16"/>
          <w:lang w:eastAsia="ru-RU"/>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Костромской области требования к благоустройству и элементам благоустройства территории муниципального образования городское поселение город Чухлома Чухломского муниципального района Костромской области, перечень мероприятий по благоустройству территории муниципального образования городское поселение город Чухлома Чухломского муниципального района Костромской области, порядок и периодичность их проведения»;</w:t>
      </w:r>
    </w:p>
    <w:p w:rsidR="002F71D9" w:rsidRPr="00BD0C75" w:rsidRDefault="002F71D9" w:rsidP="00BD0C75">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b/>
          <w:sz w:val="16"/>
          <w:szCs w:val="16"/>
          <w:lang w:eastAsia="ru-RU"/>
        </w:rPr>
      </w:pPr>
      <w:r w:rsidRPr="00BD0C75">
        <w:rPr>
          <w:rFonts w:ascii="Times New Roman CYR" w:hAnsi="Times New Roman CYR" w:cs="Times New Roman CYR"/>
          <w:sz w:val="16"/>
          <w:szCs w:val="16"/>
          <w:lang w:eastAsia="ru-RU"/>
        </w:rPr>
        <w:t>1.7 Изложить ст.4 Правил в следующей редакции:</w:t>
      </w:r>
      <w:bookmarkStart w:id="11" w:name="sub_52"/>
      <w:bookmarkEnd w:id="10"/>
      <w:r w:rsidRPr="00BD0C75">
        <w:rPr>
          <w:rFonts w:ascii="Times New Roman CYR" w:hAnsi="Times New Roman CYR" w:cs="Times New Roman CYR"/>
          <w:b/>
          <w:sz w:val="16"/>
          <w:szCs w:val="16"/>
          <w:lang w:eastAsia="ru-RU"/>
        </w:rPr>
        <w:t xml:space="preserve"> </w:t>
      </w:r>
    </w:p>
    <w:p w:rsidR="002F71D9" w:rsidRPr="00BD0C75" w:rsidRDefault="002F71D9" w:rsidP="00BD0C75">
      <w:pPr>
        <w:widowControl w:val="0"/>
        <w:shd w:val="clear" w:color="auto" w:fill="FFFFFF"/>
        <w:autoSpaceDE w:val="0"/>
        <w:autoSpaceDN w:val="0"/>
        <w:adjustRightInd w:val="0"/>
        <w:spacing w:after="0" w:line="240" w:lineRule="auto"/>
        <w:ind w:firstLine="709"/>
        <w:jc w:val="both"/>
        <w:rPr>
          <w:rFonts w:ascii="Times New Roman" w:hAnsi="Times New Roman"/>
          <w:color w:val="110C00"/>
          <w:sz w:val="16"/>
          <w:szCs w:val="16"/>
          <w:lang w:eastAsia="ru-RU"/>
        </w:rPr>
      </w:pPr>
      <w:r w:rsidRPr="00BD0C75">
        <w:rPr>
          <w:rFonts w:ascii="Times New Roman CYR" w:hAnsi="Times New Roman CYR" w:cs="Times New Roman CYR"/>
          <w:b/>
          <w:sz w:val="16"/>
          <w:szCs w:val="16"/>
          <w:lang w:eastAsia="ru-RU"/>
        </w:rPr>
        <w:t>«</w:t>
      </w:r>
      <w:r w:rsidRPr="00BD0C75">
        <w:rPr>
          <w:rFonts w:ascii="Times New Roman" w:hAnsi="Times New Roman"/>
          <w:color w:val="110C00"/>
          <w:sz w:val="16"/>
          <w:szCs w:val="16"/>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r w:rsidRPr="00BD0C75">
        <w:rPr>
          <w:rFonts w:ascii="Times New Roman CYR" w:hAnsi="Times New Roman CYR" w:cs="Times New Roman CYR"/>
          <w:sz w:val="16"/>
          <w:szCs w:val="16"/>
          <w:lang w:eastAsia="ru-RU"/>
        </w:rPr>
        <w:t>4.2 Границы прилегающей территории определяются в следующем порядке:</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2" w:name="sub_521"/>
      <w:bookmarkEnd w:id="11"/>
      <w:r w:rsidRPr="00BD0C75">
        <w:rPr>
          <w:rFonts w:ascii="Times New Roman CYR" w:hAnsi="Times New Roman CYR" w:cs="Times New Roman CYR"/>
          <w:sz w:val="16"/>
          <w:szCs w:val="16"/>
          <w:lang w:eastAsia="ru-RU"/>
        </w:rPr>
        <w:t>1) для жилых домов (объектов индивидуального жилищного строительства), жилых домов блокированной застройки:</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3" w:name="sub_52110"/>
      <w:bookmarkEnd w:id="12"/>
      <w:r w:rsidRPr="00BD0C75">
        <w:rPr>
          <w:rFonts w:ascii="Times New Roman CYR" w:hAnsi="Times New Roman CYR" w:cs="Times New Roman CYR"/>
          <w:sz w:val="16"/>
          <w:szCs w:val="16"/>
          <w:lang w:eastAsia="ru-RU"/>
        </w:rPr>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4" w:name="sub_52112"/>
      <w:bookmarkEnd w:id="13"/>
      <w:r w:rsidRPr="00BD0C75">
        <w:rPr>
          <w:rFonts w:ascii="Times New Roman CYR" w:hAnsi="Times New Roman CYR" w:cs="Times New Roman CYR"/>
          <w:sz w:val="16"/>
          <w:szCs w:val="16"/>
          <w:lang w:eastAsia="ru-RU"/>
        </w:rPr>
        <w:t>б) в случае, если земельный участок не образован, или границы его местоположения не уточнены, - в метрах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5" w:name="sub_522"/>
      <w:bookmarkEnd w:id="14"/>
      <w:r w:rsidRPr="00BD0C75">
        <w:rPr>
          <w:rFonts w:ascii="Times New Roman CYR" w:hAnsi="Times New Roman CYR" w:cs="Times New Roman CYR"/>
          <w:sz w:val="16"/>
          <w:szCs w:val="16"/>
          <w:lang w:eastAsia="ru-RU"/>
        </w:rPr>
        <w:t>2) для многоквартирных домов: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6" w:name="sub_5221"/>
      <w:bookmarkEnd w:id="15"/>
      <w:r w:rsidRPr="00BD0C75">
        <w:rPr>
          <w:rFonts w:ascii="Times New Roman CYR" w:hAnsi="Times New Roman CYR" w:cs="Times New Roman CYR"/>
          <w:sz w:val="16"/>
          <w:szCs w:val="16"/>
          <w:lang w:eastAsia="ru-RU"/>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7" w:name="sub_5222"/>
      <w:bookmarkEnd w:id="16"/>
      <w:r w:rsidRPr="00BD0C75">
        <w:rPr>
          <w:rFonts w:ascii="Times New Roman CYR" w:hAnsi="Times New Roman CYR" w:cs="Times New Roman CYR"/>
          <w:sz w:val="16"/>
          <w:szCs w:val="16"/>
          <w:lang w:eastAsia="ru-RU"/>
        </w:rPr>
        <w:t>б) в случае, если земельный участок под многоквартирным домом не образован, или границы его местоположения не уточнены, - в метрах по периметру от многоквартирного дома;</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8" w:name="sub_523"/>
      <w:bookmarkEnd w:id="17"/>
      <w:r w:rsidRPr="00BD0C75">
        <w:rPr>
          <w:rFonts w:ascii="Times New Roman CYR" w:hAnsi="Times New Roman CYR" w:cs="Times New Roman CYR"/>
          <w:sz w:val="16"/>
          <w:szCs w:val="16"/>
          <w:lang w:eastAsia="ru-RU"/>
        </w:rPr>
        <w:t>3) для встроено-пристроенных к многоквартирным домам нежилых зданий, нежилых помещений: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19" w:name="sub_5231"/>
      <w:bookmarkEnd w:id="18"/>
      <w:r w:rsidRPr="00BD0C75">
        <w:rPr>
          <w:rFonts w:ascii="Times New Roman CYR" w:hAnsi="Times New Roman CYR" w:cs="Times New Roman CYR"/>
          <w:sz w:val="16"/>
          <w:szCs w:val="16"/>
          <w:lang w:eastAsia="ru-RU"/>
        </w:rPr>
        <w:t>а) в случае, если встроено-пристроенные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0" w:name="sub_5232"/>
      <w:bookmarkEnd w:id="19"/>
      <w:r w:rsidRPr="00BD0C75">
        <w:rPr>
          <w:rFonts w:ascii="Times New Roman CYR" w:hAnsi="Times New Roman CYR" w:cs="Times New Roman CYR"/>
          <w:sz w:val="16"/>
          <w:szCs w:val="16"/>
          <w:lang w:eastAsia="ru-RU"/>
        </w:rPr>
        <w:t>б) в случае, если земельный участок под встроено-пристроенными к многоквартирным домам нежилыми зданиями, нежилыми помещениями не образован, или границы его местоположения не уточнены, - в метрах по периметру от границ встроено-пристроенных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1" w:name="sub_524"/>
      <w:bookmarkEnd w:id="20"/>
      <w:r w:rsidRPr="00BD0C75">
        <w:rPr>
          <w:rFonts w:ascii="Times New Roman CYR" w:hAnsi="Times New Roman CYR" w:cs="Times New Roman CYR"/>
          <w:sz w:val="16"/>
          <w:szCs w:val="16"/>
          <w:lang w:eastAsia="ru-RU"/>
        </w:rPr>
        <w:t>4) для отдельно стоящих нежилых зданий: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2" w:name="sub_5241"/>
      <w:bookmarkEnd w:id="21"/>
      <w:r w:rsidRPr="00BD0C75">
        <w:rPr>
          <w:rFonts w:ascii="Times New Roman CYR" w:hAnsi="Times New Roman CYR" w:cs="Times New Roman CYR"/>
          <w:sz w:val="16"/>
          <w:szCs w:val="16"/>
          <w:lang w:eastAsia="ru-RU"/>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3" w:name="sub_5242"/>
      <w:bookmarkEnd w:id="22"/>
      <w:r w:rsidRPr="00BD0C75">
        <w:rPr>
          <w:rFonts w:ascii="Times New Roman CYR" w:hAnsi="Times New Roman CYR" w:cs="Times New Roman CYR"/>
          <w:sz w:val="16"/>
          <w:szCs w:val="16"/>
          <w:lang w:eastAsia="ru-RU"/>
        </w:rPr>
        <w:t>б) в случае, если земельный участок не образован,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4" w:name="sub_525"/>
      <w:bookmarkEnd w:id="23"/>
      <w:r w:rsidRPr="00BD0C75">
        <w:rPr>
          <w:rFonts w:ascii="Times New Roman CYR" w:hAnsi="Times New Roman CYR" w:cs="Times New Roman CYR"/>
          <w:sz w:val="16"/>
          <w:szCs w:val="16"/>
          <w:lang w:eastAsia="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в метрах по периметру от данных объектов;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5" w:name="sub_526"/>
      <w:bookmarkEnd w:id="24"/>
      <w:r w:rsidRPr="00BD0C75">
        <w:rPr>
          <w:rFonts w:ascii="Times New Roman CYR" w:hAnsi="Times New Roman CYR" w:cs="Times New Roman CYR"/>
          <w:sz w:val="16"/>
          <w:szCs w:val="16"/>
          <w:lang w:eastAsia="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в метрах по периметру от границ земельного участка;</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6" w:name="sub_527"/>
      <w:bookmarkEnd w:id="25"/>
      <w:r w:rsidRPr="00BD0C75">
        <w:rPr>
          <w:rFonts w:ascii="Times New Roman CYR" w:hAnsi="Times New Roman CYR" w:cs="Times New Roman CYR"/>
          <w:sz w:val="16"/>
          <w:szCs w:val="16"/>
          <w:lang w:eastAsia="ru-RU"/>
        </w:rPr>
        <w:t>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в метрах по периметру от объекта с навесом для ожидания транспорта и до проезжей части со стороны автомобильной дороги;</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7" w:name="sub_528"/>
      <w:bookmarkEnd w:id="26"/>
      <w:r w:rsidRPr="00BD0C75">
        <w:rPr>
          <w:rFonts w:ascii="Times New Roman CYR" w:hAnsi="Times New Roman CYR" w:cs="Times New Roman CYR"/>
          <w:sz w:val="16"/>
          <w:szCs w:val="16"/>
          <w:lang w:eastAsia="ru-RU"/>
        </w:rPr>
        <w:t>8) для нестационарных объектов для ожидания транспорта, размещенных на остановочных пунктах по маршрутам регулярных перевозок, - в метрах по периметру от объекта и до проезжей части со стороны автомобильной дороги;</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8" w:name="sub_529"/>
      <w:bookmarkEnd w:id="27"/>
      <w:r w:rsidRPr="00BD0C75">
        <w:rPr>
          <w:rFonts w:ascii="Times New Roman CYR" w:hAnsi="Times New Roman CYR" w:cs="Times New Roman CYR"/>
          <w:sz w:val="16"/>
          <w:szCs w:val="16"/>
          <w:lang w:eastAsia="ru-RU"/>
        </w:rPr>
        <w:t>9) для объектов придорожного сервиса, обслуживания автомобильного транспорта, гаражного назначения - в метрах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в метрах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29" w:name="sub_5210"/>
      <w:bookmarkEnd w:id="28"/>
      <w:r w:rsidRPr="00BD0C75">
        <w:rPr>
          <w:rFonts w:ascii="Times New Roman CYR" w:hAnsi="Times New Roman CYR" w:cs="Times New Roman CYR"/>
          <w:sz w:val="16"/>
          <w:szCs w:val="16"/>
          <w:lang w:eastAsia="ru-RU"/>
        </w:rPr>
        <w:t>10) для строительных площадок - в метрах по периметру от ограждения строительной площадки;</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0" w:name="sub_5211"/>
      <w:bookmarkEnd w:id="29"/>
      <w:r w:rsidRPr="00BD0C75">
        <w:rPr>
          <w:rFonts w:ascii="Times New Roman CYR" w:hAnsi="Times New Roman CYR" w:cs="Times New Roman CYR"/>
          <w:sz w:val="16"/>
          <w:szCs w:val="16"/>
          <w:lang w:eastAsia="ru-RU"/>
        </w:rPr>
        <w:t>11) для мест производства земляных работ, работ по ремонту линейных объектов (сооружений) и инженерных коммуникаций - в метрах по периметру от ограждения места производства работ;</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1" w:name="sub_5212"/>
      <w:bookmarkEnd w:id="30"/>
      <w:r w:rsidRPr="00BD0C75">
        <w:rPr>
          <w:rFonts w:ascii="Times New Roman CYR" w:hAnsi="Times New Roman CYR" w:cs="Times New Roman CYR"/>
          <w:sz w:val="16"/>
          <w:szCs w:val="16"/>
          <w:lang w:eastAsia="ru-RU"/>
        </w:rPr>
        <w:t>12) для ярмарок - в метрах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2" w:name="sub_5213"/>
      <w:bookmarkEnd w:id="31"/>
      <w:r w:rsidRPr="00BD0C75">
        <w:rPr>
          <w:rFonts w:ascii="Times New Roman CYR" w:hAnsi="Times New Roman CYR" w:cs="Times New Roman CYR"/>
          <w:sz w:val="16"/>
          <w:szCs w:val="16"/>
          <w:lang w:eastAsia="ru-RU"/>
        </w:rPr>
        <w:t>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в метрах по периметру от ограждения места (площадки) накопления твердых коммунальных отходов.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3" w:name="sub_53"/>
      <w:bookmarkEnd w:id="32"/>
      <w:r w:rsidRPr="00BD0C75">
        <w:rPr>
          <w:rFonts w:ascii="Times New Roman CYR" w:hAnsi="Times New Roman CYR" w:cs="Times New Roman CYR"/>
          <w:sz w:val="16"/>
          <w:szCs w:val="16"/>
          <w:lang w:eastAsia="ru-RU"/>
        </w:rPr>
        <w:t xml:space="preserve">4.3 В случае если граница прилегающей территории, определенная в порядке, установленном </w:t>
      </w:r>
      <w:hyperlink w:anchor="sub_52" w:history="1">
        <w:r w:rsidRPr="00BD0C75">
          <w:rPr>
            <w:rFonts w:ascii="Times New Roman CYR" w:hAnsi="Times New Roman CYR" w:cs="Times New Roman CYR"/>
            <w:color w:val="106BBE"/>
            <w:sz w:val="16"/>
            <w:szCs w:val="16"/>
            <w:lang w:eastAsia="ru-RU"/>
          </w:rPr>
          <w:t>частью 2</w:t>
        </w:r>
      </w:hyperlink>
      <w:r w:rsidRPr="00BD0C75">
        <w:rPr>
          <w:rFonts w:ascii="Times New Roman CYR" w:hAnsi="Times New Roman CYR" w:cs="Times New Roman CYR"/>
          <w:sz w:val="16"/>
          <w:szCs w:val="16"/>
          <w:lang w:eastAsia="ru-RU"/>
        </w:rPr>
        <w:t xml:space="preserve"> настоящей статьи,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4" w:name="sub_54"/>
      <w:bookmarkEnd w:id="33"/>
      <w:r w:rsidRPr="00BD0C75">
        <w:rPr>
          <w:rFonts w:ascii="Times New Roman CYR" w:hAnsi="Times New Roman CYR" w:cs="Times New Roman CYR"/>
          <w:sz w:val="16"/>
          <w:szCs w:val="16"/>
          <w:lang w:eastAsia="ru-RU"/>
        </w:rPr>
        <w:t xml:space="preserve">4.4 В случае если граница прилегающей территории, определенная в порядке, установленном </w:t>
      </w:r>
      <w:hyperlink w:anchor="sub_52" w:history="1">
        <w:r w:rsidRPr="00BD0C75">
          <w:rPr>
            <w:rFonts w:ascii="Times New Roman CYR" w:hAnsi="Times New Roman CYR" w:cs="Times New Roman CYR"/>
            <w:color w:val="106BBE"/>
            <w:sz w:val="16"/>
            <w:szCs w:val="16"/>
            <w:lang w:eastAsia="ru-RU"/>
          </w:rPr>
          <w:t>частью 2</w:t>
        </w:r>
      </w:hyperlink>
      <w:r w:rsidRPr="00BD0C75">
        <w:rPr>
          <w:rFonts w:ascii="Times New Roman CYR" w:hAnsi="Times New Roman CYR" w:cs="Times New Roman CYR"/>
          <w:sz w:val="16"/>
          <w:szCs w:val="16"/>
          <w:lang w:eastAsia="ru-RU"/>
        </w:rPr>
        <w:t xml:space="preserve"> настоящей статьи,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снежным валом), а в случае наличия вдоль автомобильных дорог пешеходных коммуникаций, до таких пешеходных коммуникаций.</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5" w:name="sub_55"/>
      <w:bookmarkEnd w:id="34"/>
      <w:r w:rsidRPr="00BD0C75">
        <w:rPr>
          <w:rFonts w:ascii="Times New Roman CYR" w:hAnsi="Times New Roman CYR" w:cs="Times New Roman CYR"/>
          <w:sz w:val="16"/>
          <w:szCs w:val="16"/>
          <w:lang w:eastAsia="ru-RU"/>
        </w:rPr>
        <w:t>4.5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к которым устанавливается прилегающая территория.</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bookmarkStart w:id="36" w:name="sub_56"/>
      <w:bookmarkEnd w:id="35"/>
      <w:r w:rsidRPr="00BD0C75">
        <w:rPr>
          <w:rFonts w:ascii="Times New Roman CYR" w:hAnsi="Times New Roman CYR" w:cs="Times New Roman CYR"/>
          <w:sz w:val="16"/>
          <w:szCs w:val="16"/>
          <w:lang w:eastAsia="ru-RU"/>
        </w:rPr>
        <w:t>4.6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уполномоченным органом местного самоуправления муниципального образования Костромской области в порядке, установленном представительным органом местного самоуправления муниципального образования Костромской области.»</w:t>
      </w:r>
    </w:p>
    <w:bookmarkEnd w:id="36"/>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r w:rsidRPr="00BD0C75">
        <w:rPr>
          <w:rFonts w:ascii="Times New Roman CYR" w:hAnsi="Times New Roman CYR" w:cs="Times New Roman CYR"/>
          <w:sz w:val="16"/>
          <w:szCs w:val="16"/>
          <w:lang w:eastAsia="ru-RU"/>
        </w:rPr>
        <w:t>2. Настоящее решение вступает в силу со дня его официального опубликования.</w:t>
      </w: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p>
    <w:p w:rsidR="002F71D9" w:rsidRPr="00BD0C75" w:rsidRDefault="002F71D9" w:rsidP="00BD0C75">
      <w:pPr>
        <w:widowControl w:val="0"/>
        <w:autoSpaceDE w:val="0"/>
        <w:autoSpaceDN w:val="0"/>
        <w:adjustRightInd w:val="0"/>
        <w:spacing w:after="0" w:line="240" w:lineRule="auto"/>
        <w:ind w:firstLine="709"/>
        <w:jc w:val="both"/>
        <w:rPr>
          <w:rFonts w:ascii="Times New Roman CYR" w:hAnsi="Times New Roman CYR" w:cs="Times New Roman CYR"/>
          <w:sz w:val="16"/>
          <w:szCs w:val="16"/>
          <w:lang w:eastAsia="ru-RU"/>
        </w:rPr>
      </w:pPr>
    </w:p>
    <w:tbl>
      <w:tblPr>
        <w:tblW w:w="9601" w:type="dxa"/>
        <w:tblLayout w:type="fixed"/>
        <w:tblLook w:val="0000"/>
      </w:tblPr>
      <w:tblGrid>
        <w:gridCol w:w="4800"/>
        <w:gridCol w:w="4801"/>
      </w:tblGrid>
      <w:tr w:rsidR="002F71D9" w:rsidRPr="009D188E" w:rsidTr="00E627AD">
        <w:trPr>
          <w:trHeight w:val="1677"/>
        </w:trPr>
        <w:tc>
          <w:tcPr>
            <w:tcW w:w="4800" w:type="dxa"/>
          </w:tcPr>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________________ И.А. Беркутов</w:t>
            </w:r>
          </w:p>
        </w:tc>
        <w:tc>
          <w:tcPr>
            <w:tcW w:w="4801" w:type="dxa"/>
          </w:tcPr>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Глава городского поселения город Чухлома Чухломского муниципального района Костромской области</w:t>
            </w:r>
          </w:p>
          <w:p w:rsidR="002F71D9" w:rsidRPr="00BD0C75" w:rsidRDefault="002F71D9" w:rsidP="00BD0C75">
            <w:pPr>
              <w:suppressAutoHyphens/>
              <w:spacing w:after="0" w:line="240" w:lineRule="auto"/>
              <w:ind w:firstLine="720"/>
              <w:rPr>
                <w:rFonts w:ascii="Times New Roman" w:hAnsi="Times New Roman"/>
                <w:sz w:val="16"/>
                <w:szCs w:val="16"/>
                <w:lang w:eastAsia="zh-CN"/>
              </w:rPr>
            </w:pPr>
          </w:p>
          <w:p w:rsidR="002F71D9" w:rsidRPr="00BD0C75" w:rsidRDefault="002F71D9" w:rsidP="00BD0C75">
            <w:pPr>
              <w:suppressAutoHyphens/>
              <w:spacing w:after="0" w:line="240" w:lineRule="auto"/>
              <w:rPr>
                <w:rFonts w:ascii="Times New Roman" w:hAnsi="Times New Roman"/>
                <w:sz w:val="16"/>
                <w:szCs w:val="16"/>
                <w:lang w:eastAsia="zh-CN"/>
              </w:rPr>
            </w:pPr>
            <w:r w:rsidRPr="00BD0C75">
              <w:rPr>
                <w:rFonts w:ascii="Times New Roman" w:hAnsi="Times New Roman"/>
                <w:sz w:val="16"/>
                <w:szCs w:val="16"/>
                <w:lang w:eastAsia="zh-CN"/>
              </w:rPr>
              <w:t xml:space="preserve">________________ М.И. Гусева </w:t>
            </w:r>
          </w:p>
        </w:tc>
      </w:tr>
    </w:tbl>
    <w:p w:rsidR="002F71D9" w:rsidRPr="00BD0C75" w:rsidRDefault="002F71D9" w:rsidP="00BD0C75">
      <w:pPr>
        <w:suppressAutoHyphens/>
        <w:spacing w:after="0" w:line="240" w:lineRule="auto"/>
        <w:jc w:val="both"/>
        <w:rPr>
          <w:rFonts w:ascii="Times New Roman" w:hAnsi="Times New Roman"/>
          <w:sz w:val="16"/>
          <w:szCs w:val="16"/>
          <w:lang w:eastAsia="zh-CN"/>
        </w:rPr>
      </w:pPr>
      <w:r w:rsidRPr="00BD0C75">
        <w:rPr>
          <w:rFonts w:ascii="Times New Roman" w:hAnsi="Times New Roman"/>
          <w:sz w:val="16"/>
          <w:szCs w:val="16"/>
          <w:lang w:eastAsia="zh-CN"/>
        </w:rPr>
        <w:t xml:space="preserve">Принято Советом депутатов </w:t>
      </w:r>
    </w:p>
    <w:p w:rsidR="002F71D9" w:rsidRPr="00BD0C75" w:rsidRDefault="002F71D9" w:rsidP="00BD0C75">
      <w:pPr>
        <w:suppressAutoHyphens/>
        <w:spacing w:after="0" w:line="240" w:lineRule="auto"/>
        <w:jc w:val="both"/>
        <w:rPr>
          <w:rFonts w:ascii="Times New Roman" w:hAnsi="Times New Roman"/>
          <w:sz w:val="16"/>
          <w:szCs w:val="16"/>
          <w:lang w:eastAsia="zh-CN"/>
        </w:rPr>
      </w:pPr>
      <w:r w:rsidRPr="00BD0C75">
        <w:rPr>
          <w:rFonts w:ascii="Times New Roman" w:hAnsi="Times New Roman"/>
          <w:sz w:val="16"/>
          <w:szCs w:val="16"/>
          <w:lang w:eastAsia="zh-CN"/>
        </w:rPr>
        <w:t>«   » сентября 2018 года</w:t>
      </w:r>
    </w:p>
    <w:p w:rsidR="002F71D9" w:rsidRPr="009A0FDA" w:rsidRDefault="002F71D9" w:rsidP="00BD0C75">
      <w:pPr>
        <w:spacing w:beforeAutospacing="1" w:after="0" w:afterAutospacing="1" w:line="240" w:lineRule="auto"/>
        <w:rPr>
          <w:rFonts w:ascii="Times New Roman" w:hAnsi="Times New Roman"/>
          <w:b/>
          <w:bCs/>
          <w:sz w:val="16"/>
          <w:szCs w:val="16"/>
          <w:lang w:eastAsia="ru-RU"/>
        </w:rPr>
      </w:pPr>
    </w:p>
    <w:p w:rsidR="002F71D9" w:rsidRPr="009A0FDA" w:rsidRDefault="002F71D9" w:rsidP="009A0FDA">
      <w:pPr>
        <w:spacing w:after="0" w:line="240" w:lineRule="auto"/>
        <w:jc w:val="both"/>
        <w:rPr>
          <w:rFonts w:ascii="Times New Roman" w:hAnsi="Times New Roman"/>
          <w:sz w:val="16"/>
          <w:szCs w:val="16"/>
          <w:lang w:eastAsia="ru-RU"/>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2F71D9" w:rsidRPr="009D188E" w:rsidTr="00E627AD">
        <w:trPr>
          <w:trHeight w:val="1755"/>
        </w:trPr>
        <w:tc>
          <w:tcPr>
            <w:tcW w:w="3151" w:type="dxa"/>
          </w:tcPr>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157130 Костромская обл., Чухломский район, город Чухлома, ул. Советская, дом 1,</w:t>
            </w:r>
          </w:p>
          <w:p w:rsidR="002F71D9" w:rsidRPr="009A0FDA" w:rsidRDefault="002F71D9" w:rsidP="009A0FDA">
            <w:pPr>
              <w:spacing w:after="0" w:line="240" w:lineRule="auto"/>
              <w:outlineLvl w:val="0"/>
              <w:rPr>
                <w:rFonts w:ascii="Times New Roman" w:hAnsi="Times New Roman"/>
                <w:sz w:val="16"/>
                <w:szCs w:val="16"/>
                <w:u w:val="single"/>
                <w:lang w:eastAsia="ru-RU"/>
              </w:rPr>
            </w:pPr>
            <w:r w:rsidRPr="009A0FDA">
              <w:rPr>
                <w:rFonts w:ascii="Times New Roman" w:hAnsi="Times New Roman"/>
                <w:sz w:val="16"/>
                <w:szCs w:val="16"/>
                <w:lang w:val="en-US" w:eastAsia="ru-RU"/>
              </w:rPr>
              <w:t>e</w:t>
            </w:r>
            <w:r w:rsidRPr="009A0FDA">
              <w:rPr>
                <w:rFonts w:ascii="Times New Roman" w:hAnsi="Times New Roman"/>
                <w:sz w:val="16"/>
                <w:szCs w:val="16"/>
                <w:lang w:eastAsia="ru-RU"/>
              </w:rPr>
              <w:t>-</w:t>
            </w:r>
            <w:r w:rsidRPr="009A0FDA">
              <w:rPr>
                <w:rFonts w:ascii="Times New Roman" w:hAnsi="Times New Roman"/>
                <w:sz w:val="16"/>
                <w:szCs w:val="16"/>
                <w:lang w:val="en-US" w:eastAsia="ru-RU"/>
              </w:rPr>
              <w:t>mail</w:t>
            </w:r>
            <w:r w:rsidRPr="009A0FDA">
              <w:rPr>
                <w:rFonts w:ascii="Times New Roman" w:hAnsi="Times New Roman"/>
                <w:sz w:val="16"/>
                <w:szCs w:val="16"/>
                <w:lang w:eastAsia="ru-RU"/>
              </w:rPr>
              <w:t>:</w:t>
            </w:r>
            <w:r w:rsidRPr="009A0FDA">
              <w:rPr>
                <w:rFonts w:ascii="Times New Roman" w:hAnsi="Times New Roman"/>
                <w:sz w:val="16"/>
                <w:szCs w:val="16"/>
                <w:u w:val="single"/>
                <w:lang w:eastAsia="ru-RU"/>
              </w:rPr>
              <w:t xml:space="preserve"> </w:t>
            </w:r>
            <w:hyperlink r:id="rId8" w:history="1">
              <w:r w:rsidRPr="009A0FDA">
                <w:rPr>
                  <w:rFonts w:ascii="Times New Roman" w:hAnsi="Times New Roman"/>
                  <w:color w:val="0000FF"/>
                  <w:sz w:val="16"/>
                  <w:szCs w:val="16"/>
                  <w:u w:val="single"/>
                  <w:lang w:val="en-US" w:eastAsia="ru-RU"/>
                </w:rPr>
                <w:t>gorchuh</w:t>
              </w:r>
              <w:r w:rsidRPr="009A0FDA">
                <w:rPr>
                  <w:rFonts w:ascii="Times New Roman" w:hAnsi="Times New Roman"/>
                  <w:color w:val="0000FF"/>
                  <w:sz w:val="16"/>
                  <w:szCs w:val="16"/>
                  <w:u w:val="single"/>
                  <w:lang w:eastAsia="ru-RU"/>
                </w:rPr>
                <w:t>@</w:t>
              </w:r>
              <w:r w:rsidRPr="009A0FDA">
                <w:rPr>
                  <w:rFonts w:ascii="Times New Roman" w:hAnsi="Times New Roman"/>
                  <w:color w:val="0000FF"/>
                  <w:sz w:val="16"/>
                  <w:szCs w:val="16"/>
                  <w:u w:val="single"/>
                  <w:lang w:val="en-US" w:eastAsia="ru-RU"/>
                </w:rPr>
                <w:t>yandex</w:t>
              </w:r>
              <w:r w:rsidRPr="009A0FDA">
                <w:rPr>
                  <w:rFonts w:ascii="Times New Roman" w:hAnsi="Times New Roman"/>
                  <w:color w:val="0000FF"/>
                  <w:sz w:val="16"/>
                  <w:szCs w:val="16"/>
                  <w:u w:val="single"/>
                  <w:lang w:eastAsia="ru-RU"/>
                </w:rPr>
                <w:t>.</w:t>
              </w:r>
              <w:r w:rsidRPr="009A0FDA">
                <w:rPr>
                  <w:rFonts w:ascii="Times New Roman" w:hAnsi="Times New Roman"/>
                  <w:color w:val="0000FF"/>
                  <w:sz w:val="16"/>
                  <w:szCs w:val="16"/>
                  <w:u w:val="single"/>
                  <w:lang w:val="en-US" w:eastAsia="ru-RU"/>
                </w:rPr>
                <w:t>ru</w:t>
              </w:r>
            </w:hyperlink>
          </w:p>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Тираж: 10 экз.</w:t>
            </w:r>
          </w:p>
        </w:tc>
        <w:tc>
          <w:tcPr>
            <w:tcW w:w="3077" w:type="dxa"/>
          </w:tcPr>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2F71D9" w:rsidRPr="009A0FDA" w:rsidRDefault="002F71D9" w:rsidP="009A0FDA">
            <w:pPr>
              <w:spacing w:after="0" w:line="240" w:lineRule="auto"/>
              <w:outlineLvl w:val="0"/>
              <w:rPr>
                <w:rFonts w:ascii="Times New Roman" w:hAnsi="Times New Roman"/>
                <w:sz w:val="16"/>
                <w:szCs w:val="16"/>
                <w:lang w:eastAsia="ru-RU"/>
              </w:rPr>
            </w:pPr>
            <w:r w:rsidRPr="009A0FDA">
              <w:rPr>
                <w:rFonts w:ascii="Times New Roman" w:hAnsi="Times New Roman"/>
                <w:sz w:val="16"/>
                <w:szCs w:val="16"/>
                <w:lang w:eastAsia="ru-RU"/>
              </w:rPr>
              <w:t>Издание освобождается от регистрации</w:t>
            </w:r>
          </w:p>
        </w:tc>
      </w:tr>
    </w:tbl>
    <w:p w:rsidR="002F71D9" w:rsidRDefault="002F71D9" w:rsidP="00BD0C75"/>
    <w:sectPr w:rsidR="002F71D9" w:rsidSect="009A0FDA">
      <w:footerReference w:type="even" r:id="rId9"/>
      <w:footerReference w:type="default" r:id="rId10"/>
      <w:pgSz w:w="11906" w:h="16838"/>
      <w:pgMar w:top="1134" w:right="851" w:bottom="1616" w:left="170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D9" w:rsidRDefault="002F71D9" w:rsidP="00E92616">
      <w:pPr>
        <w:spacing w:after="0" w:line="240" w:lineRule="auto"/>
      </w:pPr>
      <w:r>
        <w:separator/>
      </w:r>
    </w:p>
  </w:endnote>
  <w:endnote w:type="continuationSeparator" w:id="0">
    <w:p w:rsidR="002F71D9" w:rsidRDefault="002F71D9" w:rsidP="00E9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D9" w:rsidRDefault="002F71D9"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1D9" w:rsidRDefault="002F71D9" w:rsidP="009A77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1D9" w:rsidRDefault="002F71D9"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71D9" w:rsidRDefault="002F71D9" w:rsidP="009A77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D9" w:rsidRDefault="002F71D9" w:rsidP="00E92616">
      <w:pPr>
        <w:spacing w:after="0" w:line="240" w:lineRule="auto"/>
      </w:pPr>
      <w:r>
        <w:separator/>
      </w:r>
    </w:p>
  </w:footnote>
  <w:footnote w:type="continuationSeparator" w:id="0">
    <w:p w:rsidR="002F71D9" w:rsidRDefault="002F71D9" w:rsidP="00E92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20C"/>
    <w:multiLevelType w:val="hybridMultilevel"/>
    <w:tmpl w:val="9B50C7CC"/>
    <w:lvl w:ilvl="0" w:tplc="A042755A">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
    <w:nsid w:val="3D076C5F"/>
    <w:multiLevelType w:val="hybridMultilevel"/>
    <w:tmpl w:val="1FC06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FDA"/>
    <w:rsid w:val="000961E9"/>
    <w:rsid w:val="001B7838"/>
    <w:rsid w:val="002F71D9"/>
    <w:rsid w:val="009A0FDA"/>
    <w:rsid w:val="009A779B"/>
    <w:rsid w:val="009D188E"/>
    <w:rsid w:val="00B2511D"/>
    <w:rsid w:val="00BB63B1"/>
    <w:rsid w:val="00BD0C75"/>
    <w:rsid w:val="00E57CEA"/>
    <w:rsid w:val="00E627AD"/>
    <w:rsid w:val="00E926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1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FD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A0FDA"/>
    <w:rPr>
      <w:rFonts w:ascii="Times New Roman" w:hAnsi="Times New Roman" w:cs="Times New Roman"/>
      <w:sz w:val="24"/>
      <w:szCs w:val="24"/>
      <w:lang w:eastAsia="ru-RU"/>
    </w:rPr>
  </w:style>
  <w:style w:type="character" w:styleId="PageNumber">
    <w:name w:val="page number"/>
    <w:basedOn w:val="DefaultParagraphFont"/>
    <w:uiPriority w:val="99"/>
    <w:rsid w:val="009A0FDA"/>
    <w:rPr>
      <w:rFonts w:cs="Times New Roman"/>
    </w:rPr>
  </w:style>
  <w:style w:type="paragraph" w:styleId="NormalWeb">
    <w:name w:val="Normal (Web)"/>
    <w:basedOn w:val="Normal"/>
    <w:uiPriority w:val="99"/>
    <w:semiHidden/>
    <w:rsid w:val="009A0F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internet.garant.ru/document?id=86367&amp;sub=4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7</Pages>
  <Words>4707</Words>
  <Characters>26833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2</cp:revision>
  <cp:lastPrinted>2018-08-21T12:09:00Z</cp:lastPrinted>
  <dcterms:created xsi:type="dcterms:W3CDTF">2018-08-10T05:29:00Z</dcterms:created>
  <dcterms:modified xsi:type="dcterms:W3CDTF">2018-08-21T12:12:00Z</dcterms:modified>
</cp:coreProperties>
</file>