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6.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9.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0.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11.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61A" w:rsidRDefault="008C4075">
      <w:pPr>
        <w:pStyle w:val="31"/>
        <w:shd w:val="clear" w:color="auto" w:fill="auto"/>
        <w:ind w:left="220"/>
      </w:pPr>
      <w:bookmarkStart w:id="0" w:name="_GoBack"/>
      <w:bookmarkEnd w:id="0"/>
      <w:r>
        <w:rPr>
          <w:rStyle w:val="32"/>
        </w:rPr>
        <w:t>АКЦИОНЕРНОЕ ОБЩЕСТВО</w:t>
      </w:r>
      <w:r>
        <w:rPr>
          <w:rStyle w:val="32"/>
        </w:rPr>
        <w:br/>
      </w:r>
      <w:r>
        <w:rPr>
          <w:rStyle w:val="33"/>
          <w:b/>
          <w:bCs/>
        </w:rPr>
        <w:t>«ФЕДЕРАЛЬНАЯ КОРПОРАЦИЯ</w:t>
      </w:r>
    </w:p>
    <w:p w:rsidR="006E361A" w:rsidRDefault="008C4075">
      <w:pPr>
        <w:pStyle w:val="31"/>
        <w:shd w:val="clear" w:color="auto" w:fill="auto"/>
        <w:ind w:left="220"/>
      </w:pPr>
      <w:r>
        <w:rPr>
          <w:rStyle w:val="33"/>
          <w:b/>
          <w:bCs/>
        </w:rPr>
        <w:t>ПО РАЗВИТИЮ МАЛОГО И СРЕДНЕГО ПРЕДПРИНИМАТЕЛЬСТВА»</w:t>
      </w:r>
    </w:p>
    <w:p w:rsidR="006E361A" w:rsidRDefault="008C4075">
      <w:pPr>
        <w:pStyle w:val="40"/>
        <w:shd w:val="clear" w:color="auto" w:fill="auto"/>
        <w:spacing w:after="260" w:line="260" w:lineRule="exact"/>
        <w:ind w:left="220"/>
      </w:pPr>
      <w:r>
        <w:rPr>
          <w:rStyle w:val="41"/>
        </w:rPr>
        <w:t>(АО «Корпорация «МСП»)</w:t>
      </w:r>
    </w:p>
    <w:p w:rsidR="006E361A" w:rsidRDefault="008C4075">
      <w:pPr>
        <w:pStyle w:val="50"/>
        <w:shd w:val="clear" w:color="auto" w:fill="auto"/>
        <w:spacing w:before="0"/>
        <w:ind w:left="220"/>
      </w:pPr>
      <w:r>
        <w:rPr>
          <w:noProof/>
          <w:lang w:bidi="ar-SA"/>
        </w:rPr>
        <mc:AlternateContent>
          <mc:Choice Requires="wps">
            <w:drawing>
              <wp:anchor distT="146050" distB="76200" distL="63500" distR="3298190" simplePos="0" relativeHeight="377487104" behindDoc="1" locked="0" layoutInCell="1" allowOverlap="1">
                <wp:simplePos x="0" y="0"/>
                <wp:positionH relativeFrom="margin">
                  <wp:posOffset>8890</wp:posOffset>
                </wp:positionH>
                <wp:positionV relativeFrom="paragraph">
                  <wp:posOffset>814070</wp:posOffset>
                </wp:positionV>
                <wp:extent cx="2965450" cy="468630"/>
                <wp:effectExtent l="2540" t="1905" r="3810" b="0"/>
                <wp:wrapTopAndBottom/>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Pr="008C4075" w:rsidRDefault="008C4075">
                            <w:pPr>
                              <w:pStyle w:val="3"/>
                              <w:keepNext/>
                              <w:keepLines/>
                              <w:shd w:val="clear" w:color="auto" w:fill="auto"/>
                              <w:spacing w:after="158" w:line="340" w:lineRule="exact"/>
                              <w:rPr>
                                <w:lang w:val="ru-RU"/>
                              </w:rPr>
                            </w:pPr>
                            <w:bookmarkStart w:id="1" w:name="bookmark0"/>
                            <w:r>
                              <w:rPr>
                                <w:rStyle w:val="3Exact0"/>
                                <w:i/>
                                <w:iCs/>
                              </w:rPr>
                              <w:t>A</w:t>
                            </w:r>
                            <w:r w:rsidRPr="008C4075">
                              <w:rPr>
                                <w:rStyle w:val="3Exact0"/>
                                <w:i/>
                                <w:iCs/>
                                <w:lang w:val="ru-RU"/>
                              </w:rPr>
                              <w:t>9.0</w:t>
                            </w:r>
                            <w:r>
                              <w:rPr>
                                <w:rStyle w:val="3Exact0"/>
                                <w:i/>
                                <w:iCs/>
                              </w:rPr>
                              <w:t>A</w:t>
                            </w:r>
                            <w:r w:rsidRPr="008C4075">
                              <w:rPr>
                                <w:rStyle w:val="3Exact0"/>
                                <w:i/>
                                <w:iCs/>
                                <w:lang w:val="ru-RU"/>
                              </w:rPr>
                              <w:t>..</w:t>
                            </w:r>
                            <w:r>
                              <w:rPr>
                                <w:rStyle w:val="3Exact0"/>
                                <w:i/>
                                <w:iCs/>
                              </w:rPr>
                              <w:t>SQAS</w:t>
                            </w:r>
                            <w:r w:rsidRPr="008C4075">
                              <w:rPr>
                                <w:rStyle w:val="30ptExact"/>
                                <w:lang w:eastAsia="en-US" w:bidi="en-US"/>
                              </w:rPr>
                              <w:t xml:space="preserve"> </w:t>
                            </w:r>
                            <w:r>
                              <w:rPr>
                                <w:rStyle w:val="30ptExact"/>
                                <w:vertAlign w:val="superscript"/>
                              </w:rPr>
                              <w:t>№</w:t>
                            </w:r>
                            <w:r>
                              <w:rPr>
                                <w:rStyle w:val="30ptExact"/>
                              </w:rPr>
                              <w:t xml:space="preserve"> </w:t>
                            </w:r>
                            <w:r>
                              <w:rPr>
                                <w:rStyle w:val="3Exact0"/>
                                <w:i/>
                                <w:iCs/>
                                <w:lang w:val="ru-RU" w:eastAsia="ru-RU" w:bidi="ru-RU"/>
                              </w:rPr>
                              <w:t>ил-о91шо</w:t>
                            </w:r>
                            <w:bookmarkEnd w:id="1"/>
                          </w:p>
                          <w:p w:rsidR="006E361A" w:rsidRDefault="008C4075">
                            <w:pPr>
                              <w:pStyle w:val="50"/>
                              <w:shd w:val="clear" w:color="auto" w:fill="auto"/>
                              <w:tabs>
                                <w:tab w:val="left" w:pos="2030"/>
                              </w:tabs>
                              <w:spacing w:before="0" w:line="240" w:lineRule="exact"/>
                              <w:jc w:val="both"/>
                            </w:pPr>
                            <w:r>
                              <w:rPr>
                                <w:rStyle w:val="5Exact"/>
                              </w:rPr>
                              <w:t>на №</w:t>
                            </w:r>
                            <w:r>
                              <w:rPr>
                                <w:rStyle w:val="5Exact"/>
                              </w:rPr>
                              <w:tab/>
                              <w:t>от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pt;margin-top:64.1pt;width:233.5pt;height:36.9pt;z-index:-125829376;visibility:visible;mso-wrap-style:square;mso-width-percent:0;mso-height-percent:0;mso-wrap-distance-left:5pt;mso-wrap-distance-top:11.5pt;mso-wrap-distance-right:259.7pt;mso-wrap-distance-bottom: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RPVrg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hMfI0466NEjHTW6EyMKTHmGXqXg9dCDnx5hG9psU1X9vSi/K8TFqiF8S2+lFENDSQX0fHPTfXF1&#10;wlEGZDN8EhWEITstLNBYy87UDqqBAB3a9HRsjaFSwmaQRItwAUclnIVRHF3a3rkknW/3UukPVHTI&#10;GBmW0HqLTvb3Shs2JJ1dTDAuCta2tv0tP9sAx2kHYsNVc2ZY2G4+J16yjtdx6IRBtHZCL8+d22IV&#10;OlHhXy3yy3y1yv1fJq4fpg2rKspNmFlZfvhnnTtofNLEUVtKtKwycIaSktvNqpVoT0DZhf1szeHk&#10;5Oae07BFgFxepeQHoXcXJE4RxVdOWIQLJ7nyYsfzk7sk8sIkzIvzlO4Zp/+eEhpAdItgMYnpRPpV&#10;bp793uZG0o5pmB0t6zIcH51IaiS45pVtrSasnewXpTD0T6WAds+NtoI1Gp3UqsfNCChGxRtRPYF0&#10;pQBlgQhh4IHRCPkTowGGR4bVjx2RFKP2Iwf5m0kzG3I2NrNBeAlXM6wxmsyVnibSrpds2wDy/MBu&#10;4YkUzKr3xOLwsGAg2CQOw8tMnJf/1us0Ype/AQAA//8DAFBLAwQUAAYACAAAACEA4rlHCNwAAAAJ&#10;AQAADwAAAGRycy9kb3ducmV2LnhtbEyPMU/DMBCFdyT+g3VILIg6saoopHEqhGBho7CwufE1ibDP&#10;Uewmob+eY4Lp9O49vfuu3q/eiRmnOATSkG8yEEhtsAN1Gj7eX+5LEDEZssYFQg3fGGHfXF/VprJh&#10;oTecD6kTXEKxMhr6lMZKytj26E3chBGJvVOYvEksp07aySxc7p1UWVZIbwbiC70Z8anH9utw9hqK&#10;9Xm8e31AtVxaN9PnJc8T5lrf3qyPOxAJ1/QXhl98RoeGmY7hTDYKx3rLQR6qVCDY3xYlb44aVKYy&#10;kE0t/3/Q/AAAAP//AwBQSwECLQAUAAYACAAAACEAtoM4kv4AAADhAQAAEwAAAAAAAAAAAAAAAAAA&#10;AAAAW0NvbnRlbnRfVHlwZXNdLnhtbFBLAQItABQABgAIAAAAIQA4/SH/1gAAAJQBAAALAAAAAAAA&#10;AAAAAAAAAC8BAABfcmVscy8ucmVsc1BLAQItABQABgAIAAAAIQByyRPVrgIAAKoFAAAOAAAAAAAA&#10;AAAAAAAAAC4CAABkcnMvZTJvRG9jLnhtbFBLAQItABQABgAIAAAAIQDiuUcI3AAAAAkBAAAPAAAA&#10;AAAAAAAAAAAAAAgFAABkcnMvZG93bnJldi54bWxQSwUGAAAAAAQABADzAAAAEQYAAAAA&#10;" filled="f" stroked="f">
                <v:textbox style="mso-fit-shape-to-text:t" inset="0,0,0,0">
                  <w:txbxContent>
                    <w:p w:rsidR="006E361A" w:rsidRPr="008C4075" w:rsidRDefault="008C4075">
                      <w:pPr>
                        <w:pStyle w:val="3"/>
                        <w:keepNext/>
                        <w:keepLines/>
                        <w:shd w:val="clear" w:color="auto" w:fill="auto"/>
                        <w:spacing w:after="158" w:line="340" w:lineRule="exact"/>
                        <w:rPr>
                          <w:lang w:val="ru-RU"/>
                        </w:rPr>
                      </w:pPr>
                      <w:bookmarkStart w:id="2" w:name="bookmark0"/>
                      <w:r>
                        <w:rPr>
                          <w:rStyle w:val="3Exact0"/>
                          <w:i/>
                          <w:iCs/>
                        </w:rPr>
                        <w:t>A</w:t>
                      </w:r>
                      <w:r w:rsidRPr="008C4075">
                        <w:rPr>
                          <w:rStyle w:val="3Exact0"/>
                          <w:i/>
                          <w:iCs/>
                          <w:lang w:val="ru-RU"/>
                        </w:rPr>
                        <w:t>9.0</w:t>
                      </w:r>
                      <w:r>
                        <w:rPr>
                          <w:rStyle w:val="3Exact0"/>
                          <w:i/>
                          <w:iCs/>
                        </w:rPr>
                        <w:t>A</w:t>
                      </w:r>
                      <w:r w:rsidRPr="008C4075">
                        <w:rPr>
                          <w:rStyle w:val="3Exact0"/>
                          <w:i/>
                          <w:iCs/>
                          <w:lang w:val="ru-RU"/>
                        </w:rPr>
                        <w:t>..</w:t>
                      </w:r>
                      <w:r>
                        <w:rPr>
                          <w:rStyle w:val="3Exact0"/>
                          <w:i/>
                          <w:iCs/>
                        </w:rPr>
                        <w:t>SQAS</w:t>
                      </w:r>
                      <w:r w:rsidRPr="008C4075">
                        <w:rPr>
                          <w:rStyle w:val="30ptExact"/>
                          <w:lang w:eastAsia="en-US" w:bidi="en-US"/>
                        </w:rPr>
                        <w:t xml:space="preserve"> </w:t>
                      </w:r>
                      <w:r>
                        <w:rPr>
                          <w:rStyle w:val="30ptExact"/>
                          <w:vertAlign w:val="superscript"/>
                        </w:rPr>
                        <w:t>№</w:t>
                      </w:r>
                      <w:r>
                        <w:rPr>
                          <w:rStyle w:val="30ptExact"/>
                        </w:rPr>
                        <w:t xml:space="preserve"> </w:t>
                      </w:r>
                      <w:r>
                        <w:rPr>
                          <w:rStyle w:val="3Exact0"/>
                          <w:i/>
                          <w:iCs/>
                          <w:lang w:val="ru-RU" w:eastAsia="ru-RU" w:bidi="ru-RU"/>
                        </w:rPr>
                        <w:t>ил-о91шо</w:t>
                      </w:r>
                      <w:bookmarkEnd w:id="2"/>
                    </w:p>
                    <w:p w:rsidR="006E361A" w:rsidRDefault="008C4075">
                      <w:pPr>
                        <w:pStyle w:val="50"/>
                        <w:shd w:val="clear" w:color="auto" w:fill="auto"/>
                        <w:tabs>
                          <w:tab w:val="left" w:pos="2030"/>
                        </w:tabs>
                        <w:spacing w:before="0" w:line="240" w:lineRule="exact"/>
                        <w:jc w:val="both"/>
                      </w:pPr>
                      <w:r>
                        <w:rPr>
                          <w:rStyle w:val="5Exact"/>
                        </w:rPr>
                        <w:t>на №</w:t>
                      </w:r>
                      <w:r>
                        <w:rPr>
                          <w:rStyle w:val="5Exact"/>
                        </w:rPr>
                        <w:tab/>
                        <w:t>от</w:t>
                      </w:r>
                    </w:p>
                  </w:txbxContent>
                </v:textbox>
                <w10:wrap type="topAndBottom" anchorx="margin"/>
              </v:shape>
            </w:pict>
          </mc:Fallback>
        </mc:AlternateContent>
      </w:r>
      <w:r>
        <w:rPr>
          <w:noProof/>
          <w:lang w:bidi="ar-SA"/>
        </w:rPr>
        <mc:AlternateContent>
          <mc:Choice Requires="wps">
            <w:drawing>
              <wp:anchor distT="0" distB="0" distL="3191510" distR="402590" simplePos="0" relativeHeight="377487105" behindDoc="1" locked="0" layoutInCell="1" allowOverlap="1">
                <wp:simplePos x="0" y="0"/>
                <wp:positionH relativeFrom="margin">
                  <wp:posOffset>3191510</wp:posOffset>
                </wp:positionH>
                <wp:positionV relativeFrom="paragraph">
                  <wp:posOffset>629920</wp:posOffset>
                </wp:positionV>
                <wp:extent cx="2679065" cy="621030"/>
                <wp:effectExtent l="3810" t="0" r="3175" b="0"/>
                <wp:wrapTopAndBottom/>
                <wp:docPr id="9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40"/>
                              <w:shd w:val="clear" w:color="auto" w:fill="auto"/>
                              <w:spacing w:after="0" w:line="326" w:lineRule="exact"/>
                              <w:jc w:val="left"/>
                            </w:pPr>
                            <w:r>
                              <w:rPr>
                                <w:rStyle w:val="4Exact"/>
                              </w:rPr>
                              <w:t>Высшим исполнительным органам государственной власти субъектов Российской Федерации (по списку)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51.3pt;margin-top:49.6pt;width:210.95pt;height:48.9pt;z-index:-125829375;visibility:visible;mso-wrap-style:square;mso-width-percent:0;mso-height-percent:0;mso-wrap-distance-left:251.3pt;mso-wrap-distance-top:0;mso-wrap-distance-right:31.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6HxsQIAALE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hjKw0kLPXqgg0a3YkAzU56+Uwl43XfgpwfYhjbbVFV3J4rvCnGxqQnf07WUoq8pKYGeb266z66O&#10;OMqA7PpPooQw5KCFBRoq2ZraQTUQoAOPx3NrDJUCNoNoEXvRHKMCzqLA92a2dy5JptudVPoDFS0y&#10;RooltN6ik+Od0oYNSSYXE4yLnDWNbX/DX2yA47gDseGqOTMsbDefYi/eLrfL0AmDaOuEXpY563wT&#10;OlHuL+bZLNtsMv+XieuHSc3KknITZlKWH/5Z504aHzVx1pYSDSsNnKGk5H63aSQ6ElB2bj9bczi5&#10;uLkvadgiQC6vUvKD0LsNYiePlgsnzMO5Ey+8peP58W0ceWEcZvnLlO4Yp/+eEupBdPNgPorpQvpV&#10;bp793uZGkpZpmB0Na1O8PDuRxEhwy0vbWk1YM9rPSmHoX0oB7Z4abQVrNDqqVQ+7wT4Nq2Yj5p0o&#10;H0HBUoDAQKYw98CohfyJUQ8zJMXqx4FIilHzkcMrMANnMuRk7CaD8AKuplhjNJobPQ6mQyfZvgbk&#10;6Z2t4aXkzIr4wuL0vmAu2FxOM8wMnuf/1usyaVe/AQAA//8DAFBLAwQUAAYACAAAACEAc+6bKN0A&#10;AAAKAQAADwAAAGRycy9kb3ducmV2LnhtbEyPsU7EMBBEeyT+wVokGsTZsbiAQ5wTQtDQcdDQ+eIl&#10;ibDXUexLwn09poJyNU8zb+vd6h2bcYpDIA3FRgBDaoMdqNPw/vZ8fQcsJkPWuECo4Rsj7Jrzs9pU&#10;Niz0ivM+dSyXUKyMhj6lseI8tj16EzdhRMrZZ5i8SfmcOm4ns+Ry77gUouTeDJQXejPiY4/t1/7o&#10;NZTr03j1olAup9bN9HEqioSF1pcX68M9sIRr+oPhVz+rQ5OdDuFINjKnYStkmVENSklgGVDyZgvs&#10;kEl1K4A3Nf//QvMDAAD//wMAUEsBAi0AFAAGAAgAAAAhALaDOJL+AAAA4QEAABMAAAAAAAAAAAAA&#10;AAAAAAAAAFtDb250ZW50X1R5cGVzXS54bWxQSwECLQAUAAYACAAAACEAOP0h/9YAAACUAQAACwAA&#10;AAAAAAAAAAAAAAAvAQAAX3JlbHMvLnJlbHNQSwECLQAUAAYACAAAACEAFlOh8bECAACxBQAADgAA&#10;AAAAAAAAAAAAAAAuAgAAZHJzL2Uyb0RvYy54bWxQSwECLQAUAAYACAAAACEAc+6bKN0AAAAKAQAA&#10;DwAAAAAAAAAAAAAAAAALBQAAZHJzL2Rvd25yZXYueG1sUEsFBgAAAAAEAAQA8wAAABUGAAAAAA==&#10;" filled="f" stroked="f">
                <v:textbox style="mso-fit-shape-to-text:t" inset="0,0,0,0">
                  <w:txbxContent>
                    <w:p w:rsidR="006E361A" w:rsidRDefault="008C4075">
                      <w:pPr>
                        <w:pStyle w:val="40"/>
                        <w:shd w:val="clear" w:color="auto" w:fill="auto"/>
                        <w:spacing w:after="0" w:line="326" w:lineRule="exact"/>
                        <w:jc w:val="left"/>
                      </w:pPr>
                      <w:r>
                        <w:rPr>
                          <w:rStyle w:val="4Exact"/>
                        </w:rPr>
                        <w:t>Высшим исполнительным органам государственной власти субъектов Российской Федерации (по списку)</w:t>
                      </w:r>
                    </w:p>
                  </w:txbxContent>
                </v:textbox>
                <w10:wrap type="topAndBottom" anchorx="margin"/>
              </v:shape>
            </w:pict>
          </mc:Fallback>
        </mc:AlternateContent>
      </w:r>
      <w:r>
        <w:rPr>
          <w:rStyle w:val="51"/>
        </w:rPr>
        <w:t>Славянская площадь, дом 4, стр.1, Москва, 109074</w:t>
      </w:r>
      <w:r>
        <w:rPr>
          <w:rStyle w:val="51"/>
        </w:rPr>
        <w:br/>
      </w:r>
      <w:r>
        <w:rPr>
          <w:rStyle w:val="52"/>
        </w:rPr>
        <w:t xml:space="preserve">Телефон: (495) 698-98-00, факс (495) 698-98-01, </w:t>
      </w:r>
      <w:r>
        <w:rPr>
          <w:rStyle w:val="52"/>
          <w:lang w:val="en-US" w:eastAsia="en-US" w:bidi="en-US"/>
        </w:rPr>
        <w:t>e</w:t>
      </w:r>
      <w:r w:rsidRPr="008C4075">
        <w:rPr>
          <w:rStyle w:val="52"/>
          <w:lang w:eastAsia="en-US" w:bidi="en-US"/>
        </w:rPr>
        <w:t>-</w:t>
      </w:r>
      <w:r>
        <w:rPr>
          <w:rStyle w:val="52"/>
          <w:lang w:val="en-US" w:eastAsia="en-US" w:bidi="en-US"/>
        </w:rPr>
        <w:t>mail</w:t>
      </w:r>
      <w:r w:rsidRPr="008C4075">
        <w:rPr>
          <w:rStyle w:val="52"/>
          <w:lang w:eastAsia="en-US" w:bidi="en-US"/>
        </w:rPr>
        <w:t xml:space="preserve">: </w:t>
      </w:r>
      <w:hyperlink r:id="rId7" w:history="1">
        <w:r>
          <w:rPr>
            <w:rStyle w:val="a3"/>
            <w:lang w:val="en-US" w:eastAsia="en-US" w:bidi="en-US"/>
          </w:rPr>
          <w:t>info</w:t>
        </w:r>
        <w:r w:rsidRPr="008C4075">
          <w:rPr>
            <w:rStyle w:val="a3"/>
            <w:lang w:eastAsia="en-US" w:bidi="en-US"/>
          </w:rPr>
          <w:t>@</w:t>
        </w:r>
        <w:r>
          <w:rPr>
            <w:rStyle w:val="a3"/>
            <w:lang w:val="en-US" w:eastAsia="en-US" w:bidi="en-US"/>
          </w:rPr>
          <w:t>corpmsp</w:t>
        </w:r>
        <w:r w:rsidRPr="008C4075">
          <w:rPr>
            <w:rStyle w:val="a3"/>
            <w:lang w:eastAsia="en-US" w:bidi="en-US"/>
          </w:rPr>
          <w:t>.</w:t>
        </w:r>
        <w:r>
          <w:rPr>
            <w:rStyle w:val="a3"/>
            <w:lang w:val="en-US" w:eastAsia="en-US" w:bidi="en-US"/>
          </w:rPr>
          <w:t>ru</w:t>
        </w:r>
      </w:hyperlink>
    </w:p>
    <w:p w:rsidR="006E361A" w:rsidRDefault="008C4075">
      <w:pPr>
        <w:pStyle w:val="50"/>
        <w:shd w:val="clear" w:color="auto" w:fill="auto"/>
        <w:tabs>
          <w:tab w:val="left" w:pos="938"/>
        </w:tabs>
        <w:spacing w:before="0" w:line="326" w:lineRule="exact"/>
        <w:jc w:val="both"/>
      </w:pPr>
      <w:r>
        <w:rPr>
          <w:rStyle w:val="51"/>
        </w:rPr>
        <w:t>О</w:t>
      </w:r>
      <w:r>
        <w:rPr>
          <w:rStyle w:val="51"/>
        </w:rPr>
        <w:tab/>
        <w:t>направлении Методических</w:t>
      </w:r>
    </w:p>
    <w:p w:rsidR="006E361A" w:rsidRDefault="008C4075">
      <w:pPr>
        <w:pStyle w:val="50"/>
        <w:shd w:val="clear" w:color="auto" w:fill="auto"/>
        <w:spacing w:before="0" w:after="192" w:line="326" w:lineRule="exact"/>
        <w:ind w:right="5340"/>
        <w:jc w:val="left"/>
      </w:pPr>
      <w:r>
        <w:rPr>
          <w:rStyle w:val="51"/>
        </w:rPr>
        <w:t>рекомендаций по оказанию имущественной поддержки субъектам МСП</w:t>
      </w:r>
    </w:p>
    <w:p w:rsidR="006E361A" w:rsidRDefault="008C4075">
      <w:pPr>
        <w:pStyle w:val="40"/>
        <w:shd w:val="clear" w:color="auto" w:fill="auto"/>
        <w:tabs>
          <w:tab w:val="left" w:pos="9494"/>
        </w:tabs>
        <w:spacing w:after="0" w:line="312" w:lineRule="exact"/>
        <w:ind w:right="500" w:firstLine="780"/>
        <w:jc w:val="both"/>
      </w:pPr>
      <w:r>
        <w:rPr>
          <w:rStyle w:val="41"/>
        </w:rPr>
        <w:t xml:space="preserve">АО </w:t>
      </w:r>
      <w:r>
        <w:rPr>
          <w:rStyle w:val="41"/>
        </w:rPr>
        <w:t>«Корпорация «МСП» направляет для использования в работе Методические рекомендации по оказанию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w:t>
      </w:r>
      <w:r>
        <w:rPr>
          <w:rStyle w:val="41"/>
        </w:rPr>
        <w:t>ательства, в редакции, учитывающей внесенные на основании Федерального закона от 03.07.2018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w:t>
      </w:r>
      <w:r>
        <w:rPr>
          <w:rStyle w:val="41"/>
        </w:rPr>
        <w:t>имательства» (далее - Закон № 185-ФЗ) изменения, утвержденные решением Совета директоров АО «Корпорация «МСП» (протокол от 29.01.2019 № 69; далее - Методические рекомендации). Методические рекомендации разработаны в соответствии с пунктом 8.2 части 4 стать</w:t>
      </w:r>
      <w:r>
        <w:rPr>
          <w:rStyle w:val="41"/>
        </w:rPr>
        <w:t>и 25.1 Федерального закона от 24.07.2007 № 209-ФЗ «О развитии малого и среднего предпринимательства в Российской Федерации» (далее — Закон № 209-ФЗ) и прошли процедуру согласования с Минэкономразвития России, а также с субъектами Российской Федерации, обще</w:t>
      </w:r>
      <w:r>
        <w:rPr>
          <w:rStyle w:val="41"/>
        </w:rPr>
        <w:t>российскими некоммерческими организациями, представляющими интересы субъектов малого и среднего предпринимательства (далее - МСП).</w:t>
      </w:r>
      <w:r>
        <w:rPr>
          <w:rStyle w:val="41"/>
        </w:rPr>
        <w:tab/>
        <w:t>■</w:t>
      </w:r>
    </w:p>
    <w:p w:rsidR="006E361A" w:rsidRDefault="008C4075">
      <w:pPr>
        <w:pStyle w:val="40"/>
        <w:shd w:val="clear" w:color="auto" w:fill="auto"/>
        <w:spacing w:after="0" w:line="307" w:lineRule="exact"/>
        <w:ind w:firstLine="780"/>
        <w:jc w:val="both"/>
      </w:pPr>
      <w:r>
        <w:rPr>
          <w:rStyle w:val="41"/>
        </w:rPr>
        <w:t>Принятие Закона № 185-ФЗ создало условия для:</w:t>
      </w:r>
    </w:p>
    <w:p w:rsidR="006E361A" w:rsidRDefault="008C4075">
      <w:pPr>
        <w:pStyle w:val="40"/>
        <w:numPr>
          <w:ilvl w:val="0"/>
          <w:numId w:val="1"/>
        </w:numPr>
        <w:shd w:val="clear" w:color="auto" w:fill="auto"/>
        <w:tabs>
          <w:tab w:val="left" w:pos="990"/>
        </w:tabs>
        <w:spacing w:after="0" w:line="307" w:lineRule="exact"/>
        <w:ind w:right="500" w:firstLine="780"/>
        <w:jc w:val="both"/>
      </w:pPr>
      <w:r>
        <w:rPr>
          <w:rStyle w:val="41"/>
        </w:rPr>
        <w:t>предоставления исключительно субъектам МСП земельных участков, включенных в п</w:t>
      </w:r>
      <w:r>
        <w:rPr>
          <w:rStyle w:val="41"/>
        </w:rPr>
        <w:t>еречни;</w:t>
      </w:r>
    </w:p>
    <w:p w:rsidR="006E361A" w:rsidRDefault="008C4075">
      <w:pPr>
        <w:pStyle w:val="40"/>
        <w:numPr>
          <w:ilvl w:val="0"/>
          <w:numId w:val="2"/>
        </w:numPr>
        <w:shd w:val="clear" w:color="auto" w:fill="auto"/>
        <w:tabs>
          <w:tab w:val="left" w:pos="1138"/>
        </w:tabs>
        <w:spacing w:after="0" w:line="307" w:lineRule="exact"/>
        <w:ind w:right="500" w:firstLine="780"/>
        <w:jc w:val="both"/>
      </w:pPr>
      <w:r>
        <w:rPr>
          <w:rStyle w:val="41"/>
        </w:rPr>
        <w:t>включения в перечни имущества, закрепленного на праве хозяйственного ведения или оперативного управления за государственными и муниципальными унитарными предприятиями и учреждениями.</w:t>
      </w:r>
    </w:p>
    <w:p w:rsidR="006E361A" w:rsidRDefault="008C4075">
      <w:pPr>
        <w:pStyle w:val="40"/>
        <w:shd w:val="clear" w:color="auto" w:fill="auto"/>
        <w:spacing w:after="0" w:line="307" w:lineRule="exact"/>
        <w:ind w:right="500" w:firstLine="780"/>
        <w:jc w:val="both"/>
      </w:pPr>
      <w:r>
        <w:rPr>
          <w:rStyle w:val="41"/>
        </w:rPr>
        <w:t>Указанный Федеральный закон также перевел на бессрочную основу де</w:t>
      </w:r>
      <w:r>
        <w:rPr>
          <w:rStyle w:val="41"/>
        </w:rPr>
        <w:t>йствие преимущественного права выкупа субъектами МСП арендуемого ими недвижимого имущества и распространил это право на федеральное имущество.</w:t>
      </w:r>
      <w:r>
        <w:br w:type="page"/>
      </w:r>
    </w:p>
    <w:p w:rsidR="006E361A" w:rsidRDefault="008C4075">
      <w:pPr>
        <w:pStyle w:val="40"/>
        <w:shd w:val="clear" w:color="auto" w:fill="auto"/>
        <w:spacing w:after="0" w:line="326" w:lineRule="exact"/>
        <w:ind w:right="500" w:firstLine="760"/>
        <w:jc w:val="both"/>
      </w:pPr>
      <w:r>
        <w:rPr>
          <w:rStyle w:val="41"/>
        </w:rPr>
        <w:lastRenderedPageBreak/>
        <w:t>С целью содействия дополнению перечней государственного и муниципального имущества новыми объектами и достижению</w:t>
      </w:r>
      <w:r>
        <w:rPr>
          <w:rStyle w:val="41"/>
        </w:rPr>
        <w:t xml:space="preserve"> целевых показателей по направлению «Имущественная поддержка», предусмотренные целевой моделью «Поддержка малого и среднего предпринимательства», паспортом Национального проекта «Малое и среднее предпринимательство и поддержка индивидуальной предпринимател</w:t>
      </w:r>
      <w:r>
        <w:rPr>
          <w:rStyle w:val="41"/>
        </w:rPr>
        <w:t>ьской инициативы», в Методические рекомендации включена примерная форма нормативного правового акта субъекта Российской Федерации или муниципального образования «Об утверждении порядка формирования, ведения, ежегодного дополнения и опубликования перечня го</w:t>
      </w:r>
      <w:r>
        <w:rPr>
          <w:rStyle w:val="41"/>
        </w:rPr>
        <w:t>сударственного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w:t>
      </w:r>
      <w:r>
        <w:rPr>
          <w:rStyle w:val="41"/>
        </w:rPr>
        <w:t>ства», и рекомендуемая форма перечня для цели размещения его на общедоступных информационных ресурсах для субъектов</w:t>
      </w:r>
    </w:p>
    <w:p w:rsidR="006E361A" w:rsidRDefault="008C4075">
      <w:pPr>
        <w:pStyle w:val="40"/>
        <w:shd w:val="clear" w:color="auto" w:fill="auto"/>
        <w:spacing w:after="596" w:line="331" w:lineRule="exact"/>
        <w:ind w:right="500" w:firstLine="760"/>
        <w:jc w:val="both"/>
      </w:pPr>
      <w:r>
        <w:rPr>
          <w:noProof/>
          <w:lang w:bidi="ar-SA"/>
        </w:rPr>
        <mc:AlternateContent>
          <mc:Choice Requires="wps">
            <w:drawing>
              <wp:anchor distT="0" distB="0" distL="63500" distR="63500" simplePos="0" relativeHeight="377487106" behindDoc="1" locked="0" layoutInCell="1" allowOverlap="1">
                <wp:simplePos x="0" y="0"/>
                <wp:positionH relativeFrom="margin">
                  <wp:posOffset>8890</wp:posOffset>
                </wp:positionH>
                <wp:positionV relativeFrom="paragraph">
                  <wp:posOffset>-187325</wp:posOffset>
                </wp:positionV>
                <wp:extent cx="484505" cy="165100"/>
                <wp:effectExtent l="2540" t="1905" r="0" b="4445"/>
                <wp:wrapTopAndBottom/>
                <wp:docPr id="8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40"/>
                              <w:shd w:val="clear" w:color="auto" w:fill="auto"/>
                              <w:spacing w:after="0" w:line="260" w:lineRule="exact"/>
                              <w:jc w:val="left"/>
                            </w:pPr>
                            <w:r>
                              <w:rPr>
                                <w:rStyle w:val="4Exact"/>
                              </w:rPr>
                              <w:t>МСП.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7pt;margin-top:-14.75pt;width:38.15pt;height:13pt;z-index:-12582937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wbsQIAALAFAAAOAAAAZHJzL2Uyb0RvYy54bWysVNuOmzAQfa/Uf7D8zgKpyQJastoNoaq0&#10;vUi7/QAHTLAKNrWdwLbqv3dsQrKXl6otD9Zgj49n5pyZq+uxa9GBKc2lyHB4EWDERCkrLnYZ/vpQ&#10;eDFG2lBR0VYKluFHpvH16u2bq6FP2UI2sq2YQgAidDr0GW6M6VPf12XDOqovZM8EHNZSddTAr9r5&#10;laIDoHetvwiCpT9IVfVKlkxr2M2nQ7xy+HXNSvO5rjUzqM0wxGbcqty6tau/uqLpTtG+4eUxDPoX&#10;UXSUC3j0BJVTQ9Fe8VdQHS+V1LI2F6XsfFnXvGQuB8gmDF5kc9/QnrlcoDi6P5VJ/z/Y8tPhi0K8&#10;ynCcYCRoBxw9sNGgWzkiYssz9DoFr/se/MwI20CzS1X3d7L8ppGQ64aKHbtRSg4NoxWEF9qb/pOr&#10;E462INvho6zgGbo30gGNteps7aAaCNCBpscTNTaUEjZJTKIgwqiEo3AZhYGjzqfpfLlX2rxnskPW&#10;yLAC5h04PdxpY4Oh6exi3xKy4G3r2G/Fsw1wnHbgabhqz2wQjsyfSZBs4k1MPLJYbjwS5Ll3U6yJ&#10;tyzCyyh/l6/XefjLvhuStOFVxYR9ZhZWSP6MuKPEJ0mcpKVlyysLZ0PSarddtwodKAi7cJ8rOZyc&#10;3fznYbgiQC4vUgoXJLhdJF6xjC89UpDISy6D2AvC5DZZBiQhefE8pTsu2L+nhIYMJ9EimrR0DvpF&#10;boH7XudG044bGB0t70C7JyeaWgVuROWoNZS3k/2kFDb8cymA7plop1cr0UmsZtyOrjMWcxtsZfUI&#10;AlYSBAYqhbEHRiPVD4wGGCEZ1t/3VDGM2g8CmsDOm9lQs7GdDSpKuJphg9Fkrs00l/a94rsGkOc2&#10;u4FGKbgTse2oKYpje8FYcLkcR5idO0//ndd50K5+AwAA//8DAFBLAwQUAAYACAAAACEAAlE0mtsA&#10;AAAHAQAADwAAAGRycy9kb3ducmV2LnhtbEyOvU7DMBSFdyTewbpILKh1EmjThjgVQrCwUVjY3Pg2&#10;ibCvo9hNQp+ey0TH86NzvnI3OytGHELnSUG6TEAg1d501Cj4/HhdbECEqMlo6wkV/GCAXXV9VerC&#10;+InecdzHRvAIhUIraGPsCylD3aLTYel7JM6OfnA6shwaaQY98bizMkuStXS6I35odY/PLdbf+5NT&#10;sJ5f+ru3LWbTubYjfZ3TNGKq1O3N/PQIIuIc/8vwh8/oUDHTwZ/IBGFZP3BRwSLbrkBwnuc5iAMb&#10;9yuQVSkv+atfAAAA//8DAFBLAQItABQABgAIAAAAIQC2gziS/gAAAOEBAAATAAAAAAAAAAAAAAAA&#10;AAAAAABbQ29udGVudF9UeXBlc10ueG1sUEsBAi0AFAAGAAgAAAAhADj9If/WAAAAlAEAAAsAAAAA&#10;AAAAAAAAAAAALwEAAF9yZWxzLy5yZWxzUEsBAi0AFAAGAAgAAAAhAGHCLBuxAgAAsAUAAA4AAAAA&#10;AAAAAAAAAAAALgIAAGRycy9lMm9Eb2MueG1sUEsBAi0AFAAGAAgAAAAhAAJRNJrbAAAABwEAAA8A&#10;AAAAAAAAAAAAAAAACwUAAGRycy9kb3ducmV2LnhtbFBLBQYAAAAABAAEAPMAAAATBgAAAAA=&#10;" filled="f" stroked="f">
                <v:textbox style="mso-fit-shape-to-text:t" inset="0,0,0,0">
                  <w:txbxContent>
                    <w:p w:rsidR="006E361A" w:rsidRDefault="008C4075">
                      <w:pPr>
                        <w:pStyle w:val="40"/>
                        <w:shd w:val="clear" w:color="auto" w:fill="auto"/>
                        <w:spacing w:after="0" w:line="260" w:lineRule="exact"/>
                        <w:jc w:val="left"/>
                      </w:pPr>
                      <w:r>
                        <w:rPr>
                          <w:rStyle w:val="4Exact"/>
                        </w:rPr>
                        <w:t>МСП.</w:t>
                      </w:r>
                    </w:p>
                  </w:txbxContent>
                </v:textbox>
                <w10:wrap type="topAndBottom" anchorx="margin"/>
              </v:shape>
            </w:pict>
          </mc:Fallback>
        </mc:AlternateContent>
      </w:r>
      <w:r>
        <w:t>АО «Корпорация «МСП» просит организовать работу органов исполнительной власти субъектов Российской Федерации, ответственных за оказа</w:t>
      </w:r>
      <w:r>
        <w:t>ние имущественной поддержки субъектам МСП, а также органов местного самоуправления по принятию нормативных правовых актов по вопросам формирования, ведения, ежегодного дополнения и опубликования перечней либо внесению в них соответствующих изменений с учет</w:t>
      </w:r>
      <w:r>
        <w:t xml:space="preserve">ом положений прилагаемых Методических рекомендаций, а также по дополнению перечней новыми объектами и направить сводную информацию о промежуточных итогах в срок до 30.03.2019 по прилагаемой форме. Приложение: на </w:t>
      </w:r>
      <w:r>
        <w:rPr>
          <w:rStyle w:val="4Gulim17pt-1pt"/>
        </w:rPr>
        <w:t>Ц?</w:t>
      </w:r>
      <w:r>
        <w:t xml:space="preserve"> л.</w:t>
      </w:r>
    </w:p>
    <w:p w:rsidR="006E361A" w:rsidRDefault="008C4075">
      <w:pPr>
        <w:pStyle w:val="40"/>
        <w:shd w:val="clear" w:color="auto" w:fill="auto"/>
        <w:spacing w:after="4393" w:line="336" w:lineRule="exact"/>
        <w:jc w:val="both"/>
      </w:pPr>
      <w:r>
        <w:rPr>
          <w:noProof/>
          <w:lang w:bidi="ar-SA"/>
        </w:rPr>
        <mc:AlternateContent>
          <mc:Choice Requires="wps">
            <w:drawing>
              <wp:anchor distT="0" distB="0" distL="707390" distR="63500" simplePos="0" relativeHeight="377487107" behindDoc="1" locked="0" layoutInCell="1" allowOverlap="1">
                <wp:simplePos x="0" y="0"/>
                <wp:positionH relativeFrom="margin">
                  <wp:posOffset>4535170</wp:posOffset>
                </wp:positionH>
                <wp:positionV relativeFrom="paragraph">
                  <wp:posOffset>123825</wp:posOffset>
                </wp:positionV>
                <wp:extent cx="1249680" cy="165100"/>
                <wp:effectExtent l="4445" t="635" r="3175" b="0"/>
                <wp:wrapSquare wrapText="left"/>
                <wp:docPr id="8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7"/>
                              <w:shd w:val="clear" w:color="auto" w:fill="auto"/>
                              <w:spacing w:line="260" w:lineRule="exact"/>
                            </w:pPr>
                            <w:r>
                              <w:t>Н.И. Ларионова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57.1pt;margin-top:9.75pt;width:98.4pt;height:13pt;z-index:-125829373;visibility:visible;mso-wrap-style:square;mso-width-percent:0;mso-height-percent:0;mso-wrap-distance-left:55.7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knksAIAALEFAAAOAAAAZHJzL2Uyb0RvYy54bWysVNuOmzAQfa/Uf7D8zgIpYQEtWe2GUFXa&#10;XqTdfoBjTLAKNrWdwLbqv3dsQrKXl6otD9bgGc/tnJmr67Fr0YEpzaXIcXgRYMQElRUXuxx/fSi9&#10;BCNtiKhIKwXL8SPT+Hr19s3V0GdsIRvZVkwhcCJ0NvQ5bozpM9/XtGEd0ReyZwKUtVQdMfCrdn6l&#10;yADeu9ZfBEHsD1JVvZKUaQ23xaTEK+e/rhk1n+taM4PaHENuxp3KnVt7+qsrku0U6RtOj2mQv8ii&#10;I1xA0JOrghiC9oq/ctVxqqSWtbmgsvNlXXPKXA1QTRi8qOa+IT1ztUBzdH9qk/5/bumnwxeFeJXj&#10;BJASpAOMHtho0K0c0dK2Z+h1Blb3PdiZEa4BZleq7u8k/aaRkOuGiB27UUoODSMVpBfal/6Tp5Mf&#10;bZ1sh4+ygjBkb6RzNNaqs72DbiDwDjA9nqCxqVAbchGlcQIqCrowXoaBw84n2fy6V9q8Z7JDVsix&#10;Auidd3K408ZmQ7LZxAYTsuRt6+BvxbMLMJxuIDY8tTqbhUPzZxqkm2STRF60iDdeFBSFd1OuIy8u&#10;w8tl8a5Yr4vwl40bRlnDq4oJG2ZmVhj9GXJHjk+cOHFLy5ZX1p1NSavddt0qdCDA7NJ9ruegOZv5&#10;z9NwTYBaXpQEvQ1uF6lXxsmlF5XR0ksvg8QLwvQ2jYMojYryeUl3XLB/LwkNOU6Xi+VEpnPSL2oL&#10;3Pe6NpJ13MDuaHkH5D0ZkcxScCMqB60hvJ3kJ62w6Z9bAXDPQDvCWo5ObDXjdnSj8W6eg62sHoHB&#10;SgLBgIuw90BopPqB0QA7JMf6+54ohlH7QcAU2IUzC2oWtrNABIWnOTYYTeLaTItp3yu+a8DzPGc3&#10;MCkldyS2IzVlcZwv2AuuluMOs4vn6b+zOm/a1W8AAAD//wMAUEsDBBQABgAIAAAAIQDV/jln3QAA&#10;AAkBAAAPAAAAZHJzL2Rvd25yZXYueG1sTI8xT8MwEIV3JP6DdUgsqHUcNaUJcSqEYGGjsLC58ZFE&#10;xOcodpPQX88x0fH0Pr37XrlfXC8mHEPnSYNaJyCQam87ajR8vL+sdiBCNGRN7wk1/GCAfXV9VZrC&#10;+pnecDrERnAJhcJoaGMcCilD3aIzYe0HJM6+/OhM5HNspB3NzOWul2mSbKUzHfGH1gz41GL9fTg5&#10;Ddvlebh7zTGdz3U/0edZqYhK69ub5fEBRMQl/sPwp8/qULHT0Z/IBtFruFeblFEO8gwEA7lSPO6o&#10;YZNlIKtSXi6ofgEAAP//AwBQSwECLQAUAAYACAAAACEAtoM4kv4AAADhAQAAEwAAAAAAAAAAAAAA&#10;AAAAAAAAW0NvbnRlbnRfVHlwZXNdLnhtbFBLAQItABQABgAIAAAAIQA4/SH/1gAAAJQBAAALAAAA&#10;AAAAAAAAAAAAAC8BAABfcmVscy8ucmVsc1BLAQItABQABgAIAAAAIQDjYknksAIAALEFAAAOAAAA&#10;AAAAAAAAAAAAAC4CAABkcnMvZTJvRG9jLnhtbFBLAQItABQABgAIAAAAIQDV/jln3QAAAAkBAAAP&#10;AAAAAAAAAAAAAAAAAAoFAABkcnMvZG93bnJldi54bWxQSwUGAAAAAAQABADzAAAAFAYAAAAA&#10;" filled="f" stroked="f">
                <v:textbox style="mso-fit-shape-to-text:t" inset="0,0,0,0">
                  <w:txbxContent>
                    <w:p w:rsidR="006E361A" w:rsidRDefault="008C4075">
                      <w:pPr>
                        <w:pStyle w:val="a7"/>
                        <w:shd w:val="clear" w:color="auto" w:fill="auto"/>
                        <w:spacing w:line="260" w:lineRule="exact"/>
                      </w:pPr>
                      <w:r>
                        <w:t>Н.И. Ларионова</w:t>
                      </w:r>
                    </w:p>
                  </w:txbxContent>
                </v:textbox>
                <w10:wrap type="square" side="left" anchorx="margin"/>
              </v:shape>
            </w:pict>
          </mc:Fallback>
        </mc:AlternateContent>
      </w:r>
      <w:r>
        <w:rPr>
          <w:noProof/>
          <w:lang w:bidi="ar-SA"/>
        </w:rPr>
        <w:drawing>
          <wp:anchor distT="0" distB="0" distL="707390" distR="63500" simplePos="0" relativeHeight="377487108" behindDoc="1" locked="0" layoutInCell="1" allowOverlap="1">
            <wp:simplePos x="0" y="0"/>
            <wp:positionH relativeFrom="margin">
              <wp:posOffset>3090545</wp:posOffset>
            </wp:positionH>
            <wp:positionV relativeFrom="paragraph">
              <wp:posOffset>-140335</wp:posOffset>
            </wp:positionV>
            <wp:extent cx="1115695" cy="560705"/>
            <wp:effectExtent l="0" t="0" r="8255" b="0"/>
            <wp:wrapSquare wrapText="left"/>
            <wp:docPr id="86" name="Рисунок 6" descr="C:\Users\-9901~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9901~1\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560705"/>
                    </a:xfrm>
                    <a:prstGeom prst="rect">
                      <a:avLst/>
                    </a:prstGeom>
                    <a:noFill/>
                  </pic:spPr>
                </pic:pic>
              </a:graphicData>
            </a:graphic>
            <wp14:sizeRelH relativeFrom="page">
              <wp14:pctWidth>0</wp14:pctWidth>
            </wp14:sizeRelH>
            <wp14:sizeRelV relativeFrom="page">
              <wp14:pctHeight>0</wp14:pctHeight>
            </wp14:sizeRelV>
          </wp:anchor>
        </w:drawing>
      </w:r>
      <w:r>
        <w:t xml:space="preserve">Статс-секретарь — </w:t>
      </w:r>
      <w:r>
        <w:t>заместитель Генерального директора</w:t>
      </w:r>
    </w:p>
    <w:p w:rsidR="006E361A" w:rsidRDefault="008C4075">
      <w:pPr>
        <w:pStyle w:val="60"/>
        <w:shd w:val="clear" w:color="auto" w:fill="auto"/>
        <w:spacing w:before="0" w:line="170" w:lineRule="exact"/>
        <w:ind w:left="180"/>
        <w:sectPr w:rsidR="006E361A">
          <w:headerReference w:type="even" r:id="rId9"/>
          <w:headerReference w:type="default" r:id="rId10"/>
          <w:footerReference w:type="default" r:id="rId11"/>
          <w:footnotePr>
            <w:numStart w:val="2"/>
          </w:footnotePr>
          <w:pgSz w:w="11900" w:h="16840"/>
          <w:pgMar w:top="1378" w:right="367" w:bottom="779" w:left="1655" w:header="0" w:footer="3" w:gutter="0"/>
          <w:cols w:space="720"/>
          <w:noEndnote/>
          <w:titlePg/>
          <w:docGrid w:linePitch="360"/>
        </w:sectPr>
      </w:pPr>
      <w:r>
        <w:t>йен.; О.Б. Соколова, тел.: 8(495)69В-98-00, доб. 240</w:t>
      </w:r>
    </w:p>
    <w:p w:rsidR="006E361A" w:rsidRDefault="008C4075">
      <w:pPr>
        <w:pStyle w:val="50"/>
        <w:shd w:val="clear" w:color="auto" w:fill="auto"/>
        <w:spacing w:before="0" w:after="304" w:line="336" w:lineRule="exact"/>
        <w:ind w:left="8440"/>
        <w:jc w:val="both"/>
      </w:pPr>
      <w:r>
        <w:lastRenderedPageBreak/>
        <w:t xml:space="preserve">Приложение к письму АО «Корпорация «МСП» от </w:t>
      </w:r>
      <w:r w:rsidRPr="008C4075">
        <w:rPr>
          <w:rStyle w:val="513pt2pt"/>
          <w:lang w:val="ru-RU"/>
        </w:rPr>
        <w:t>«</w:t>
      </w:r>
      <w:r>
        <w:rPr>
          <w:rStyle w:val="513pt2pt0"/>
        </w:rPr>
        <w:t>J</w:t>
      </w:r>
      <w:r w:rsidRPr="008C4075">
        <w:rPr>
          <w:rStyle w:val="53"/>
          <w:lang w:eastAsia="en-US" w:bidi="en-US"/>
        </w:rPr>
        <w:t xml:space="preserve"> </w:t>
      </w:r>
      <w:r>
        <w:rPr>
          <w:rStyle w:val="53"/>
        </w:rPr>
        <w:t>9</w:t>
      </w:r>
      <w:r>
        <w:t xml:space="preserve">» февраля 2019 года № </w:t>
      </w:r>
      <w:r>
        <w:rPr>
          <w:rStyle w:val="53"/>
        </w:rPr>
        <w:t xml:space="preserve">Н./1- </w:t>
      </w:r>
      <w:r>
        <w:rPr>
          <w:rStyle w:val="513pt2pt0"/>
        </w:rPr>
        <w:t>OSjAM</w:t>
      </w:r>
      <w:r w:rsidRPr="008C4075">
        <w:rPr>
          <w:rStyle w:val="513pt2pt0"/>
          <w:lang w:val="ru-RU"/>
        </w:rPr>
        <w:t>-^</w:t>
      </w:r>
      <w:r>
        <w:rPr>
          <w:rStyle w:val="513pt2pt0"/>
        </w:rPr>
        <w:t>O</w:t>
      </w:r>
    </w:p>
    <w:p w:rsidR="006E361A" w:rsidRDefault="008C4075">
      <w:pPr>
        <w:pStyle w:val="31"/>
        <w:shd w:val="clear" w:color="auto" w:fill="auto"/>
        <w:spacing w:line="331" w:lineRule="exact"/>
        <w:ind w:left="80"/>
      </w:pPr>
      <w:r>
        <w:t xml:space="preserve">Информация о промежуточных итогах внедрения новой редакции Методических рекомендаций по </w:t>
      </w:r>
      <w:r>
        <w:t>оказанию</w:t>
      </w:r>
      <w:r>
        <w:br/>
        <w:t>имущественной поддержки субъектам малого и среднего предпринимательства и организациям, образующим</w:t>
      </w:r>
      <w:r>
        <w:br/>
        <w:t>инфраструктуру поддержки субъектов малого и среднего предпринимательства</w:t>
      </w:r>
    </w:p>
    <w:p w:rsidR="006E361A" w:rsidRDefault="008C4075">
      <w:pPr>
        <w:pStyle w:val="50"/>
        <w:shd w:val="clear" w:color="auto" w:fill="auto"/>
        <w:spacing w:before="0" w:line="331" w:lineRule="exact"/>
        <w:ind w:left="80"/>
      </w:pPr>
      <w:r>
        <w:t>(в редакции решений Совета директоров АО «Корпорация «МСП» от 17.04.2017 (п</w:t>
      </w:r>
      <w:r>
        <w:t>ротокол № 32)</w:t>
      </w:r>
    </w:p>
    <w:p w:rsidR="006E361A" w:rsidRDefault="008C4075">
      <w:pPr>
        <w:pStyle w:val="50"/>
        <w:shd w:val="clear" w:color="auto" w:fill="auto"/>
        <w:spacing w:before="0" w:after="954" w:line="331" w:lineRule="exact"/>
        <w:ind w:left="80"/>
      </w:pPr>
      <w:r>
        <w:t>и от 29.01.2019 (протокол № 69)</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1"/>
        <w:gridCol w:w="5054"/>
        <w:gridCol w:w="2477"/>
        <w:gridCol w:w="5890"/>
      </w:tblGrid>
      <w:tr w:rsidR="006E361A">
        <w:tblPrEx>
          <w:tblCellMar>
            <w:top w:w="0" w:type="dxa"/>
            <w:bottom w:w="0" w:type="dxa"/>
          </w:tblCellMar>
        </w:tblPrEx>
        <w:trPr>
          <w:trHeight w:hRule="exact" w:val="394"/>
          <w:jc w:val="center"/>
        </w:trPr>
        <w:tc>
          <w:tcPr>
            <w:tcW w:w="701" w:type="dxa"/>
            <w:tcBorders>
              <w:top w:val="single" w:sz="4" w:space="0" w:color="auto"/>
              <w:left w:val="single" w:sz="4" w:space="0" w:color="auto"/>
            </w:tcBorders>
            <w:shd w:val="clear" w:color="auto" w:fill="FFFFFF"/>
            <w:vAlign w:val="bottom"/>
          </w:tcPr>
          <w:p w:rsidR="006E361A" w:rsidRDefault="008C4075">
            <w:pPr>
              <w:pStyle w:val="20"/>
              <w:framePr w:w="14122" w:wrap="notBeside" w:vAnchor="text" w:hAnchor="text" w:xAlign="center" w:y="1"/>
              <w:shd w:val="clear" w:color="auto" w:fill="auto"/>
              <w:spacing w:after="0" w:line="260" w:lineRule="exact"/>
              <w:jc w:val="left"/>
            </w:pPr>
            <w:r>
              <w:rPr>
                <w:rStyle w:val="213pt"/>
              </w:rPr>
              <w:t>.IV»</w:t>
            </w:r>
          </w:p>
        </w:tc>
        <w:tc>
          <w:tcPr>
            <w:tcW w:w="5054" w:type="dxa"/>
            <w:tcBorders>
              <w:top w:val="single" w:sz="4" w:space="0" w:color="auto"/>
              <w:left w:val="single" w:sz="4" w:space="0" w:color="auto"/>
            </w:tcBorders>
            <w:shd w:val="clear" w:color="auto" w:fill="FFFFFF"/>
            <w:vAlign w:val="bottom"/>
          </w:tcPr>
          <w:p w:rsidR="006E361A" w:rsidRDefault="008C4075">
            <w:pPr>
              <w:pStyle w:val="20"/>
              <w:framePr w:w="14122" w:wrap="notBeside" w:vAnchor="text" w:hAnchor="text" w:xAlign="center" w:y="1"/>
              <w:shd w:val="clear" w:color="auto" w:fill="auto"/>
              <w:spacing w:after="0" w:line="260" w:lineRule="exact"/>
              <w:jc w:val="left"/>
            </w:pPr>
            <w:r>
              <w:rPr>
                <w:rStyle w:val="213pt"/>
              </w:rPr>
              <w:t>Мероприятие</w:t>
            </w:r>
          </w:p>
        </w:tc>
        <w:tc>
          <w:tcPr>
            <w:tcW w:w="2477" w:type="dxa"/>
            <w:tcBorders>
              <w:top w:val="single" w:sz="4" w:space="0" w:color="auto"/>
              <w:left w:val="single" w:sz="4" w:space="0" w:color="auto"/>
            </w:tcBorders>
            <w:shd w:val="clear" w:color="auto" w:fill="FFFFFF"/>
            <w:vAlign w:val="bottom"/>
          </w:tcPr>
          <w:p w:rsidR="006E361A" w:rsidRDefault="008C4075">
            <w:pPr>
              <w:pStyle w:val="20"/>
              <w:framePr w:w="14122" w:wrap="notBeside" w:vAnchor="text" w:hAnchor="text" w:xAlign="center" w:y="1"/>
              <w:shd w:val="clear" w:color="auto" w:fill="auto"/>
              <w:spacing w:after="0" w:line="260" w:lineRule="exact"/>
              <w:jc w:val="left"/>
            </w:pPr>
            <w:r>
              <w:rPr>
                <w:rStyle w:val="213pt"/>
              </w:rPr>
              <w:t>Исполнение</w:t>
            </w:r>
          </w:p>
        </w:tc>
        <w:tc>
          <w:tcPr>
            <w:tcW w:w="5890" w:type="dxa"/>
            <w:tcBorders>
              <w:top w:val="single" w:sz="4" w:space="0" w:color="auto"/>
              <w:left w:val="single" w:sz="4" w:space="0" w:color="auto"/>
              <w:right w:val="single" w:sz="4" w:space="0" w:color="auto"/>
            </w:tcBorders>
            <w:shd w:val="clear" w:color="auto" w:fill="FFFFFF"/>
            <w:vAlign w:val="bottom"/>
          </w:tcPr>
          <w:p w:rsidR="006E361A" w:rsidRDefault="008C4075">
            <w:pPr>
              <w:pStyle w:val="20"/>
              <w:framePr w:w="14122" w:wrap="notBeside" w:vAnchor="text" w:hAnchor="text" w:xAlign="center" w:y="1"/>
              <w:shd w:val="clear" w:color="auto" w:fill="auto"/>
              <w:spacing w:after="0" w:line="260" w:lineRule="exact"/>
              <w:jc w:val="left"/>
            </w:pPr>
            <w:r>
              <w:rPr>
                <w:rStyle w:val="213pt"/>
              </w:rPr>
              <w:t>Примечания</w:t>
            </w:r>
          </w:p>
        </w:tc>
      </w:tr>
      <w:tr w:rsidR="006E361A">
        <w:tblPrEx>
          <w:tblCellMar>
            <w:top w:w="0" w:type="dxa"/>
            <w:bottom w:w="0" w:type="dxa"/>
          </w:tblCellMar>
        </w:tblPrEx>
        <w:trPr>
          <w:trHeight w:hRule="exact" w:val="922"/>
          <w:jc w:val="center"/>
        </w:trPr>
        <w:tc>
          <w:tcPr>
            <w:tcW w:w="701" w:type="dxa"/>
            <w:tcBorders>
              <w:top w:val="single" w:sz="4" w:space="0" w:color="auto"/>
              <w:left w:val="single" w:sz="4" w:space="0" w:color="auto"/>
            </w:tcBorders>
            <w:shd w:val="clear" w:color="auto" w:fill="FFFFFF"/>
            <w:vAlign w:val="center"/>
          </w:tcPr>
          <w:p w:rsidR="006E361A" w:rsidRDefault="008C4075">
            <w:pPr>
              <w:pStyle w:val="20"/>
              <w:framePr w:w="14122" w:wrap="notBeside" w:vAnchor="text" w:hAnchor="text" w:xAlign="center" w:y="1"/>
              <w:shd w:val="clear" w:color="auto" w:fill="auto"/>
              <w:spacing w:after="0" w:line="260" w:lineRule="exact"/>
              <w:jc w:val="left"/>
            </w:pPr>
            <w:r>
              <w:rPr>
                <w:rStyle w:val="213pt"/>
              </w:rPr>
              <w:t>1</w:t>
            </w:r>
          </w:p>
        </w:tc>
        <w:tc>
          <w:tcPr>
            <w:tcW w:w="5054" w:type="dxa"/>
            <w:tcBorders>
              <w:top w:val="single" w:sz="4" w:space="0" w:color="auto"/>
              <w:left w:val="single" w:sz="4" w:space="0" w:color="auto"/>
            </w:tcBorders>
            <w:shd w:val="clear" w:color="auto" w:fill="FFFFFF"/>
            <w:vAlign w:val="bottom"/>
          </w:tcPr>
          <w:p w:rsidR="006E361A" w:rsidRDefault="008C4075">
            <w:pPr>
              <w:pStyle w:val="20"/>
              <w:framePr w:w="14122" w:wrap="notBeside" w:vAnchor="text" w:hAnchor="text" w:xAlign="center" w:y="1"/>
              <w:shd w:val="clear" w:color="auto" w:fill="auto"/>
              <w:spacing w:after="0" w:line="312" w:lineRule="exact"/>
              <w:jc w:val="left"/>
            </w:pPr>
            <w:r>
              <w:rPr>
                <w:rStyle w:val="212pt"/>
              </w:rPr>
              <w:t>Направление Методических рекомендаций в муниципальные образования</w:t>
            </w:r>
          </w:p>
        </w:tc>
        <w:tc>
          <w:tcPr>
            <w:tcW w:w="2477" w:type="dxa"/>
            <w:tcBorders>
              <w:top w:val="single" w:sz="4" w:space="0" w:color="auto"/>
              <w:left w:val="single" w:sz="4" w:space="0" w:color="auto"/>
            </w:tcBorders>
            <w:shd w:val="clear" w:color="auto" w:fill="FFFFFF"/>
          </w:tcPr>
          <w:p w:rsidR="006E361A" w:rsidRDefault="008C4075">
            <w:pPr>
              <w:pStyle w:val="20"/>
              <w:framePr w:w="14122" w:wrap="notBeside" w:vAnchor="text" w:hAnchor="text" w:xAlign="center" w:y="1"/>
              <w:shd w:val="clear" w:color="auto" w:fill="auto"/>
              <w:spacing w:after="0" w:line="322" w:lineRule="exact"/>
              <w:jc w:val="left"/>
            </w:pPr>
            <w:r>
              <w:rPr>
                <w:rStyle w:val="213pt0"/>
              </w:rPr>
              <w:t>Дата направления письма</w:t>
            </w:r>
          </w:p>
        </w:tc>
        <w:tc>
          <w:tcPr>
            <w:tcW w:w="5890" w:type="dxa"/>
            <w:tcBorders>
              <w:top w:val="single" w:sz="4" w:space="0" w:color="auto"/>
              <w:left w:val="single" w:sz="4" w:space="0" w:color="auto"/>
              <w:right w:val="single" w:sz="4" w:space="0" w:color="auto"/>
            </w:tcBorders>
            <w:shd w:val="clear" w:color="auto" w:fill="FFFFFF"/>
          </w:tcPr>
          <w:p w:rsidR="006E361A" w:rsidRDefault="008C4075">
            <w:pPr>
              <w:pStyle w:val="20"/>
              <w:framePr w:w="14122" w:wrap="notBeside" w:vAnchor="text" w:hAnchor="text" w:xAlign="center" w:y="1"/>
              <w:shd w:val="clear" w:color="auto" w:fill="auto"/>
              <w:spacing w:after="0" w:line="317" w:lineRule="exact"/>
              <w:jc w:val="left"/>
            </w:pPr>
            <w:r>
              <w:rPr>
                <w:rStyle w:val="213pt0"/>
              </w:rPr>
              <w:t>Номер письма о рассылке Методических рекомендаций</w:t>
            </w:r>
          </w:p>
        </w:tc>
      </w:tr>
      <w:tr w:rsidR="006E361A">
        <w:tblPrEx>
          <w:tblCellMar>
            <w:top w:w="0" w:type="dxa"/>
            <w:bottom w:w="0" w:type="dxa"/>
          </w:tblCellMar>
        </w:tblPrEx>
        <w:trPr>
          <w:trHeight w:hRule="exact" w:val="658"/>
          <w:jc w:val="center"/>
        </w:trPr>
        <w:tc>
          <w:tcPr>
            <w:tcW w:w="701" w:type="dxa"/>
            <w:tcBorders>
              <w:top w:val="single" w:sz="4" w:space="0" w:color="auto"/>
              <w:left w:val="single" w:sz="4" w:space="0" w:color="auto"/>
            </w:tcBorders>
            <w:shd w:val="clear" w:color="auto" w:fill="FFFFFF"/>
            <w:vAlign w:val="center"/>
          </w:tcPr>
          <w:p w:rsidR="006E361A" w:rsidRDefault="008C4075">
            <w:pPr>
              <w:pStyle w:val="20"/>
              <w:framePr w:w="14122" w:wrap="notBeside" w:vAnchor="text" w:hAnchor="text" w:xAlign="center" w:y="1"/>
              <w:shd w:val="clear" w:color="auto" w:fill="auto"/>
              <w:spacing w:after="0" w:line="260" w:lineRule="exact"/>
              <w:jc w:val="left"/>
            </w:pPr>
            <w:r>
              <w:rPr>
                <w:rStyle w:val="213pt"/>
              </w:rPr>
              <w:t>2</w:t>
            </w:r>
          </w:p>
        </w:tc>
        <w:tc>
          <w:tcPr>
            <w:tcW w:w="5054" w:type="dxa"/>
            <w:tcBorders>
              <w:top w:val="single" w:sz="4" w:space="0" w:color="auto"/>
              <w:left w:val="single" w:sz="4" w:space="0" w:color="auto"/>
            </w:tcBorders>
            <w:shd w:val="clear" w:color="auto" w:fill="FFFFFF"/>
          </w:tcPr>
          <w:p w:rsidR="006E361A" w:rsidRDefault="008C4075">
            <w:pPr>
              <w:pStyle w:val="20"/>
              <w:framePr w:w="14122" w:wrap="notBeside" w:vAnchor="text" w:hAnchor="text" w:xAlign="center" w:y="1"/>
              <w:shd w:val="clear" w:color="auto" w:fill="auto"/>
              <w:tabs>
                <w:tab w:val="left" w:leader="underscore" w:pos="365"/>
                <w:tab w:val="left" w:leader="hyphen" w:pos="2366"/>
                <w:tab w:val="left" w:leader="hyphen" w:pos="2376"/>
                <w:tab w:val="left" w:leader="hyphen" w:pos="2606"/>
                <w:tab w:val="left" w:leader="hyphen" w:pos="2635"/>
                <w:tab w:val="left" w:leader="hyphen" w:pos="2923"/>
                <w:tab w:val="left" w:leader="hyphen" w:pos="5021"/>
              </w:tabs>
              <w:spacing w:after="0" w:line="260" w:lineRule="exact"/>
              <w:jc w:val="both"/>
            </w:pPr>
            <w:r>
              <w:rPr>
                <w:rStyle w:val="213pt1"/>
              </w:rPr>
              <w:tab/>
              <w:t>£_</w:t>
            </w:r>
            <w:r>
              <w:rPr>
                <w:rStyle w:val="213pt1"/>
              </w:rPr>
              <w:tab/>
            </w:r>
            <w:r>
              <w:rPr>
                <w:rStyle w:val="213pt2"/>
              </w:rPr>
              <w:tab/>
            </w:r>
            <w:r>
              <w:rPr>
                <w:rStyle w:val="213pt1"/>
              </w:rPr>
              <w:tab/>
            </w:r>
            <w:r>
              <w:rPr>
                <w:rStyle w:val="213pt1"/>
              </w:rPr>
              <w:tab/>
            </w:r>
            <w:r>
              <w:rPr>
                <w:rStyle w:val="213pt1"/>
              </w:rPr>
              <w:tab/>
              <w:t xml:space="preserve"> —</w:t>
            </w:r>
            <w:r>
              <w:rPr>
                <w:rStyle w:val="213pt1"/>
              </w:rPr>
              <w:tab/>
            </w:r>
          </w:p>
          <w:p w:rsidR="006E361A" w:rsidRDefault="008C4075">
            <w:pPr>
              <w:pStyle w:val="20"/>
              <w:framePr w:w="14122" w:wrap="notBeside" w:vAnchor="text" w:hAnchor="text" w:xAlign="center" w:y="1"/>
              <w:shd w:val="clear" w:color="auto" w:fill="auto"/>
              <w:spacing w:after="0" w:line="240" w:lineRule="exact"/>
              <w:jc w:val="both"/>
            </w:pPr>
            <w:r>
              <w:rPr>
                <w:rStyle w:val="212pt0"/>
              </w:rPr>
              <w:t xml:space="preserve">Проведение </w:t>
            </w:r>
            <w:r>
              <w:rPr>
                <w:rStyle w:val="212pt0"/>
              </w:rPr>
              <w:t>заседания</w:t>
            </w:r>
          </w:p>
        </w:tc>
        <w:tc>
          <w:tcPr>
            <w:tcW w:w="2477" w:type="dxa"/>
            <w:tcBorders>
              <w:top w:val="single" w:sz="4" w:space="0" w:color="auto"/>
              <w:left w:val="single" w:sz="4" w:space="0" w:color="auto"/>
            </w:tcBorders>
            <w:shd w:val="clear" w:color="auto" w:fill="FFFFFF"/>
          </w:tcPr>
          <w:p w:rsidR="006E361A" w:rsidRDefault="008C4075">
            <w:pPr>
              <w:pStyle w:val="20"/>
              <w:framePr w:w="14122" w:wrap="notBeside" w:vAnchor="text" w:hAnchor="text" w:xAlign="center" w:y="1"/>
              <w:shd w:val="clear" w:color="auto" w:fill="auto"/>
              <w:spacing w:after="0" w:line="322" w:lineRule="exact"/>
              <w:jc w:val="left"/>
            </w:pPr>
            <w:r>
              <w:rPr>
                <w:rStyle w:val="213pt0"/>
              </w:rPr>
              <w:t>Дата проведения заседания</w:t>
            </w:r>
          </w:p>
        </w:tc>
        <w:tc>
          <w:tcPr>
            <w:tcW w:w="5890" w:type="dxa"/>
            <w:tcBorders>
              <w:top w:val="single" w:sz="4" w:space="0" w:color="auto"/>
              <w:left w:val="single" w:sz="4" w:space="0" w:color="auto"/>
              <w:right w:val="single" w:sz="4" w:space="0" w:color="auto"/>
            </w:tcBorders>
            <w:shd w:val="clear" w:color="auto" w:fill="FFFFFF"/>
          </w:tcPr>
          <w:p w:rsidR="006E361A" w:rsidRDefault="008C4075">
            <w:pPr>
              <w:pStyle w:val="20"/>
              <w:framePr w:w="14122" w:wrap="notBeside" w:vAnchor="text" w:hAnchor="text" w:xAlign="center" w:y="1"/>
              <w:shd w:val="clear" w:color="auto" w:fill="auto"/>
              <w:spacing w:after="0" w:line="322" w:lineRule="exact"/>
              <w:jc w:val="left"/>
            </w:pPr>
            <w:r>
              <w:rPr>
                <w:rStyle w:val="213pt0"/>
              </w:rPr>
              <w:t>Протокол заседания коллегиального органа (рабочей группы)</w:t>
            </w:r>
          </w:p>
        </w:tc>
      </w:tr>
      <w:tr w:rsidR="006E361A">
        <w:tblPrEx>
          <w:tblCellMar>
            <w:top w:w="0" w:type="dxa"/>
            <w:bottom w:w="0" w:type="dxa"/>
          </w:tblCellMar>
        </w:tblPrEx>
        <w:trPr>
          <w:trHeight w:hRule="exact" w:val="1560"/>
          <w:jc w:val="center"/>
        </w:trPr>
        <w:tc>
          <w:tcPr>
            <w:tcW w:w="701" w:type="dxa"/>
            <w:tcBorders>
              <w:top w:val="single" w:sz="4" w:space="0" w:color="auto"/>
              <w:left w:val="single" w:sz="4" w:space="0" w:color="auto"/>
            </w:tcBorders>
            <w:shd w:val="clear" w:color="auto" w:fill="FFFFFF"/>
          </w:tcPr>
          <w:p w:rsidR="006E361A" w:rsidRDefault="006E361A">
            <w:pPr>
              <w:framePr w:w="14122" w:wrap="notBeside" w:vAnchor="text" w:hAnchor="text" w:xAlign="center" w:y="1"/>
              <w:rPr>
                <w:sz w:val="10"/>
                <w:szCs w:val="10"/>
              </w:rPr>
            </w:pPr>
          </w:p>
        </w:tc>
        <w:tc>
          <w:tcPr>
            <w:tcW w:w="5054" w:type="dxa"/>
            <w:tcBorders>
              <w:top w:val="single" w:sz="4" w:space="0" w:color="auto"/>
              <w:left w:val="single" w:sz="4" w:space="0" w:color="auto"/>
            </w:tcBorders>
            <w:shd w:val="clear" w:color="auto" w:fill="FFFFFF"/>
            <w:vAlign w:val="bottom"/>
          </w:tcPr>
          <w:p w:rsidR="006E361A" w:rsidRDefault="008C4075">
            <w:pPr>
              <w:pStyle w:val="20"/>
              <w:framePr w:w="14122" w:wrap="notBeside" w:vAnchor="text" w:hAnchor="text" w:xAlign="center" w:y="1"/>
              <w:shd w:val="clear" w:color="auto" w:fill="auto"/>
              <w:spacing w:after="0" w:line="307" w:lineRule="exact"/>
              <w:jc w:val="left"/>
            </w:pPr>
            <w:r>
              <w:rPr>
                <w:rStyle w:val="212pt"/>
              </w:rPr>
              <w:t>(наименование коллегиального органа (рабочей группы) в сфере имущественной поддержки субъектов МСП) по вопросу внедрения Методических рекомендаций в</w:t>
            </w:r>
          </w:p>
          <w:p w:rsidR="006E361A" w:rsidRDefault="008C4075">
            <w:pPr>
              <w:pStyle w:val="20"/>
              <w:framePr w:w="14122" w:wrap="notBeside" w:vAnchor="text" w:hAnchor="text" w:xAlign="center" w:y="1"/>
              <w:shd w:val="clear" w:color="auto" w:fill="auto"/>
              <w:spacing w:after="0" w:line="307" w:lineRule="exact"/>
              <w:ind w:left="2480"/>
              <w:jc w:val="left"/>
            </w:pPr>
            <w:r>
              <w:rPr>
                <w:rStyle w:val="212pt"/>
              </w:rPr>
              <w:t>(наименование</w:t>
            </w:r>
          </w:p>
        </w:tc>
        <w:tc>
          <w:tcPr>
            <w:tcW w:w="2477" w:type="dxa"/>
            <w:tcBorders>
              <w:top w:val="single" w:sz="4" w:space="0" w:color="auto"/>
              <w:left w:val="single" w:sz="4" w:space="0" w:color="auto"/>
            </w:tcBorders>
            <w:shd w:val="clear" w:color="auto" w:fill="FFFFFF"/>
          </w:tcPr>
          <w:p w:rsidR="006E361A" w:rsidRDefault="006E361A">
            <w:pPr>
              <w:framePr w:w="14122" w:wrap="notBeside" w:vAnchor="text" w:hAnchor="text" w:xAlign="center" w:y="1"/>
              <w:rPr>
                <w:sz w:val="10"/>
                <w:szCs w:val="10"/>
              </w:rPr>
            </w:pPr>
          </w:p>
        </w:tc>
        <w:tc>
          <w:tcPr>
            <w:tcW w:w="5890" w:type="dxa"/>
            <w:tcBorders>
              <w:top w:val="single" w:sz="4" w:space="0" w:color="auto"/>
              <w:left w:val="single" w:sz="4" w:space="0" w:color="auto"/>
              <w:right w:val="single" w:sz="4" w:space="0" w:color="auto"/>
            </w:tcBorders>
            <w:shd w:val="clear" w:color="auto" w:fill="FFFFFF"/>
          </w:tcPr>
          <w:p w:rsidR="006E361A" w:rsidRDefault="006E361A">
            <w:pPr>
              <w:framePr w:w="14122" w:wrap="notBeside" w:vAnchor="text" w:hAnchor="text" w:xAlign="center" w:y="1"/>
              <w:rPr>
                <w:sz w:val="10"/>
                <w:szCs w:val="10"/>
              </w:rPr>
            </w:pPr>
          </w:p>
        </w:tc>
      </w:tr>
      <w:tr w:rsidR="006E361A">
        <w:tblPrEx>
          <w:tblCellMar>
            <w:top w:w="0" w:type="dxa"/>
            <w:bottom w:w="0" w:type="dxa"/>
          </w:tblCellMar>
        </w:tblPrEx>
        <w:trPr>
          <w:trHeight w:hRule="exact" w:val="970"/>
          <w:jc w:val="center"/>
        </w:trPr>
        <w:tc>
          <w:tcPr>
            <w:tcW w:w="701" w:type="dxa"/>
            <w:tcBorders>
              <w:top w:val="single" w:sz="4" w:space="0" w:color="auto"/>
              <w:left w:val="single" w:sz="4" w:space="0" w:color="auto"/>
              <w:bottom w:val="single" w:sz="4" w:space="0" w:color="auto"/>
            </w:tcBorders>
            <w:shd w:val="clear" w:color="auto" w:fill="FFFFFF"/>
          </w:tcPr>
          <w:p w:rsidR="006E361A" w:rsidRDefault="006E361A">
            <w:pPr>
              <w:framePr w:w="14122" w:wrap="notBeside" w:vAnchor="text" w:hAnchor="text" w:xAlign="center" w:y="1"/>
              <w:rPr>
                <w:sz w:val="10"/>
                <w:szCs w:val="10"/>
              </w:rPr>
            </w:pPr>
          </w:p>
        </w:tc>
        <w:tc>
          <w:tcPr>
            <w:tcW w:w="5054" w:type="dxa"/>
            <w:tcBorders>
              <w:top w:val="single" w:sz="4" w:space="0" w:color="auto"/>
              <w:left w:val="single" w:sz="4" w:space="0" w:color="auto"/>
              <w:bottom w:val="single" w:sz="4" w:space="0" w:color="auto"/>
            </w:tcBorders>
            <w:shd w:val="clear" w:color="auto" w:fill="FFFFFF"/>
            <w:vAlign w:val="bottom"/>
          </w:tcPr>
          <w:p w:rsidR="006E361A" w:rsidRDefault="008C4075">
            <w:pPr>
              <w:pStyle w:val="20"/>
              <w:framePr w:w="14122" w:wrap="notBeside" w:vAnchor="text" w:hAnchor="text" w:xAlign="center" w:y="1"/>
              <w:shd w:val="clear" w:color="auto" w:fill="auto"/>
              <w:spacing w:after="0" w:line="317" w:lineRule="exact"/>
              <w:jc w:val="left"/>
            </w:pPr>
            <w:r>
              <w:rPr>
                <w:rStyle w:val="212pt"/>
              </w:rPr>
              <w:t>субъекта Российской Федерации) и в муниципальных образованиях на его(ее) территории</w:t>
            </w:r>
            <w:r>
              <w:rPr>
                <w:rStyle w:val="212pt"/>
                <w:vertAlign w:val="superscript"/>
              </w:rPr>
              <w:t>1</w:t>
            </w:r>
          </w:p>
        </w:tc>
        <w:tc>
          <w:tcPr>
            <w:tcW w:w="2477" w:type="dxa"/>
            <w:tcBorders>
              <w:top w:val="single" w:sz="4" w:space="0" w:color="auto"/>
              <w:left w:val="single" w:sz="4" w:space="0" w:color="auto"/>
              <w:bottom w:val="single" w:sz="4" w:space="0" w:color="auto"/>
            </w:tcBorders>
            <w:shd w:val="clear" w:color="auto" w:fill="FFFFFF"/>
          </w:tcPr>
          <w:p w:rsidR="006E361A" w:rsidRDefault="006E361A">
            <w:pPr>
              <w:framePr w:w="14122" w:wrap="notBeside" w:vAnchor="text" w:hAnchor="text" w:xAlign="center" w:y="1"/>
              <w:rPr>
                <w:sz w:val="10"/>
                <w:szCs w:val="10"/>
              </w:rPr>
            </w:pPr>
          </w:p>
        </w:tc>
        <w:tc>
          <w:tcPr>
            <w:tcW w:w="5890" w:type="dxa"/>
            <w:tcBorders>
              <w:top w:val="single" w:sz="4" w:space="0" w:color="auto"/>
              <w:left w:val="single" w:sz="4" w:space="0" w:color="auto"/>
              <w:bottom w:val="single" w:sz="4" w:space="0" w:color="auto"/>
              <w:right w:val="single" w:sz="4" w:space="0" w:color="auto"/>
            </w:tcBorders>
            <w:shd w:val="clear" w:color="auto" w:fill="FFFFFF"/>
          </w:tcPr>
          <w:p w:rsidR="006E361A" w:rsidRDefault="006E361A">
            <w:pPr>
              <w:framePr w:w="14122" w:wrap="notBeside" w:vAnchor="text" w:hAnchor="text" w:xAlign="center" w:y="1"/>
              <w:rPr>
                <w:sz w:val="10"/>
                <w:szCs w:val="10"/>
              </w:rPr>
            </w:pPr>
          </w:p>
        </w:tc>
      </w:tr>
    </w:tbl>
    <w:p w:rsidR="006E361A" w:rsidRDefault="006E361A">
      <w:pPr>
        <w:framePr w:w="14122" w:wrap="notBeside" w:vAnchor="text" w:hAnchor="text" w:xAlign="center" w:y="1"/>
        <w:rPr>
          <w:sz w:val="2"/>
          <w:szCs w:val="2"/>
        </w:rPr>
      </w:pPr>
    </w:p>
    <w:p w:rsidR="006E361A" w:rsidRDefault="006E361A">
      <w:pPr>
        <w:rPr>
          <w:sz w:val="2"/>
          <w:szCs w:val="2"/>
        </w:rPr>
      </w:pPr>
    </w:p>
    <w:p w:rsidR="006E361A" w:rsidRDefault="006E361A">
      <w:pPr>
        <w:rPr>
          <w:sz w:val="2"/>
          <w:szCs w:val="2"/>
        </w:rPr>
        <w:sectPr w:rsidR="006E361A">
          <w:pgSz w:w="16840" w:h="11900" w:orient="landscape"/>
          <w:pgMar w:top="1832" w:right="1277" w:bottom="1817" w:left="1413" w:header="0" w:footer="3" w:gutter="0"/>
          <w:cols w:space="720"/>
          <w:noEndnote/>
          <w:docGrid w:linePitch="360"/>
        </w:sectPr>
      </w:pPr>
    </w:p>
    <w:p w:rsidR="006E361A" w:rsidRDefault="006E361A">
      <w:pPr>
        <w:spacing w:line="240" w:lineRule="exact"/>
        <w:rPr>
          <w:sz w:val="19"/>
          <w:szCs w:val="19"/>
        </w:rPr>
      </w:pPr>
    </w:p>
    <w:p w:rsidR="006E361A" w:rsidRDefault="006E361A">
      <w:pPr>
        <w:spacing w:before="94" w:after="94" w:line="240" w:lineRule="exact"/>
        <w:rPr>
          <w:sz w:val="19"/>
          <w:szCs w:val="19"/>
        </w:rPr>
      </w:pPr>
    </w:p>
    <w:p w:rsidR="006E361A" w:rsidRDefault="006E361A">
      <w:pPr>
        <w:rPr>
          <w:sz w:val="2"/>
          <w:szCs w:val="2"/>
        </w:rPr>
        <w:sectPr w:rsidR="006E361A">
          <w:headerReference w:type="even" r:id="rId12"/>
          <w:headerReference w:type="default" r:id="rId13"/>
          <w:footerReference w:type="default" r:id="rId14"/>
          <w:headerReference w:type="first" r:id="rId15"/>
          <w:pgSz w:w="16840" w:h="11900" w:orient="landscape"/>
          <w:pgMar w:top="1333" w:right="0" w:bottom="1333" w:left="0" w:header="0" w:footer="3" w:gutter="0"/>
          <w:cols w:space="720"/>
          <w:noEndnote/>
          <w:titlePg/>
          <w:docGrid w:linePitch="360"/>
        </w:sectPr>
      </w:pPr>
    </w:p>
    <w:p w:rsidR="006E361A" w:rsidRDefault="008C4075">
      <w:pPr>
        <w:spacing w:line="360" w:lineRule="exact"/>
      </w:pPr>
      <w:r>
        <w:rPr>
          <w:noProof/>
          <w:lang w:bidi="ar-SA"/>
        </w:rPr>
        <mc:AlternateContent>
          <mc:Choice Requires="wps">
            <w:drawing>
              <wp:anchor distT="0" distB="0" distL="63500" distR="63500" simplePos="0" relativeHeight="251657728" behindDoc="0" locked="0" layoutInCell="1" allowOverlap="1">
                <wp:simplePos x="0" y="0"/>
                <wp:positionH relativeFrom="margin">
                  <wp:posOffset>635</wp:posOffset>
                </wp:positionH>
                <wp:positionV relativeFrom="paragraph">
                  <wp:posOffset>1270</wp:posOffset>
                </wp:positionV>
                <wp:extent cx="3078480" cy="1949450"/>
                <wp:effectExtent l="4445" t="0" r="3175" b="0"/>
                <wp:wrapNone/>
                <wp:docPr id="8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1949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40"/>
                              <w:shd w:val="clear" w:color="auto" w:fill="auto"/>
                              <w:tabs>
                                <w:tab w:val="left" w:leader="underscore" w:pos="4819"/>
                              </w:tabs>
                              <w:spacing w:after="0" w:line="307" w:lineRule="exact"/>
                              <w:jc w:val="left"/>
                            </w:pPr>
                            <w:r>
                              <w:rPr>
                                <w:rStyle w:val="4Exact"/>
                              </w:rPr>
                              <w:t>Приведение нормативных правовых актов органов местного самоуправления по формированию, ведению и обязательному опубликованию перечней в соответствие с Федеральным законом от 03.07.2018 № 185-ФЗ «О внесении изменений в отдельные законодательные акты Российс</w:t>
                            </w:r>
                            <w:r>
                              <w:rPr>
                                <w:rStyle w:val="4Exact"/>
                              </w:rPr>
                              <w:t xml:space="preserve">кой Федерации в целях расширения имущественной поддержки субъектов малого и среднего </w:t>
                            </w:r>
                            <w:r>
                              <w:rPr>
                                <w:rStyle w:val="4Exact0"/>
                              </w:rPr>
                              <w:t>предпринимательства»</w:t>
                            </w:r>
                            <w:r>
                              <w:rPr>
                                <w:rStyle w:val="4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margin-left:.05pt;margin-top:.1pt;width:242.4pt;height:153.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fbVsgIAALM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6m&#10;OCIYCdpCjx7YYNCtHFA4t/XpO52A2X0HhmaAe+izy1V3d7L4rpGQ65qKHbtRSvY1oyXEF9qX/rOn&#10;I462INv+kyzBD90b6YCGSrW2eFAOBOjQp8dTb2wsBVxeBsuIRKAqQBfGJCZz1z2fJtPzTmnzgckW&#10;WSHFCprv4OnhThsbDk0mE+tNyJw3jSNAI15cgOF4A87hqdXZMFw/n+Ig3kSbiHhktth4JMgy7yZf&#10;E2+Rh8t5dpmt11n4y/oNSVLzsmTCupm4FZI/692R5SMrTuzSsuGlhbMhabXbrhuFDhS4nbvPFR00&#10;ZzP/ZRiuCJDLq5TCGQluZ7GXL6KlR3Iy9+JlEHlBGN/GiwBqneUvU7rjgv17SqhPcTyfzUc2nYN+&#10;lVvgvre50aTlBrZHw1ug78mIJpaDG1G61hrKm1F+Vgob/rkU0O6p0Y6xlqQjXc2wHdxwkGkQtrJ8&#10;BAorCQQDMsLmA6GW6idGPWyRFOsfe6oYRs1HAWNgV84kqEnYTgIVBTxNscFoFNdmXE37TvFdDcjT&#10;oN3AqOTckdjO1BjFccBgM7hcjlvMrp7n/87qvGtXvwEAAP//AwBQSwMEFAAGAAgAAAAhAMkxiNLa&#10;AAAABQEAAA8AAABkcnMvZG93bnJldi54bWxMjk1PwzAQRO9I/Q+rrcQFtU5C1Y8Qp6oQXLhRuHBz&#10;4yWJaq+j2E1Cfz3uCY6jGb15xX6yBgbqfetYYrpMEIgrp1uuJX5+vC62CD4o1so4Jok/5HFfzu4K&#10;lWs38jsNx1BDhLDPlcQmhC4XwlcNWeWXriOO3bfrrQox9rXQvRoj3BqRJclaWNVyfGhUR88NVefj&#10;xUpcTy/dw9uOsvFamYG/rmkaKJXyfj4dnhACTeFvjDf9qI5ldDq5C2sP5pYhSMwQYrfarnYIJ4mP&#10;ySZDURbiv335CwAA//8DAFBLAQItABQABgAIAAAAIQC2gziS/gAAAOEBAAATAAAAAAAAAAAAAAAA&#10;AAAAAABbQ29udGVudF9UeXBlc10ueG1sUEsBAi0AFAAGAAgAAAAhADj9If/WAAAAlAEAAAsAAAAA&#10;AAAAAAAAAAAALwEAAF9yZWxzLy5yZWxzUEsBAi0AFAAGAAgAAAAhAK7V9tWyAgAAswUAAA4AAAAA&#10;AAAAAAAAAAAALgIAAGRycy9lMm9Eb2MueG1sUEsBAi0AFAAGAAgAAAAhAMkxiNLaAAAABQEAAA8A&#10;AAAAAAAAAAAAAAAADAUAAGRycy9kb3ducmV2LnhtbFBLBQYAAAAABAAEAPMAAAATBgAAAAA=&#10;" filled="f" stroked="f">
                <v:textbox style="mso-fit-shape-to-text:t" inset="0,0,0,0">
                  <w:txbxContent>
                    <w:p w:rsidR="006E361A" w:rsidRDefault="008C4075">
                      <w:pPr>
                        <w:pStyle w:val="40"/>
                        <w:shd w:val="clear" w:color="auto" w:fill="auto"/>
                        <w:tabs>
                          <w:tab w:val="left" w:leader="underscore" w:pos="4819"/>
                        </w:tabs>
                        <w:spacing w:after="0" w:line="307" w:lineRule="exact"/>
                        <w:jc w:val="left"/>
                      </w:pPr>
                      <w:r>
                        <w:rPr>
                          <w:rStyle w:val="4Exact"/>
                        </w:rPr>
                        <w:t>Приведение нормативных правовых актов органов местного самоуправления по формированию, ведению и обязательному опубликованию перечней в соответствие с Федеральным законом от 03.07.2018 № 185-ФЗ «О внесении изменений в отдельные законодательные акты Российс</w:t>
                      </w:r>
                      <w:r>
                        <w:rPr>
                          <w:rStyle w:val="4Exact"/>
                        </w:rPr>
                        <w:t xml:space="preserve">кой Федерации в целях расширения имущественной поддержки субъектов малого и среднего </w:t>
                      </w:r>
                      <w:r>
                        <w:rPr>
                          <w:rStyle w:val="4Exact0"/>
                        </w:rPr>
                        <w:t>предпринимательства»</w:t>
                      </w:r>
                      <w:r>
                        <w:rPr>
                          <w:rStyle w:val="4Exact"/>
                        </w:rPr>
                        <w:tab/>
                      </w:r>
                    </w:p>
                  </w:txbxContent>
                </v:textbox>
                <w10:wrap anchorx="margin"/>
              </v:shape>
            </w:pict>
          </mc:Fallback>
        </mc:AlternateContent>
      </w:r>
      <w:r>
        <w:rPr>
          <w:noProof/>
          <w:lang w:bidi="ar-SA"/>
        </w:rPr>
        <mc:AlternateContent>
          <mc:Choice Requires="wps">
            <w:drawing>
              <wp:anchor distT="0" distB="0" distL="63500" distR="63500" simplePos="0" relativeHeight="251657729" behindDoc="0" locked="0" layoutInCell="1" allowOverlap="1">
                <wp:simplePos x="0" y="0"/>
                <wp:positionH relativeFrom="margin">
                  <wp:posOffset>3200400</wp:posOffset>
                </wp:positionH>
                <wp:positionV relativeFrom="paragraph">
                  <wp:posOffset>1270</wp:posOffset>
                </wp:positionV>
                <wp:extent cx="1329055" cy="1559560"/>
                <wp:effectExtent l="3810" t="0" r="635" b="0"/>
                <wp:wrapNone/>
                <wp:docPr id="8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155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74"/>
                              <w:shd w:val="clear" w:color="auto" w:fill="auto"/>
                            </w:pPr>
                            <w:r>
                              <w:rPr>
                                <w:rStyle w:val="7Exact"/>
                                <w:i/>
                                <w:iCs/>
                              </w:rPr>
                              <w:t>Количество муниципалън ых образований, которые внесли необходимые изменения в свои нормативные правовые акты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margin-left:252pt;margin-top:.1pt;width:104.65pt;height:122.8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LEswIAALMFAAAOAAAAZHJzL2Uyb0RvYy54bWysVNtunDAQfa/Uf7D8TrgEyILCRsmyVJXS&#10;i5T0A7xgFqtgU9u7kEb9947NsptNXqq2PFiDPXPmdmaub8auRXsqFRM8w/6FhxHlpagY32b422Ph&#10;LDBSmvCKtILTDD9RhW+W799dD31KA9GItqISAQhX6dBnuNG6T11XlQ3tiLoQPeXwWAvZEQ2/cutW&#10;kgyA3rVu4HmxOwhZ9VKUVCm4zadHvLT4dU1L/aWuFdWozTDEpu0p7bkxp7u8JulWkr5h5SEM8hdR&#10;dIRxcHqEyokmaCfZG6iOlVIoUeuLUnSuqGtWUpsDZON7r7J5aEhPbS5QHNUfy6T+H2z5ef9VIlZl&#10;eOFjxEkHPXqko0Z3YkR+bOoz9CoFtYceFPUI99Bnm6vq70X5XSEuVg3hW3orpRgaSiqIzzeW7gvT&#10;CUcZkM3wSVTgh+y0sEBjLTtTPCgHAnTo09OxNyaW0ri8DBIvijAq4c2PoiSKbfdcks7mvVT6AxUd&#10;MkKGJTTfwpP9vdImHJLOKsYbFwVrW0uAlp9dgOJ0A87B1LyZMGw/nxMvWS/Wi9AJg3jthF6eO7fF&#10;KnTiwr+K8st8tcr9X8avH6YNqyrKjZuZW374Z707sHxixZFdSrSsMnAmJCW3m1Ur0Z4Atwv72aLD&#10;y0nNPQ/DFgFyeZWSH4TeXZA4Rby4csIijJzkyls4np/cJbEXJmFenKd0zzj995TQkOEkCqKJTaeg&#10;X+Xm2e9tbiTtmIbt0bIO6HtUIqnh4JpXtrWasHaSX5TChH8qBbR7brRlrCHpRFc9bkY7HNE8CBtR&#10;PQGFpQCCAU9h84HQCPkTowG2SIbVjx2RFKP2I4cxMCtnFuQsbGaB8BJMM6wxmsSVnlbTrpds2wDy&#10;PGi3MCoFsyQ2MzVFcRgw2Aw2l8MWM6vn5b/VOu3a5W8AAAD//wMAUEsDBBQABgAIAAAAIQDjUxmk&#10;3QAAAAgBAAAPAAAAZHJzL2Rvd25yZXYueG1sTI/NTsMwEITvSLyDtUhcEHWc/lBCnAohuHCjcOHm&#10;xksSYa+j2E1Cn57lRI+jGc18U+5m78SIQ+wCaVCLDARSHWxHjYaP95fbLYiYDFnjAqGGH4ywqy4v&#10;SlPYMNEbjvvUCC6hWBgNbUp9IWWsW/QmLkKPxN5XGLxJLIdG2sFMXO6dzLNsI73piBda0+NTi/X3&#10;/ug1bObn/ub1HvPpVLuRPk9KJVRaX1/Njw8gEs7pPwx/+IwOFTMdwpFsFE7DOlvxl6QhB8H2nVou&#10;QRxYrtZbkFUpzw9UvwAAAP//AwBQSwECLQAUAAYACAAAACEAtoM4kv4AAADhAQAAEwAAAAAAAAAA&#10;AAAAAAAAAAAAW0NvbnRlbnRfVHlwZXNdLnhtbFBLAQItABQABgAIAAAAIQA4/SH/1gAAAJQBAAAL&#10;AAAAAAAAAAAAAAAAAC8BAABfcmVscy8ucmVsc1BLAQItABQABgAIAAAAIQAJqvLEswIAALMFAAAO&#10;AAAAAAAAAAAAAAAAAC4CAABkcnMvZTJvRG9jLnhtbFBLAQItABQABgAIAAAAIQDjUxmk3QAAAAgB&#10;AAAPAAAAAAAAAAAAAAAAAA0FAABkcnMvZG93bnJldi54bWxQSwUGAAAAAAQABADzAAAAFwYAAAAA&#10;" filled="f" stroked="f">
                <v:textbox style="mso-fit-shape-to-text:t" inset="0,0,0,0">
                  <w:txbxContent>
                    <w:p w:rsidR="006E361A" w:rsidRDefault="008C4075">
                      <w:pPr>
                        <w:pStyle w:val="74"/>
                        <w:shd w:val="clear" w:color="auto" w:fill="auto"/>
                      </w:pPr>
                      <w:r>
                        <w:rPr>
                          <w:rStyle w:val="7Exact"/>
                          <w:i/>
                          <w:iCs/>
                        </w:rPr>
                        <w:t>Количество муниципалън ых образований, которые внесли необходимые изменения в свои нормативные правовые акты</w:t>
                      </w:r>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simplePos x="0" y="0"/>
                <wp:positionH relativeFrom="margin">
                  <wp:posOffset>4779010</wp:posOffset>
                </wp:positionH>
                <wp:positionV relativeFrom="paragraph">
                  <wp:posOffset>1270</wp:posOffset>
                </wp:positionV>
                <wp:extent cx="3681730" cy="767080"/>
                <wp:effectExtent l="1270" t="0" r="3175" b="0"/>
                <wp:wrapNone/>
                <wp:docPr id="8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730" cy="76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74"/>
                              <w:shd w:val="clear" w:color="auto" w:fill="auto"/>
                              <w:spacing w:line="302" w:lineRule="exact"/>
                            </w:pPr>
                            <w:r>
                              <w:rPr>
                                <w:rStyle w:val="7Exact"/>
                                <w:i/>
                                <w:iCs/>
                              </w:rPr>
                              <w:t>Перечень муниципальных образований</w:t>
                            </w:r>
                            <w:r>
                              <w:rPr>
                                <w:rStyle w:val="7Exact"/>
                                <w:i/>
                                <w:iCs/>
                              </w:rPr>
                              <w:t>, которые внесли необходимые изменения в свои нормативные правовые акты с указанием реквизитов принятых документов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margin-left:376.3pt;margin-top:.1pt;width:289.9pt;height:60.4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ETorwIAALIFAAAOAAAAZHJzL2Uyb0RvYy54bWysVG1vmzAQ/j5p/8HydwqkhARUUrUhTJO6&#10;F6ndD3DABGvGZrYT6Kb9951NSNNWk6ZtfLAO+/zcc3eP7+p6aDk6UKWZFBkOLwKMqChlxcQuw18e&#10;Cm+JkTZEVIRLQTP8SDW+Xr19c9V3KZ3JRvKKKgQgQqd9l+HGmC71fV02tCX6QnZUwGEtVUsM/Kqd&#10;XynSA3rL/VkQxH4vVdUpWVKtYTcfD/HK4dc1Lc2nutbUIJ5h4Gbcqty6tau/uiLpTpGuYeWRBvkL&#10;Fi1hAoKeoHJiCNor9gqqZaWSWtbmopStL+ualdTlANmEwYts7hvSUZcLFEd3pzLp/wdbfjx8VohV&#10;GV5CeQRpoUcPdDDoVg4oXNj69J1Owe2+A0czwD702eWquztZftVIyHVDxI7eKCX7hpIK+IX2pn92&#10;dcTRFmTbf5AVxCF7Ix3QUKvWFg/KgQAdiDyeemO5lLB5GS/DxSUclXC2iBcB8LUhSDrd7pQ276hs&#10;kTUyrKD3Dp0c7rQZXScXG0zIgnEO+yTl4tkGYI47EBuu2jPLwrXzRxIkm+VmGXnRLN54UZDn3k2x&#10;jry4CBfz/DJfr/Pwp40bRmnDqooKG2aSVhj9WeuOIh9FcRKXlpxVFs5S0mq3XXOFDgSkXbjvWJAz&#10;N/85DVcvyOVFSuEsCm5niVfEy4UXFdHcS6C+XhAmt0kcREmUF89TumOC/ntKqM9wMp/NRzH9NrfA&#10;fa9zI2nLDAwPzlqrXvtZJ5JaCW5E5WxDGB/ts1JY+k+lgHZPjXaCtRod1WqG7eDeRmyBrZi3snoE&#10;BSsJAgMtwuADo5HqO0Y9DJEM6297oihG/L2AVwAuZjLUZGwng4gSrmbYYDSaazNOpn2n2K4B5Omd&#10;3cBLKZgT8ROL4/uCweByOQ4xO3nO/53X06hd/QIAAP//AwBQSwMEFAAGAAgAAAAhAJS2oUjdAAAA&#10;CQEAAA8AAABkcnMvZG93bnJldi54bWxMj8FOwzAQRO9I/IO1lbgg6tilAUKcCiG4cGvLhZsbL0lU&#10;ex3FbhL69bgnuM1qRjNvy83sLBtxCJ0nBWKZAUOqvemoUfC5f797BBaiJqOtJ1TwgwE21fVVqQvj&#10;J9riuIsNSyUUCq2gjbEvOA91i06Hpe+RkvftB6djOoeGm0FPqdxZLrMs5053lBZa3eNri/Vxd3IK&#10;8vmtv/14QjmdazvS11mIiEKpm8X88gws4hz/wnDBT+hQJaaDP5EJzCp4WMs8RRVIYBd7tZL3wA5J&#10;SZEBr0r+/4PqFwAA//8DAFBLAQItABQABgAIAAAAIQC2gziS/gAAAOEBAAATAAAAAAAAAAAAAAAA&#10;AAAAAABbQ29udGVudF9UeXBlc10ueG1sUEsBAi0AFAAGAAgAAAAhADj9If/WAAAAlAEAAAsAAAAA&#10;AAAAAAAAAAAALwEAAF9yZWxzLy5yZWxzUEsBAi0AFAAGAAgAAAAhAFW0ROivAgAAsgUAAA4AAAAA&#10;AAAAAAAAAAAALgIAAGRycy9lMm9Eb2MueG1sUEsBAi0AFAAGAAgAAAAhAJS2oUjdAAAACQEAAA8A&#10;AAAAAAAAAAAAAAAACQUAAGRycy9kb3ducmV2LnhtbFBLBQYAAAAABAAEAPMAAAATBgAAAAA=&#10;" filled="f" stroked="f">
                <v:textbox style="mso-fit-shape-to-text:t" inset="0,0,0,0">
                  <w:txbxContent>
                    <w:p w:rsidR="006E361A" w:rsidRDefault="008C4075">
                      <w:pPr>
                        <w:pStyle w:val="74"/>
                        <w:shd w:val="clear" w:color="auto" w:fill="auto"/>
                        <w:spacing w:line="302" w:lineRule="exact"/>
                      </w:pPr>
                      <w:r>
                        <w:rPr>
                          <w:rStyle w:val="7Exact"/>
                          <w:i/>
                          <w:iCs/>
                        </w:rPr>
                        <w:t>Перечень муниципальных образований</w:t>
                      </w:r>
                      <w:r>
                        <w:rPr>
                          <w:rStyle w:val="7Exact"/>
                          <w:i/>
                          <w:iCs/>
                        </w:rPr>
                        <w:t>, которые внесли необходимые изменения в свои нормативные правовые акты с указанием реквизитов принятых документов</w:t>
                      </w:r>
                    </w:p>
                  </w:txbxContent>
                </v:textbox>
                <w10:wrap anchorx="margin"/>
              </v:shape>
            </w:pict>
          </mc:Fallback>
        </mc:AlternateContent>
      </w:r>
    </w:p>
    <w:p w:rsidR="006E361A" w:rsidRDefault="006E361A">
      <w:pPr>
        <w:spacing w:line="360" w:lineRule="exact"/>
      </w:pPr>
    </w:p>
    <w:p w:rsidR="006E361A" w:rsidRDefault="006E361A">
      <w:pPr>
        <w:spacing w:line="360" w:lineRule="exact"/>
      </w:pPr>
    </w:p>
    <w:p w:rsidR="006E361A" w:rsidRDefault="006E361A">
      <w:pPr>
        <w:spacing w:line="360" w:lineRule="exact"/>
      </w:pPr>
    </w:p>
    <w:p w:rsidR="006E361A" w:rsidRDefault="006E361A">
      <w:pPr>
        <w:spacing w:line="360" w:lineRule="exact"/>
      </w:pPr>
    </w:p>
    <w:p w:rsidR="006E361A" w:rsidRDefault="006E361A">
      <w:pPr>
        <w:spacing w:line="360" w:lineRule="exact"/>
      </w:pPr>
    </w:p>
    <w:p w:rsidR="006E361A" w:rsidRDefault="006E361A">
      <w:pPr>
        <w:spacing w:line="360" w:lineRule="exact"/>
      </w:pPr>
    </w:p>
    <w:p w:rsidR="006E361A" w:rsidRDefault="006E361A">
      <w:pPr>
        <w:spacing w:line="360" w:lineRule="exact"/>
      </w:pPr>
    </w:p>
    <w:p w:rsidR="006E361A" w:rsidRDefault="006E361A">
      <w:pPr>
        <w:spacing w:line="549" w:lineRule="exact"/>
      </w:pPr>
    </w:p>
    <w:p w:rsidR="006E361A" w:rsidRDefault="006E361A">
      <w:pPr>
        <w:rPr>
          <w:sz w:val="2"/>
          <w:szCs w:val="2"/>
        </w:rPr>
        <w:sectPr w:rsidR="006E361A">
          <w:type w:val="continuous"/>
          <w:pgSz w:w="16840" w:h="11900" w:orient="landscape"/>
          <w:pgMar w:top="1333" w:right="1544" w:bottom="1333" w:left="1971" w:header="0" w:footer="3" w:gutter="0"/>
          <w:cols w:space="720"/>
          <w:noEndnote/>
          <w:docGrid w:linePitch="360"/>
        </w:sectPr>
      </w:pPr>
    </w:p>
    <w:p w:rsidR="006E361A" w:rsidRDefault="008C4075">
      <w:pPr>
        <w:pStyle w:val="20"/>
        <w:shd w:val="clear" w:color="auto" w:fill="auto"/>
        <w:spacing w:after="2136"/>
        <w:ind w:right="240"/>
      </w:pPr>
      <w:r>
        <w:lastRenderedPageBreak/>
        <w:t>УТВЕРЖДЕНЫ</w:t>
      </w:r>
      <w:r>
        <w:br/>
        <w:t>решением Совета директоров</w:t>
      </w:r>
      <w:r>
        <w:br/>
        <w:t>АО «Корпорация «МСП»</w:t>
      </w:r>
      <w:r>
        <w:br/>
        <w:t>«</w:t>
      </w:r>
      <w:r>
        <w:rPr>
          <w:rStyle w:val="21"/>
        </w:rPr>
        <w:t>17</w:t>
      </w:r>
      <w:r>
        <w:t xml:space="preserve"> » </w:t>
      </w:r>
      <w:r>
        <w:rPr>
          <w:rStyle w:val="21"/>
        </w:rPr>
        <w:t>апреля</w:t>
      </w:r>
      <w:r>
        <w:t xml:space="preserve"> 2017 г.</w:t>
      </w:r>
      <w:r>
        <w:br/>
        <w:t xml:space="preserve">(протокол № </w:t>
      </w:r>
      <w:r w:rsidRPr="008C4075">
        <w:rPr>
          <w:rStyle w:val="21"/>
          <w:lang w:eastAsia="en-US" w:bidi="en-US"/>
        </w:rPr>
        <w:t>32</w:t>
      </w:r>
      <w:r>
        <w:rPr>
          <w:rStyle w:val="21"/>
          <w:lang w:val="en-US" w:eastAsia="en-US" w:bidi="en-US"/>
        </w:rPr>
        <w:t>V</w:t>
      </w:r>
    </w:p>
    <w:p w:rsidR="006E361A" w:rsidRDefault="008C4075">
      <w:pPr>
        <w:pStyle w:val="80"/>
        <w:shd w:val="clear" w:color="auto" w:fill="auto"/>
        <w:spacing w:before="0"/>
        <w:ind w:right="240"/>
      </w:pPr>
      <w:r>
        <w:t>МЕТОДИЧЕСКИЕ РЕКОМЕНДАЦИИ</w:t>
      </w:r>
      <w:r>
        <w:br/>
        <w:t>по оказанию имущественной поддержки субъектам малого и среднего</w:t>
      </w:r>
      <w:r>
        <w:br/>
        <w:t>предпринимательства и организациям, образующим инфраструктуру</w:t>
      </w:r>
      <w:r>
        <w:br/>
        <w:t>поддержки субъектов малого и среднего предпринимательства</w:t>
      </w:r>
    </w:p>
    <w:p w:rsidR="006E361A" w:rsidRDefault="008C4075">
      <w:pPr>
        <w:pStyle w:val="20"/>
        <w:shd w:val="clear" w:color="auto" w:fill="auto"/>
        <w:spacing w:after="3070" w:line="170" w:lineRule="exact"/>
        <w:jc w:val="left"/>
      </w:pPr>
      <w:r>
        <w:rPr>
          <w:rStyle w:val="22"/>
        </w:rPr>
        <w:t>!</w:t>
      </w:r>
    </w:p>
    <w:p w:rsidR="006E361A" w:rsidRDefault="008C4075">
      <w:pPr>
        <w:pStyle w:val="80"/>
        <w:shd w:val="clear" w:color="auto" w:fill="auto"/>
        <w:spacing w:before="0" w:after="486" w:line="170" w:lineRule="exact"/>
        <w:ind w:right="240"/>
      </w:pPr>
      <w:r>
        <w:t>Москва</w:t>
      </w:r>
    </w:p>
    <w:p w:rsidR="006E361A" w:rsidRDefault="008C4075">
      <w:pPr>
        <w:pStyle w:val="90"/>
        <w:shd w:val="clear" w:color="auto" w:fill="auto"/>
        <w:spacing w:before="0"/>
        <w:ind w:left="1660"/>
        <w:sectPr w:rsidR="006E361A">
          <w:pgSz w:w="8400" w:h="11900"/>
          <w:pgMar w:top="1421" w:right="612" w:bottom="1362" w:left="36" w:header="0" w:footer="3" w:gutter="0"/>
          <w:cols w:space="720"/>
          <w:noEndnote/>
          <w:docGrid w:linePitch="360"/>
        </w:sectPr>
      </w:pPr>
      <w:r>
        <w:rPr>
          <w:rStyle w:val="9Georgia7pt"/>
        </w:rPr>
        <w:t>1</w:t>
      </w:r>
      <w:r>
        <w:t xml:space="preserve"> Текст подготов</w:t>
      </w:r>
      <w:r>
        <w:t>лен с учетом изменений, внесенных решением Совета директоров АО «Корпорация «МСП» от 29 января 2019 года (протокол № 69).</w:t>
      </w:r>
    </w:p>
    <w:p w:rsidR="006E361A" w:rsidRDefault="008C4075">
      <w:pPr>
        <w:pStyle w:val="80"/>
        <w:shd w:val="clear" w:color="auto" w:fill="auto"/>
        <w:spacing w:before="0" w:after="188" w:line="170" w:lineRule="exact"/>
        <w:ind w:left="1520"/>
        <w:jc w:val="both"/>
      </w:pPr>
      <w:r>
        <w:lastRenderedPageBreak/>
        <w:t>СОДЕРЖАНИЕ</w:t>
      </w:r>
    </w:p>
    <w:p w:rsidR="006E361A" w:rsidRDefault="008C4075">
      <w:pPr>
        <w:pStyle w:val="92"/>
        <w:shd w:val="clear" w:color="auto" w:fill="auto"/>
        <w:tabs>
          <w:tab w:val="left" w:leader="dot" w:pos="7021"/>
        </w:tabs>
        <w:spacing w:before="0" w:line="170" w:lineRule="exact"/>
        <w:ind w:left="1520"/>
      </w:pPr>
      <w:r>
        <w:fldChar w:fldCharType="begin"/>
      </w:r>
      <w:r>
        <w:instrText xml:space="preserve"> TOC \o "1-5" \h \z </w:instrText>
      </w:r>
      <w:r>
        <w:fldChar w:fldCharType="separate"/>
      </w:r>
      <w:hyperlink w:anchor="bookmark1" w:tooltip="Current Document">
        <w:r>
          <w:t>Введение</w:t>
        </w:r>
        <w:r>
          <w:tab/>
          <w:t>3</w:t>
        </w:r>
      </w:hyperlink>
    </w:p>
    <w:p w:rsidR="006E361A" w:rsidRDefault="008C4075">
      <w:pPr>
        <w:pStyle w:val="92"/>
        <w:numPr>
          <w:ilvl w:val="0"/>
          <w:numId w:val="3"/>
        </w:numPr>
        <w:shd w:val="clear" w:color="auto" w:fill="auto"/>
        <w:tabs>
          <w:tab w:val="left" w:pos="1835"/>
          <w:tab w:val="right" w:leader="dot" w:pos="7174"/>
        </w:tabs>
        <w:spacing w:before="0" w:line="170" w:lineRule="exact"/>
        <w:ind w:left="1520"/>
      </w:pPr>
      <w:hyperlink w:anchor="bookmark2" w:tooltip="Current Document">
        <w:r>
          <w:t>Термины и определения</w:t>
        </w:r>
        <w:r>
          <w:tab/>
          <w:t>4</w:t>
        </w:r>
      </w:hyperlink>
    </w:p>
    <w:p w:rsidR="006E361A" w:rsidRDefault="008C4075">
      <w:pPr>
        <w:pStyle w:val="92"/>
        <w:numPr>
          <w:ilvl w:val="0"/>
          <w:numId w:val="3"/>
        </w:numPr>
        <w:shd w:val="clear" w:color="auto" w:fill="auto"/>
        <w:tabs>
          <w:tab w:val="left" w:pos="1845"/>
        </w:tabs>
        <w:spacing w:before="0" w:line="250" w:lineRule="exact"/>
        <w:ind w:left="1520"/>
      </w:pPr>
      <w:r>
        <w:t>Понятие и предмет имущественной поддержки субъектов МСП и</w:t>
      </w:r>
    </w:p>
    <w:p w:rsidR="006E361A" w:rsidRDefault="008C4075">
      <w:pPr>
        <w:pStyle w:val="92"/>
        <w:shd w:val="clear" w:color="auto" w:fill="auto"/>
        <w:tabs>
          <w:tab w:val="right" w:leader="dot" w:pos="7174"/>
        </w:tabs>
        <w:spacing w:before="0" w:line="250" w:lineRule="exact"/>
        <w:ind w:left="1720" w:right="580"/>
      </w:pPr>
      <w:r>
        <w:t>организаций, образующих инфраструктуру поддержки субъектов МСП</w:t>
      </w:r>
      <w:r>
        <w:tab/>
      </w:r>
      <w:r>
        <w:rPr>
          <w:vertAlign w:val="superscript"/>
        </w:rPr>
        <w:t>5</w:t>
      </w:r>
    </w:p>
    <w:p w:rsidR="006E361A" w:rsidRDefault="008C4075">
      <w:pPr>
        <w:pStyle w:val="92"/>
        <w:numPr>
          <w:ilvl w:val="0"/>
          <w:numId w:val="3"/>
        </w:numPr>
        <w:shd w:val="clear" w:color="auto" w:fill="auto"/>
        <w:tabs>
          <w:tab w:val="left" w:pos="1845"/>
        </w:tabs>
        <w:spacing w:before="0" w:line="254" w:lineRule="exact"/>
        <w:ind w:left="1520"/>
      </w:pPr>
      <w:r>
        <w:t>Принципы имущественной поддержки субъектов МСП, а также</w:t>
      </w:r>
    </w:p>
    <w:p w:rsidR="006E361A" w:rsidRDefault="008C4075">
      <w:pPr>
        <w:pStyle w:val="92"/>
        <w:shd w:val="clear" w:color="auto" w:fill="auto"/>
        <w:tabs>
          <w:tab w:val="right" w:leader="dot" w:pos="7174"/>
        </w:tabs>
        <w:spacing w:before="0" w:line="254" w:lineRule="exact"/>
        <w:ind w:left="1720" w:right="580"/>
      </w:pPr>
      <w:r>
        <w:t>о</w:t>
      </w:r>
      <w:r>
        <w:t>рганизаций, образующих инфраструктуру поддержки субъектов МСП</w:t>
      </w:r>
      <w:r>
        <w:tab/>
        <w:t xml:space="preserve"> </w:t>
      </w:r>
      <w:r>
        <w:rPr>
          <w:vertAlign w:val="superscript"/>
        </w:rPr>
        <w:t>6</w:t>
      </w:r>
    </w:p>
    <w:p w:rsidR="006E361A" w:rsidRDefault="008C4075">
      <w:pPr>
        <w:pStyle w:val="24"/>
        <w:numPr>
          <w:ilvl w:val="0"/>
          <w:numId w:val="3"/>
        </w:numPr>
        <w:shd w:val="clear" w:color="auto" w:fill="auto"/>
        <w:tabs>
          <w:tab w:val="left" w:pos="1850"/>
          <w:tab w:val="right" w:leader="dot" w:pos="7174"/>
        </w:tabs>
        <w:spacing w:line="170" w:lineRule="exact"/>
        <w:ind w:left="1520"/>
      </w:pPr>
      <w:hyperlink w:anchor="bookmark5" w:tooltip="Current Document">
        <w:r>
          <w:t>Формирование и ведение Перечня</w:t>
        </w:r>
        <w:r>
          <w:tab/>
          <w:t>7</w:t>
        </w:r>
      </w:hyperlink>
    </w:p>
    <w:p w:rsidR="006E361A" w:rsidRDefault="008C4075">
      <w:pPr>
        <w:pStyle w:val="92"/>
        <w:numPr>
          <w:ilvl w:val="0"/>
          <w:numId w:val="3"/>
        </w:numPr>
        <w:shd w:val="clear" w:color="auto" w:fill="auto"/>
        <w:tabs>
          <w:tab w:val="left" w:pos="1850"/>
        </w:tabs>
        <w:spacing w:before="0" w:line="259" w:lineRule="exact"/>
        <w:ind w:left="1520"/>
      </w:pPr>
      <w:r>
        <w:t>Установление льгот за пользование имуществом, включенным в</w:t>
      </w:r>
    </w:p>
    <w:p w:rsidR="006E361A" w:rsidRDefault="008C4075">
      <w:pPr>
        <w:pStyle w:val="92"/>
        <w:shd w:val="clear" w:color="auto" w:fill="auto"/>
        <w:tabs>
          <w:tab w:val="right" w:leader="dot" w:pos="7174"/>
        </w:tabs>
        <w:spacing w:before="0" w:line="259" w:lineRule="exact"/>
        <w:ind w:left="1720"/>
      </w:pPr>
      <w:r>
        <w:t>Перечень</w:t>
      </w:r>
      <w:r>
        <w:tab/>
        <w:t>^</w:t>
      </w:r>
    </w:p>
    <w:p w:rsidR="006E361A" w:rsidRDefault="008C4075">
      <w:pPr>
        <w:pStyle w:val="24"/>
        <w:numPr>
          <w:ilvl w:val="0"/>
          <w:numId w:val="3"/>
        </w:numPr>
        <w:shd w:val="clear" w:color="auto" w:fill="auto"/>
        <w:tabs>
          <w:tab w:val="left" w:pos="1850"/>
          <w:tab w:val="right" w:leader="dot" w:pos="7174"/>
        </w:tabs>
        <w:spacing w:line="235" w:lineRule="exact"/>
        <w:ind w:left="1520"/>
      </w:pPr>
      <w:hyperlink w:anchor="bookmark7" w:tooltip="Current Document">
        <w:r>
          <w:t>Распоряжение имуществом, включенным в Перечень</w:t>
        </w:r>
        <w:r>
          <w:tab/>
          <w:t xml:space="preserve"> 16</w:t>
        </w:r>
      </w:hyperlink>
    </w:p>
    <w:p w:rsidR="006E361A" w:rsidRDefault="008C4075">
      <w:pPr>
        <w:pStyle w:val="92"/>
        <w:numPr>
          <w:ilvl w:val="0"/>
          <w:numId w:val="3"/>
        </w:numPr>
        <w:shd w:val="clear" w:color="auto" w:fill="auto"/>
        <w:tabs>
          <w:tab w:val="left" w:pos="1850"/>
        </w:tabs>
        <w:spacing w:before="0" w:line="235" w:lineRule="exact"/>
        <w:ind w:left="1520"/>
      </w:pPr>
      <w:r>
        <w:t>Раскрытие информации об имущественной поддержке субъектов</w:t>
      </w:r>
    </w:p>
    <w:p w:rsidR="006E361A" w:rsidRDefault="008C4075">
      <w:pPr>
        <w:pStyle w:val="92"/>
        <w:shd w:val="clear" w:color="auto" w:fill="auto"/>
        <w:tabs>
          <w:tab w:val="right" w:leader="dot" w:pos="7174"/>
        </w:tabs>
        <w:spacing w:before="0" w:line="235" w:lineRule="exact"/>
        <w:ind w:left="1720" w:right="580"/>
      </w:pPr>
      <w:r>
        <w:t>МСП и организаций, образующих инфраструктуру поддержки субъектов МСП</w:t>
      </w:r>
      <w:r>
        <w:tab/>
        <w:t>22</w:t>
      </w:r>
    </w:p>
    <w:p w:rsidR="006E361A" w:rsidRDefault="008C4075">
      <w:pPr>
        <w:pStyle w:val="92"/>
        <w:numPr>
          <w:ilvl w:val="0"/>
          <w:numId w:val="3"/>
        </w:numPr>
        <w:shd w:val="clear" w:color="auto" w:fill="auto"/>
        <w:tabs>
          <w:tab w:val="left" w:pos="1845"/>
        </w:tabs>
        <w:spacing w:before="0" w:line="235" w:lineRule="exact"/>
        <w:ind w:left="1520"/>
      </w:pPr>
      <w:r>
        <w:t>Взаимодействие органов,</w:t>
      </w:r>
      <w:r>
        <w:t xml:space="preserve"> осуществляющих имущественную</w:t>
      </w:r>
    </w:p>
    <w:p w:rsidR="006E361A" w:rsidRDefault="008C4075">
      <w:pPr>
        <w:pStyle w:val="92"/>
        <w:shd w:val="clear" w:color="auto" w:fill="auto"/>
        <w:tabs>
          <w:tab w:val="right" w:leader="dot" w:pos="7174"/>
        </w:tabs>
        <w:spacing w:before="0" w:line="235" w:lineRule="exact"/>
        <w:ind w:left="1720" w:right="580"/>
        <w:sectPr w:rsidR="006E361A">
          <w:headerReference w:type="even" r:id="rId16"/>
          <w:headerReference w:type="default" r:id="rId17"/>
          <w:headerReference w:type="first" r:id="rId18"/>
          <w:pgSz w:w="8400" w:h="11900"/>
          <w:pgMar w:top="1421" w:right="612" w:bottom="1362" w:left="36" w:header="0" w:footer="3" w:gutter="0"/>
          <w:pgNumType w:start="2"/>
          <w:cols w:space="720"/>
          <w:noEndnote/>
          <w:docGrid w:linePitch="360"/>
        </w:sectPr>
      </w:pPr>
      <w:r>
        <w:t xml:space="preserve">поддержку субъектов МСП, и АО «Корпорация «МСП» в процессе оказания имущественной поддержки субъектам МСП и организациям, образующим </w:t>
      </w:r>
      <w:r>
        <w:t>инфраструктуру поддержки субъектов МСП</w:t>
      </w:r>
      <w:r>
        <w:tab/>
        <w:t>24</w:t>
      </w:r>
      <w:r>
        <w:fldChar w:fldCharType="end"/>
      </w:r>
    </w:p>
    <w:p w:rsidR="006E361A" w:rsidRDefault="008C4075">
      <w:pPr>
        <w:pStyle w:val="94"/>
        <w:keepNext/>
        <w:keepLines/>
        <w:shd w:val="clear" w:color="auto" w:fill="auto"/>
        <w:spacing w:after="171" w:line="170" w:lineRule="exact"/>
        <w:ind w:left="1560" w:firstLine="460"/>
      </w:pPr>
      <w:bookmarkStart w:id="3" w:name="bookmark1"/>
      <w:r>
        <w:lastRenderedPageBreak/>
        <w:t>Введение</w:t>
      </w:r>
      <w:bookmarkEnd w:id="3"/>
    </w:p>
    <w:p w:rsidR="006E361A" w:rsidRDefault="008C4075">
      <w:pPr>
        <w:pStyle w:val="20"/>
        <w:shd w:val="clear" w:color="auto" w:fill="auto"/>
        <w:tabs>
          <w:tab w:val="left" w:pos="5429"/>
        </w:tabs>
        <w:spacing w:after="0"/>
        <w:ind w:left="1560" w:firstLine="460"/>
        <w:jc w:val="both"/>
      </w:pPr>
      <w:r>
        <w:t>Настоящие Методические рекомендации направлены на обеспечение реализации целевой модели «Поддержка малого и среднего предпринимательства», утвержденной распоряжением Правительства Российской Федерации о</w:t>
      </w:r>
      <w:r>
        <w:t>т 31.01.2017 №</w:t>
      </w:r>
      <w:r>
        <w:tab/>
        <w:t>147-р, и подготовлены в</w:t>
      </w:r>
    </w:p>
    <w:p w:rsidR="006E361A" w:rsidRDefault="008C4075">
      <w:pPr>
        <w:pStyle w:val="20"/>
        <w:shd w:val="clear" w:color="auto" w:fill="auto"/>
        <w:spacing w:after="0"/>
        <w:ind w:left="1560"/>
        <w:jc w:val="both"/>
      </w:pPr>
      <w:r>
        <w:t>соответствии с пунктом 8</w:t>
      </w:r>
      <w:r>
        <w:rPr>
          <w:vertAlign w:val="superscript"/>
        </w:rPr>
        <w:t>2</w:t>
      </w:r>
      <w:r>
        <w:t xml:space="preserve"> части 4 статьи 25</w:t>
      </w:r>
      <w:r>
        <w:rPr>
          <w:vertAlign w:val="superscript"/>
        </w:rPr>
        <w:t>1</w:t>
      </w:r>
      <w:r>
        <w:t xml:space="preserve"> Федерального закона от 24.07.2007 № 209-ФЗ «О развитии малого и среднего предпринимательства в Российской Федерации» (далее — Закон № 209-ФЗ) для оказания методической помо</w:t>
      </w:r>
      <w:r>
        <w:t>щи органам государственной власти и органами местного самоуправления при осуществлении нормативного и правового регулирования оказания имущественной поддержки субъектам малого и среднего предпринимательства (далее — МСП) и организациям, образующим инфрастр</w:t>
      </w:r>
      <w:r>
        <w:t>уктуру поддержки субъектов МСП, в субъектах Российской Федерации и муниципальных образованиях, а также осуществлении деятельности по предоставлению государственного и муниципального имущества субъектам МСП и организациям, образующим инфраструктуру поддержк</w:t>
      </w:r>
      <w:r>
        <w:t>и субъектов МСП.</w:t>
      </w:r>
    </w:p>
    <w:p w:rsidR="006E361A" w:rsidRDefault="008C4075">
      <w:pPr>
        <w:pStyle w:val="20"/>
        <w:shd w:val="clear" w:color="auto" w:fill="auto"/>
        <w:spacing w:after="0"/>
        <w:ind w:left="1560" w:firstLine="460"/>
        <w:jc w:val="both"/>
      </w:pPr>
      <w:r>
        <w:t>Во исполнение требований Закона № 209-ФЗ при подготовке настоящих Методических рекомендаций учтены предложения общероссийских некоммерческих организаций, выражающих интересы субъектов МСП, Минэкономразвития России, органов исполнительной в</w:t>
      </w:r>
      <w:r>
        <w:t>ласти ряда субъектов Российской Федерации и органов местного самоуправления.</w:t>
      </w:r>
    </w:p>
    <w:p w:rsidR="006E361A" w:rsidRDefault="008C4075">
      <w:pPr>
        <w:pStyle w:val="20"/>
        <w:shd w:val="clear" w:color="auto" w:fill="auto"/>
        <w:tabs>
          <w:tab w:val="left" w:pos="6725"/>
          <w:tab w:val="left" w:pos="7171"/>
        </w:tabs>
        <w:spacing w:after="0"/>
        <w:ind w:left="1560" w:firstLine="460"/>
        <w:jc w:val="both"/>
      </w:pPr>
      <w:r>
        <w:t>Стратегией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02.06.201</w:t>
      </w:r>
      <w:r>
        <w:t>6</w:t>
      </w:r>
      <w:r>
        <w:tab/>
        <w:t>№</w:t>
      </w:r>
      <w:r>
        <w:tab/>
        <w:t>1083-р</w:t>
      </w:r>
    </w:p>
    <w:p w:rsidR="006E361A" w:rsidRDefault="008C4075">
      <w:pPr>
        <w:pStyle w:val="20"/>
        <w:shd w:val="clear" w:color="auto" w:fill="auto"/>
        <w:spacing w:after="0"/>
        <w:ind w:left="1560"/>
        <w:jc w:val="both"/>
      </w:pPr>
      <w:r>
        <w:t>(далее — Стратегия развития малого и среднего предпринимательства), в целях упрощения процедур доступа малых и средних предприятий к использованию объектов движимого и недвижимого имущества предусматривается необходимость:</w:t>
      </w:r>
    </w:p>
    <w:p w:rsidR="006E361A" w:rsidRDefault="008C4075">
      <w:pPr>
        <w:pStyle w:val="20"/>
        <w:numPr>
          <w:ilvl w:val="0"/>
          <w:numId w:val="1"/>
        </w:numPr>
        <w:shd w:val="clear" w:color="auto" w:fill="auto"/>
        <w:tabs>
          <w:tab w:val="left" w:pos="2257"/>
        </w:tabs>
        <w:spacing w:after="0"/>
        <w:ind w:left="1560" w:firstLine="460"/>
        <w:jc w:val="both"/>
      </w:pPr>
      <w:r>
        <w:t xml:space="preserve">повышения уровня </w:t>
      </w:r>
      <w:r>
        <w:t>информированности предпринимателей о возможностях получения имущественной поддержки;</w:t>
      </w:r>
    </w:p>
    <w:p w:rsidR="006E361A" w:rsidRDefault="008C4075">
      <w:pPr>
        <w:pStyle w:val="20"/>
        <w:numPr>
          <w:ilvl w:val="0"/>
          <w:numId w:val="2"/>
        </w:numPr>
        <w:shd w:val="clear" w:color="auto" w:fill="auto"/>
        <w:tabs>
          <w:tab w:val="left" w:pos="2252"/>
        </w:tabs>
        <w:spacing w:after="0"/>
        <w:ind w:left="1560" w:firstLine="460"/>
        <w:jc w:val="both"/>
      </w:pPr>
      <w:r>
        <w:t>формирования стандартов оказания имущественной поддержки субъектам МСП.</w:t>
      </w:r>
    </w:p>
    <w:p w:rsidR="006E361A" w:rsidRDefault="008C4075">
      <w:pPr>
        <w:pStyle w:val="20"/>
        <w:shd w:val="clear" w:color="auto" w:fill="auto"/>
        <w:spacing w:after="0"/>
        <w:ind w:left="1560" w:firstLine="460"/>
        <w:jc w:val="both"/>
      </w:pPr>
      <w:r>
        <w:t>Органы государственной власти субъектов Российской Федерации и органы местного самоуправления осуще</w:t>
      </w:r>
      <w:r>
        <w:t>ствляют полномочия по управлению и распоряжению имуществом, находящимся соответственно в собственности субъектов Российской Федерации и в муниципальной собственности. В соответствии со своими функциями и полномочиями они определяют количество, состав и дру</w:t>
      </w:r>
      <w:r>
        <w:t>гие характеристики имущества, предоставляемого субъектам МСП в порядке имущественной поддержки, категории предпринимателей, которым она оказывается, адресованные им льготы и преференции, условия заключаемых договоров.</w:t>
      </w:r>
    </w:p>
    <w:p w:rsidR="006E361A" w:rsidRDefault="008C4075">
      <w:pPr>
        <w:pStyle w:val="20"/>
        <w:shd w:val="clear" w:color="auto" w:fill="auto"/>
        <w:spacing w:after="0"/>
        <w:ind w:left="980" w:right="680" w:firstLine="480"/>
        <w:jc w:val="both"/>
      </w:pPr>
      <w:r>
        <w:rPr>
          <w:rStyle w:val="26"/>
        </w:rPr>
        <w:t>Закон № 209-ФЗ предоставляет субъектам</w:t>
      </w:r>
      <w:r>
        <w:rPr>
          <w:rStyle w:val="26"/>
        </w:rPr>
        <w:t xml:space="preserve"> Российской Федерации и муниципальным образованиям возможность самостоятельного нормативного регулирования в области определения порядка формирования, ведения, обязательного опубликования перечней государственного и муниципального имущества, подлежащего пр</w:t>
      </w:r>
      <w:r>
        <w:rPr>
          <w:rStyle w:val="26"/>
        </w:rPr>
        <w:t xml:space="preserve">едоставлению субъектам МСП и организациям, образующим инфраструктуру поддержки субъектов МСП, а также порядка и </w:t>
      </w:r>
      <w:r>
        <w:rPr>
          <w:rStyle w:val="26"/>
        </w:rPr>
        <w:lastRenderedPageBreak/>
        <w:t>условий предоставления им такого имущества.</w:t>
      </w:r>
    </w:p>
    <w:p w:rsidR="006E361A" w:rsidRDefault="008C4075">
      <w:pPr>
        <w:pStyle w:val="20"/>
        <w:shd w:val="clear" w:color="auto" w:fill="auto"/>
        <w:spacing w:after="209"/>
        <w:ind w:left="980" w:right="680" w:firstLine="480"/>
        <w:jc w:val="both"/>
      </w:pPr>
      <w:r>
        <w:rPr>
          <w:rStyle w:val="26"/>
        </w:rPr>
        <w:t>Настоящие Методические рекомендации предлагают подходы к организации деятельности органов государств</w:t>
      </w:r>
      <w:r>
        <w:rPr>
          <w:rStyle w:val="26"/>
        </w:rPr>
        <w:t>енной власти и органов местного самоуправления по оказанию имущественной поддержки субъектам МСП, подготовке нормативных правовых актов в этой сфере в соответствии с требованиями, определенными Законом № 209-ФЗ, Федеральным законом от 26.07.2006 № 135-ФЗ «</w:t>
      </w:r>
      <w:r>
        <w:rPr>
          <w:rStyle w:val="26"/>
        </w:rPr>
        <w:t>О защите конкуренции» (далее — Закон № 135-ФЗ), гражданским и земельным законодательством Российской Федерации.</w:t>
      </w:r>
    </w:p>
    <w:p w:rsidR="006E361A" w:rsidRDefault="008C4075">
      <w:pPr>
        <w:pStyle w:val="94"/>
        <w:keepNext/>
        <w:keepLines/>
        <w:numPr>
          <w:ilvl w:val="0"/>
          <w:numId w:val="4"/>
        </w:numPr>
        <w:shd w:val="clear" w:color="auto" w:fill="auto"/>
        <w:tabs>
          <w:tab w:val="left" w:pos="3125"/>
        </w:tabs>
        <w:spacing w:after="111" w:line="170" w:lineRule="exact"/>
        <w:ind w:left="2860" w:firstLine="0"/>
      </w:pPr>
      <w:bookmarkStart w:id="4" w:name="bookmark2"/>
      <w:r>
        <w:rPr>
          <w:rStyle w:val="95"/>
          <w:b/>
          <w:bCs/>
        </w:rPr>
        <w:t>Термины и определения</w:t>
      </w:r>
      <w:bookmarkEnd w:id="4"/>
    </w:p>
    <w:p w:rsidR="006E361A" w:rsidRDefault="008C4075">
      <w:pPr>
        <w:pStyle w:val="20"/>
        <w:shd w:val="clear" w:color="auto" w:fill="auto"/>
        <w:spacing w:after="0"/>
        <w:ind w:left="980" w:right="680" w:firstLine="480"/>
        <w:jc w:val="both"/>
      </w:pPr>
      <w:r>
        <w:rPr>
          <w:rStyle w:val="26"/>
        </w:rPr>
        <w:t>В настоящих Методических рекомендациях используются следующие термины и определения.</w:t>
      </w:r>
    </w:p>
    <w:p w:rsidR="006E361A" w:rsidRDefault="008C4075">
      <w:pPr>
        <w:pStyle w:val="80"/>
        <w:shd w:val="clear" w:color="auto" w:fill="auto"/>
        <w:spacing w:before="0" w:line="206" w:lineRule="exact"/>
        <w:ind w:left="980" w:firstLine="480"/>
        <w:jc w:val="both"/>
      </w:pPr>
      <w:r>
        <w:rPr>
          <w:rStyle w:val="81"/>
          <w:b/>
          <w:bCs/>
        </w:rPr>
        <w:t xml:space="preserve">Перечень государственного или </w:t>
      </w:r>
      <w:r>
        <w:rPr>
          <w:rStyle w:val="81"/>
          <w:b/>
          <w:bCs/>
        </w:rPr>
        <w:t>муниципального имущества</w:t>
      </w:r>
    </w:p>
    <w:p w:rsidR="006E361A" w:rsidRDefault="008C4075">
      <w:pPr>
        <w:pStyle w:val="20"/>
        <w:shd w:val="clear" w:color="auto" w:fill="auto"/>
        <w:spacing w:after="0"/>
        <w:ind w:left="980" w:right="680"/>
        <w:jc w:val="both"/>
      </w:pPr>
      <w:r>
        <w:rPr>
          <w:rStyle w:val="26"/>
        </w:rPr>
        <w:t>(далее— Перечень) — утверждаемый в соответствии с частью 4 статьи 18 Закона № 209-ФЗ федеральным органом исполнительной власти, органом исполнительной власти субъекта Российской Федерации, органом местного самоуправления перечень с</w:t>
      </w:r>
      <w:r>
        <w:rPr>
          <w:rStyle w:val="26"/>
        </w:rPr>
        <w:t>оответственно федерального имущества, государственного имущества субъекта Российской Федерации,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w:t>
      </w:r>
      <w:r>
        <w:rPr>
          <w:rStyle w:val="26"/>
        </w:rPr>
        <w:t xml:space="preserve"> субъектов МСП), предназначенного для предоставления во владение и (или) в пользование на долгосрочной основе (в том числе по льготным ставкам арендной платы) субъектам МСП и организациям, образующим инфраструктуру поддержки субъектов МСП.</w:t>
      </w:r>
    </w:p>
    <w:p w:rsidR="006E361A" w:rsidRDefault="008C4075">
      <w:pPr>
        <w:pStyle w:val="20"/>
        <w:shd w:val="clear" w:color="auto" w:fill="auto"/>
        <w:spacing w:after="0"/>
        <w:ind w:left="980" w:right="680" w:firstLine="480"/>
        <w:jc w:val="both"/>
      </w:pPr>
      <w:r>
        <w:rPr>
          <w:rStyle w:val="27"/>
        </w:rPr>
        <w:t>Имущество, включ</w:t>
      </w:r>
      <w:r>
        <w:rPr>
          <w:rStyle w:val="27"/>
        </w:rPr>
        <w:t xml:space="preserve">енное в перечень </w:t>
      </w:r>
      <w:r>
        <w:rPr>
          <w:rStyle w:val="26"/>
        </w:rPr>
        <w:t>- имущество, сведения о котором содержатся в соответствующем перечне государственного или муниципального имущества, в том числе земельные участки (за исключением земельных участков, предназначенных для ведения личного подсобного хозяйства,</w:t>
      </w:r>
      <w:r>
        <w:rPr>
          <w:rStyle w:val="26"/>
        </w:rPr>
        <w:t xml:space="preserve"> огородничества, садоводства, индивидуального жилищного строительства), здания, строения, сооружения, нежилые помещения, оборудование, машины, механизмы, установки, транспортные средства, инвентарь, инструменты.</w:t>
      </w:r>
    </w:p>
    <w:p w:rsidR="006E361A" w:rsidRDefault="008C4075">
      <w:pPr>
        <w:pStyle w:val="20"/>
        <w:shd w:val="clear" w:color="auto" w:fill="auto"/>
        <w:spacing w:after="0"/>
        <w:ind w:left="980" w:right="680" w:firstLine="480"/>
        <w:jc w:val="both"/>
        <w:sectPr w:rsidR="006E361A">
          <w:pgSz w:w="8400" w:h="11900"/>
          <w:pgMar w:top="1371" w:right="614" w:bottom="1288" w:left="34" w:header="0" w:footer="3" w:gutter="0"/>
          <w:cols w:space="720"/>
          <w:noEndnote/>
          <w:docGrid w:linePitch="360"/>
        </w:sectPr>
      </w:pPr>
      <w:r>
        <w:rPr>
          <w:rStyle w:val="27"/>
        </w:rPr>
        <w:t xml:space="preserve">Уполномоченный орган </w:t>
      </w:r>
      <w:r>
        <w:rPr>
          <w:rStyle w:val="26"/>
        </w:rPr>
        <w:t xml:space="preserve">- </w:t>
      </w:r>
      <w:r>
        <w:rPr>
          <w:rStyle w:val="26"/>
        </w:rPr>
        <w:t>орган исполнительной власти Российской Федерации, субъекта Российской Федерации, орган местного самоуправления, к полномочиям которого отнесено осуществление функций в области оказания имущественной поддержки (утверждение Перечня, порядка его формирования,</w:t>
      </w:r>
      <w:r>
        <w:rPr>
          <w:rStyle w:val="26"/>
        </w:rPr>
        <w:t xml:space="preserve"> ведения и обязательного опубликования, ведение Перечня,</w:t>
      </w:r>
    </w:p>
    <w:p w:rsidR="006E361A" w:rsidRDefault="008C4075">
      <w:pPr>
        <w:pStyle w:val="20"/>
        <w:shd w:val="clear" w:color="auto" w:fill="auto"/>
        <w:spacing w:after="0" w:line="211" w:lineRule="exact"/>
        <w:ind w:left="1460" w:right="220"/>
        <w:jc w:val="both"/>
      </w:pPr>
      <w:r>
        <w:rPr>
          <w:rStyle w:val="26"/>
        </w:rPr>
        <w:lastRenderedPageBreak/>
        <w:t>предоставление имущества субъектам МСП). В случае если отдельны функции в области имущественной поддержки субъектов МСПикреплены за различными органами государственной власти Российской Федерации, ор</w:t>
      </w:r>
      <w:r>
        <w:rPr>
          <w:rStyle w:val="26"/>
        </w:rPr>
        <w:t>ганами государственной власти субъектов Российской Федерации или органами местного самоуправления, под Уполномоченным органом понимается орган, выполняющий соответствующую конкретную функцию.</w:t>
      </w:r>
    </w:p>
    <w:p w:rsidR="006E361A" w:rsidRDefault="008C4075">
      <w:pPr>
        <w:pStyle w:val="20"/>
        <w:shd w:val="clear" w:color="auto" w:fill="auto"/>
        <w:spacing w:after="0"/>
        <w:ind w:left="1460" w:right="220" w:firstLine="420"/>
        <w:jc w:val="both"/>
      </w:pPr>
      <w:r>
        <w:rPr>
          <w:rStyle w:val="27"/>
        </w:rPr>
        <w:t xml:space="preserve">Льготная ставка арендной платы </w:t>
      </w:r>
      <w:r>
        <w:rPr>
          <w:rStyle w:val="26"/>
        </w:rPr>
        <w:t xml:space="preserve">- устанавливаемая в соответствии </w:t>
      </w:r>
      <w:r>
        <w:rPr>
          <w:rStyle w:val="26"/>
        </w:rPr>
        <w:t>с частью 4</w:t>
      </w:r>
      <w:r>
        <w:rPr>
          <w:rStyle w:val="26"/>
          <w:vertAlign w:val="superscript"/>
        </w:rPr>
        <w:t>1</w:t>
      </w:r>
      <w:r>
        <w:rPr>
          <w:rStyle w:val="26"/>
        </w:rPr>
        <w:t xml:space="preserve"> статьи 18 Закона № 209-ФЗ ставка арендной платы, размера (или) условия применения которой связаны с реализацией субъектом МСП либо организацией, образующей инфраструктуру поддержки субъектов МС , права приобрести имущество, включенное в Перечен</w:t>
      </w:r>
      <w:r>
        <w:rPr>
          <w:rStyle w:val="26"/>
        </w:rPr>
        <w:t>ь, в аренду по цене ниже рыночной. Размер льготной ставки арендной платы _ определяется нормативным правовым актом Правительства Российской Федерации, нормативными правовыми актами субъектов Российской Федерации,</w:t>
      </w:r>
    </w:p>
    <w:p w:rsidR="006E361A" w:rsidRDefault="008C4075">
      <w:pPr>
        <w:pStyle w:val="20"/>
        <w:shd w:val="clear" w:color="auto" w:fill="auto"/>
        <w:spacing w:after="0" w:line="170" w:lineRule="exact"/>
        <w:ind w:left="1460"/>
        <w:jc w:val="both"/>
      </w:pPr>
      <w:r>
        <w:rPr>
          <w:rStyle w:val="26"/>
        </w:rPr>
        <w:t>муниципальными нормативными правовыми актам</w:t>
      </w:r>
      <w:r>
        <w:rPr>
          <w:rStyle w:val="26"/>
        </w:rPr>
        <w:t>и.</w:t>
      </w:r>
    </w:p>
    <w:p w:rsidR="006E361A" w:rsidRDefault="008C4075">
      <w:pPr>
        <w:pStyle w:val="20"/>
        <w:shd w:val="clear" w:color="auto" w:fill="auto"/>
        <w:spacing w:after="173" w:line="202" w:lineRule="exact"/>
        <w:ind w:left="1460" w:right="220" w:firstLine="420"/>
        <w:jc w:val="both"/>
      </w:pPr>
      <w:r>
        <w:rPr>
          <w:rStyle w:val="27"/>
        </w:rPr>
        <w:t xml:space="preserve">Предоставление имущества во владение и (или) </w:t>
      </w:r>
      <w:r>
        <w:rPr>
          <w:rStyle w:val="27"/>
          <w:vertAlign w:val="superscript"/>
        </w:rPr>
        <w:t>в пользо</w:t>
      </w:r>
      <w:r>
        <w:rPr>
          <w:rStyle w:val="27"/>
        </w:rPr>
        <w:t xml:space="preserve">““™* субъекту МСП или организации, образующей инфраструктуру подделки субъектов МСП </w:t>
      </w:r>
      <w:r>
        <w:rPr>
          <w:rStyle w:val="26"/>
        </w:rPr>
        <w:t xml:space="preserve">- заключение договора </w:t>
      </w:r>
      <w:r>
        <w:rPr>
          <w:rStyle w:val="26"/>
          <w:vertAlign w:val="superscript"/>
        </w:rPr>
        <w:t>а</w:t>
      </w:r>
      <w:r>
        <w:rPr>
          <w:rStyle w:val="26"/>
        </w:rPr>
        <w:t>Р</w:t>
      </w:r>
      <w:r>
        <w:rPr>
          <w:rStyle w:val="26"/>
          <w:vertAlign w:val="superscript"/>
        </w:rPr>
        <w:t>е</w:t>
      </w:r>
      <w:r>
        <w:rPr>
          <w:rStyle w:val="26"/>
        </w:rPr>
        <w:t>‘^ь., Дотв°</w:t>
      </w:r>
      <w:r>
        <w:rPr>
          <w:rStyle w:val="26"/>
          <w:vertAlign w:val="superscript"/>
        </w:rPr>
        <w:t>р</w:t>
      </w:r>
      <w:r>
        <w:rPr>
          <w:rStyle w:val="26"/>
        </w:rPr>
        <w:t>а безвозмездного пользования имуществом, включенным в Перечень, с субъектом МСП</w:t>
      </w:r>
      <w:r>
        <w:rPr>
          <w:rStyle w:val="26"/>
        </w:rPr>
        <w:t xml:space="preserve"> или организацией, образующей инфраструктуру поддержки</w:t>
      </w:r>
    </w:p>
    <w:p w:rsidR="006E361A" w:rsidRDefault="008C4075">
      <w:pPr>
        <w:pStyle w:val="20"/>
        <w:shd w:val="clear" w:color="auto" w:fill="auto"/>
        <w:spacing w:after="0" w:line="211" w:lineRule="exact"/>
        <w:ind w:left="1460" w:right="220"/>
        <w:jc w:val="both"/>
      </w:pPr>
      <w:r>
        <w:rPr>
          <w:rStyle w:val="27"/>
          <w:vertAlign w:val="superscript"/>
        </w:rPr>
        <w:t>СУбЪе</w:t>
      </w:r>
      <w:r>
        <w:rPr>
          <w:rStyle w:val="27"/>
        </w:rPr>
        <w:t xml:space="preserve"> Координационный или совещательный орган </w:t>
      </w:r>
      <w:r>
        <w:rPr>
          <w:rStyle w:val="26"/>
        </w:rPr>
        <w:t xml:space="preserve">- созданный в соответствии со статьей 13 Закона № 209-ФЗ при федеральном органе исполнительной власти, органе исполнительной власти субъекта </w:t>
      </w:r>
      <w:r>
        <w:rPr>
          <w:rStyle w:val="26"/>
          <w:vertAlign w:val="superscript"/>
        </w:rPr>
        <w:t>Росси</w:t>
      </w:r>
      <w:r>
        <w:rPr>
          <w:rStyle w:val="26"/>
        </w:rPr>
        <w:t>®</w:t>
      </w:r>
      <w:r>
        <w:rPr>
          <w:rStyle w:val="26"/>
          <w:vertAlign w:val="superscript"/>
        </w:rPr>
        <w:t>с</w:t>
      </w:r>
      <w:r>
        <w:rPr>
          <w:rStyle w:val="26"/>
        </w:rPr>
        <w:t>*°</w:t>
      </w:r>
      <w:r>
        <w:rPr>
          <w:rStyle w:val="26"/>
          <w:vertAlign w:val="superscript"/>
        </w:rPr>
        <w:t xml:space="preserve">И </w:t>
      </w:r>
      <w:r>
        <w:rPr>
          <w:rStyle w:val="26"/>
        </w:rPr>
        <w:t>Федерации, органе местного самоуправления орган в области развития М , учащий в решении вопросов передачи прав владения и (или) пользования имуществом в рамках реализации имущественной поддержки.</w:t>
      </w:r>
    </w:p>
    <w:p w:rsidR="006E361A" w:rsidRDefault="008C4075">
      <w:pPr>
        <w:pStyle w:val="20"/>
        <w:shd w:val="clear" w:color="auto" w:fill="auto"/>
        <w:spacing w:after="172" w:line="216" w:lineRule="exact"/>
        <w:ind w:left="1580" w:firstLine="100"/>
        <w:jc w:val="left"/>
      </w:pPr>
      <w:r>
        <w:rPr>
          <w:rStyle w:val="27"/>
        </w:rPr>
        <w:t xml:space="preserve">"~,й орган (рабочая группа)- </w:t>
      </w:r>
      <w:r>
        <w:rPr>
          <w:rStyle w:val="26"/>
        </w:rPr>
        <w:t xml:space="preserve">образованный при высшем органе </w:t>
      </w:r>
      <w:r>
        <w:rPr>
          <w:rStyle w:val="26"/>
        </w:rPr>
        <w:t>исполнительной власти субъекта Российской Федерации коллегиальный орган по взаимодействию органов исполнительнои влас™ субъектов Российской Федерации с органами местного самоуправления территориальным органом Росимущества, общественными^организациями и объ</w:t>
      </w:r>
      <w:r>
        <w:rPr>
          <w:rStyle w:val="26"/>
        </w:rPr>
        <w:t>единениями по вопросам имущественной поддержки субъектов МСП.</w:t>
      </w:r>
    </w:p>
    <w:p w:rsidR="006E361A" w:rsidRDefault="008C4075">
      <w:pPr>
        <w:pStyle w:val="94"/>
        <w:keepNext/>
        <w:keepLines/>
        <w:numPr>
          <w:ilvl w:val="0"/>
          <w:numId w:val="4"/>
        </w:numPr>
        <w:shd w:val="clear" w:color="auto" w:fill="auto"/>
        <w:tabs>
          <w:tab w:val="left" w:pos="3102"/>
        </w:tabs>
        <w:spacing w:after="0" w:line="226" w:lineRule="exact"/>
        <w:ind w:left="1580" w:firstLine="1240"/>
        <w:jc w:val="left"/>
      </w:pPr>
      <w:bookmarkStart w:id="5" w:name="bookmark3"/>
      <w:r>
        <w:rPr>
          <w:rStyle w:val="95"/>
          <w:b/>
          <w:bCs/>
        </w:rPr>
        <w:t>Понятие и предмет имущественной поддержки субъектов МСП и организаций, образующих инфраструктуру поддержки</w:t>
      </w:r>
      <w:bookmarkEnd w:id="5"/>
    </w:p>
    <w:p w:rsidR="006E361A" w:rsidRDefault="008C4075">
      <w:pPr>
        <w:pStyle w:val="80"/>
        <w:shd w:val="clear" w:color="auto" w:fill="auto"/>
        <w:spacing w:before="0" w:after="126" w:line="170" w:lineRule="exact"/>
        <w:ind w:left="3920"/>
        <w:jc w:val="left"/>
      </w:pPr>
      <w:r>
        <w:rPr>
          <w:rStyle w:val="81"/>
          <w:b/>
          <w:bCs/>
        </w:rPr>
        <w:t>субъектов МСП</w:t>
      </w:r>
    </w:p>
    <w:p w:rsidR="006E361A" w:rsidRDefault="008C4075">
      <w:pPr>
        <w:pStyle w:val="20"/>
        <w:shd w:val="clear" w:color="auto" w:fill="auto"/>
        <w:spacing w:after="0" w:line="211" w:lineRule="exact"/>
        <w:ind w:left="1580" w:firstLine="440"/>
        <w:jc w:val="left"/>
        <w:sectPr w:rsidR="006E361A">
          <w:headerReference w:type="even" r:id="rId19"/>
          <w:headerReference w:type="default" r:id="rId20"/>
          <w:headerReference w:type="first" r:id="rId21"/>
          <w:footerReference w:type="first" r:id="rId22"/>
          <w:pgSz w:w="8400" w:h="11900"/>
          <w:pgMar w:top="1281" w:right="496" w:bottom="1181" w:left="151" w:header="0" w:footer="3" w:gutter="0"/>
          <w:cols w:space="720"/>
          <w:noEndnote/>
          <w:titlePg/>
          <w:docGrid w:linePitch="360"/>
        </w:sectPr>
      </w:pPr>
      <w:r>
        <w:rPr>
          <w:rStyle w:val="26"/>
        </w:rPr>
        <w:t>2 1 Имущественная поддержка субъектов МСП, а также организации, образующих инфраструктуру поддержки субъектов МСП (</w:t>
      </w:r>
      <w:r>
        <w:rPr>
          <w:rStyle w:val="26"/>
          <w:vertAlign w:val="superscript"/>
        </w:rPr>
        <w:t>дадее</w:t>
      </w:r>
      <w:r>
        <w:rPr>
          <w:rStyle w:val="26"/>
        </w:rPr>
        <w:t xml:space="preserve"> “ имущественная поддержка), представляет собой деятельноста °Р™ государственной в</w:t>
      </w:r>
      <w:r>
        <w:rPr>
          <w:rStyle w:val="26"/>
        </w:rPr>
        <w:t>ласти, органов местного самоуправления по передаче государственного или муниципального имущества, свободного от прав третьих лиц и включенного в Перечень, во владение и (или) в пользовани ,</w:t>
      </w:r>
    </w:p>
    <w:p w:rsidR="006E361A" w:rsidRDefault="008C4075">
      <w:pPr>
        <w:pStyle w:val="20"/>
        <w:shd w:val="clear" w:color="auto" w:fill="auto"/>
        <w:spacing w:after="0"/>
        <w:ind w:left="800" w:right="820"/>
        <w:jc w:val="both"/>
      </w:pPr>
      <w:r>
        <w:lastRenderedPageBreak/>
        <w:t>том числе земельных участков в аренду, субъектам МСП для ведения п</w:t>
      </w:r>
      <w:r>
        <w:t>редпринимательской деятельности, а также организациям, образующим инфраструктуру поддержки субъектов МСП (за исключением указанных в статье 15 Закона № 209-ФЗ государственных фондов поддержки научной, научно-технической, инновационной деятельности, осущест</w:t>
      </w:r>
      <w:r>
        <w:t>вляющих деятельность в форме государственных учреждений),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w:t>
      </w:r>
      <w:r>
        <w:t xml:space="preserve"> субъектов Российской Федерации, муниципальными программами (подпрограммами).</w:t>
      </w:r>
    </w:p>
    <w:p w:rsidR="006E361A" w:rsidRDefault="008C4075">
      <w:pPr>
        <w:pStyle w:val="20"/>
        <w:numPr>
          <w:ilvl w:val="1"/>
          <w:numId w:val="4"/>
        </w:numPr>
        <w:shd w:val="clear" w:color="auto" w:fill="auto"/>
        <w:tabs>
          <w:tab w:val="left" w:pos="1704"/>
          <w:tab w:val="left" w:pos="3897"/>
        </w:tabs>
        <w:spacing w:after="0"/>
        <w:ind w:left="900" w:firstLine="400"/>
        <w:jc w:val="both"/>
      </w:pPr>
      <w:r>
        <w:t>Статья 18 Закона №</w:t>
      </w:r>
      <w:r>
        <w:tab/>
        <w:t>209-ФЗ предусматривает принятие</w:t>
      </w:r>
    </w:p>
    <w:p w:rsidR="006E361A" w:rsidRDefault="008C4075">
      <w:pPr>
        <w:pStyle w:val="20"/>
        <w:shd w:val="clear" w:color="auto" w:fill="auto"/>
        <w:spacing w:after="0"/>
        <w:ind w:left="800" w:right="820"/>
        <w:jc w:val="both"/>
      </w:pPr>
      <w:r>
        <w:t>нормативных правовых актов Российской Федерации, нормативных правовых актов субъектов Российской Федерации, муниципальных норма</w:t>
      </w:r>
      <w:r>
        <w:t>тивных правовых актов по следующим вопросам имущественной поддержки.</w:t>
      </w:r>
    </w:p>
    <w:p w:rsidR="006E361A" w:rsidRDefault="008C4075">
      <w:pPr>
        <w:pStyle w:val="20"/>
        <w:shd w:val="clear" w:color="auto" w:fill="auto"/>
        <w:spacing w:after="0"/>
        <w:ind w:left="900" w:firstLine="400"/>
        <w:jc w:val="both"/>
      </w:pPr>
      <w:r>
        <w:rPr>
          <w:rStyle w:val="25"/>
        </w:rPr>
        <w:t xml:space="preserve">-порядок </w:t>
      </w:r>
      <w:r>
        <w:t>формирования, ведения и обязательного опубликования</w:t>
      </w:r>
    </w:p>
    <w:p w:rsidR="006E361A" w:rsidRDefault="008C4075">
      <w:pPr>
        <w:pStyle w:val="20"/>
        <w:shd w:val="clear" w:color="auto" w:fill="auto"/>
        <w:spacing w:after="0" w:line="170" w:lineRule="exact"/>
        <w:ind w:left="800"/>
        <w:jc w:val="both"/>
      </w:pPr>
      <w:r>
        <w:t>Перечня;</w:t>
      </w:r>
    </w:p>
    <w:p w:rsidR="006E361A" w:rsidRDefault="008C4075">
      <w:pPr>
        <w:pStyle w:val="20"/>
        <w:numPr>
          <w:ilvl w:val="0"/>
          <w:numId w:val="1"/>
        </w:numPr>
        <w:shd w:val="clear" w:color="auto" w:fill="auto"/>
        <w:tabs>
          <w:tab w:val="left" w:pos="1492"/>
        </w:tabs>
        <w:spacing w:after="0" w:line="211" w:lineRule="exact"/>
        <w:ind w:left="800" w:right="820" w:firstLine="500"/>
        <w:jc w:val="both"/>
      </w:pPr>
      <w:r>
        <w:t xml:space="preserve">порядок и условия предоставления в аренду (в том числе льготы для субъектов МСП, являющихся сельскохозяйственными </w:t>
      </w:r>
      <w:r>
        <w:t>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w:t>
      </w:r>
      <w:r>
        <w:t>ограммами (подпрограммами) приоритетными видами деятельности) имущества, включенного в Перечень; порядок и условия предоставления в аренду земельных участков, включенных в Перечень;</w:t>
      </w:r>
    </w:p>
    <w:p w:rsidR="006E361A" w:rsidRDefault="008C4075">
      <w:pPr>
        <w:pStyle w:val="20"/>
        <w:numPr>
          <w:ilvl w:val="0"/>
          <w:numId w:val="1"/>
        </w:numPr>
        <w:shd w:val="clear" w:color="auto" w:fill="auto"/>
        <w:tabs>
          <w:tab w:val="left" w:pos="1587"/>
        </w:tabs>
        <w:spacing w:after="0" w:line="235" w:lineRule="exact"/>
        <w:ind w:left="900" w:right="820" w:firstLine="400"/>
        <w:jc w:val="left"/>
      </w:pPr>
      <w:r>
        <w:t>определение размера льготной ставки арендной платы по договорам в отношени</w:t>
      </w:r>
      <w:r>
        <w:t>и имущества, включенного в Перечень.</w:t>
      </w:r>
    </w:p>
    <w:p w:rsidR="006E361A" w:rsidRDefault="008C4075">
      <w:pPr>
        <w:pStyle w:val="20"/>
        <w:shd w:val="clear" w:color="auto" w:fill="auto"/>
        <w:spacing w:after="0" w:line="211" w:lineRule="exact"/>
        <w:ind w:left="900" w:right="820" w:firstLine="400"/>
        <w:jc w:val="both"/>
      </w:pPr>
      <w:r>
        <w:t>Указанные нормативные правовые акты должны приниматься с учетом положений государственных программ (подпрограмм) Российской Федерации, государственных программ (подпрограмм) субъектов Российской Федерации, муниципальных</w:t>
      </w:r>
      <w:r>
        <w:t xml:space="preserve"> программ (подпрограмм) либо включаться в такие программы (подпрограммы), если они утверждены соответствующим публично-правовым образованием.</w:t>
      </w:r>
    </w:p>
    <w:p w:rsidR="006E361A" w:rsidRDefault="008C4075">
      <w:pPr>
        <w:pStyle w:val="20"/>
        <w:numPr>
          <w:ilvl w:val="1"/>
          <w:numId w:val="4"/>
        </w:numPr>
        <w:shd w:val="clear" w:color="auto" w:fill="auto"/>
        <w:tabs>
          <w:tab w:val="left" w:pos="1760"/>
        </w:tabs>
        <w:spacing w:after="0" w:line="216" w:lineRule="exact"/>
        <w:ind w:left="900" w:right="820" w:firstLine="400"/>
        <w:jc w:val="both"/>
        <w:sectPr w:rsidR="006E361A">
          <w:pgSz w:w="8400" w:h="11900"/>
          <w:pgMar w:top="1299" w:right="453" w:bottom="1299" w:left="195" w:header="0" w:footer="3" w:gutter="0"/>
          <w:cols w:space="720"/>
          <w:noEndnote/>
          <w:docGrid w:linePitch="360"/>
        </w:sectPr>
      </w:pPr>
      <w:r>
        <w:t>Имущественная поддержка может применяться в комплексе с иными формами поддержки субъектов МСП</w:t>
      </w:r>
      <w:r>
        <w:t xml:space="preserve"> и организаций, образующих инфраструктуру поддержки субъектов МСП, например, с мерами финансовой поддержки, для содействия развитию социально значимых и иных приоритетных видов деятельности субъектов МСП, которым адресованы эти меры поддержки.</w:t>
      </w:r>
    </w:p>
    <w:p w:rsidR="006E361A" w:rsidRDefault="008C4075">
      <w:pPr>
        <w:pStyle w:val="94"/>
        <w:keepNext/>
        <w:keepLines/>
        <w:numPr>
          <w:ilvl w:val="0"/>
          <w:numId w:val="4"/>
        </w:numPr>
        <w:shd w:val="clear" w:color="auto" w:fill="auto"/>
        <w:tabs>
          <w:tab w:val="left" w:pos="1650"/>
        </w:tabs>
        <w:spacing w:after="184" w:line="211" w:lineRule="exact"/>
        <w:ind w:left="2020"/>
        <w:jc w:val="left"/>
      </w:pPr>
      <w:bookmarkStart w:id="6" w:name="bookmark4"/>
      <w:r>
        <w:rPr>
          <w:rStyle w:val="95"/>
          <w:b/>
          <w:bCs/>
        </w:rPr>
        <w:lastRenderedPageBreak/>
        <w:t>Принципы иму</w:t>
      </w:r>
      <w:r>
        <w:rPr>
          <w:rStyle w:val="95"/>
          <w:b/>
          <w:bCs/>
        </w:rPr>
        <w:t>щественной поддержки субъектов МСП и организаций, образующих инфраструктуру поддержки субъектов МСП</w:t>
      </w:r>
      <w:bookmarkEnd w:id="6"/>
    </w:p>
    <w:p w:rsidR="006E361A" w:rsidRDefault="008C4075">
      <w:pPr>
        <w:pStyle w:val="20"/>
        <w:shd w:val="clear" w:color="auto" w:fill="auto"/>
        <w:spacing w:after="0"/>
        <w:ind w:left="1380" w:right="280" w:firstLine="440"/>
        <w:jc w:val="both"/>
      </w:pPr>
      <w:r>
        <w:rPr>
          <w:rStyle w:val="26"/>
        </w:rPr>
        <w:t xml:space="preserve">При оказании имущественной поддержки Уполномоченные органы должны руководствоваться принципами, определенными статьей 6 Закона № 209-ФЗ, а также Стратегией </w:t>
      </w:r>
      <w:r>
        <w:rPr>
          <w:rStyle w:val="26"/>
        </w:rPr>
        <w:t>развития малого и среднего предпринимательства:</w:t>
      </w:r>
    </w:p>
    <w:p w:rsidR="006E361A" w:rsidRDefault="008C4075">
      <w:pPr>
        <w:pStyle w:val="20"/>
        <w:numPr>
          <w:ilvl w:val="0"/>
          <w:numId w:val="1"/>
        </w:numPr>
        <w:shd w:val="clear" w:color="auto" w:fill="auto"/>
        <w:tabs>
          <w:tab w:val="left" w:pos="2077"/>
        </w:tabs>
        <w:spacing w:after="0"/>
        <w:ind w:left="1380" w:right="280" w:firstLine="440"/>
        <w:jc w:val="both"/>
      </w:pPr>
      <w:r>
        <w:rPr>
          <w:rStyle w:val="28"/>
        </w:rPr>
        <w:t>принципом открытости информации,</w:t>
      </w:r>
      <w:r>
        <w:rPr>
          <w:rStyle w:val="26"/>
        </w:rPr>
        <w:t xml:space="preserve"> который реализуется путем предоставления доступа субъектам МСП, организациям, образующим инфраструктуру поддержки субъектов МСП, некоммерческим организациям, выражающим интере</w:t>
      </w:r>
      <w:r>
        <w:rPr>
          <w:rStyle w:val="26"/>
        </w:rPr>
        <w:t>сы субъектов МСП, к информации об имуществе, находящемся в государственной или муниципальной собственности, о нормативных правовых актах Российской Федерации, субъектов Российской Федерации, органов местного самоуправления по вопросам развития МСП и правов</w:t>
      </w:r>
      <w:r>
        <w:rPr>
          <w:rStyle w:val="26"/>
        </w:rPr>
        <w:t>ых актах об утверждении Перечня, правил его формирования и распоряжения включенным в него имуществом, а также проектах таких актов, о предложении имущества, включенного в Перечень, для заключения договоров о передаче имущества во владение и (или) в пользов</w:t>
      </w:r>
      <w:r>
        <w:rPr>
          <w:rStyle w:val="26"/>
        </w:rPr>
        <w:t>ание субъектам МСП и организациям, образующим инфраструктуру поддержки субъектов МСП, на торгах или без проведения торгов;</w:t>
      </w:r>
    </w:p>
    <w:p w:rsidR="006E361A" w:rsidRDefault="008C4075">
      <w:pPr>
        <w:pStyle w:val="20"/>
        <w:shd w:val="clear" w:color="auto" w:fill="auto"/>
        <w:spacing w:after="0"/>
        <w:ind w:left="1380" w:right="280" w:firstLine="440"/>
        <w:jc w:val="both"/>
      </w:pPr>
      <w:r>
        <w:rPr>
          <w:rStyle w:val="28"/>
        </w:rPr>
        <w:t>-принципом обеспечения равного доступа субъектов МСП к получению имущественной поддержки,</w:t>
      </w:r>
      <w:r>
        <w:rPr>
          <w:rStyle w:val="26"/>
        </w:rPr>
        <w:t xml:space="preserve"> который выражается в соблюдении требований </w:t>
      </w:r>
      <w:r>
        <w:rPr>
          <w:rStyle w:val="26"/>
        </w:rPr>
        <w:t>законодательства Российской Федерации о защите конкуренции в процессе подготовки и реализации государственных программ (подпрограмм) Российской Федерации, государственных программ (подпрограмм) субъектов Российской Федерации и муниципальных программ (подпр</w:t>
      </w:r>
      <w:r>
        <w:rPr>
          <w:rStyle w:val="26"/>
        </w:rPr>
        <w:t>ограмм), содержащих мероприятия, направленные на развитие МСП, принятия решений о предоставлении имущества во владение и (или) в пользование субъектам МСП и осуществления имущественной поддержки;</w:t>
      </w:r>
    </w:p>
    <w:p w:rsidR="006E361A" w:rsidRDefault="008C4075">
      <w:pPr>
        <w:pStyle w:val="20"/>
        <w:numPr>
          <w:ilvl w:val="0"/>
          <w:numId w:val="2"/>
        </w:numPr>
        <w:shd w:val="clear" w:color="auto" w:fill="auto"/>
        <w:tabs>
          <w:tab w:val="left" w:pos="2072"/>
        </w:tabs>
        <w:spacing w:after="0"/>
        <w:ind w:left="1380" w:right="280" w:firstLine="440"/>
        <w:jc w:val="both"/>
      </w:pPr>
      <w:r>
        <w:rPr>
          <w:rStyle w:val="28"/>
        </w:rPr>
        <w:t>принципом «Малый бизнес прежде всего»,</w:t>
      </w:r>
      <w:r>
        <w:rPr>
          <w:rStyle w:val="26"/>
        </w:rPr>
        <w:t xml:space="preserve"> который при оказании </w:t>
      </w:r>
      <w:r>
        <w:rPr>
          <w:rStyle w:val="26"/>
        </w:rPr>
        <w:t xml:space="preserve">имущественной поддержки заключается в приоритетности включения государственного и муниципального имущества, вовлекаемого в хозяйственный оборот, в Перечень для предоставления субъектам МСП и организациям, образующим инфраструктуру поддержки субъектов МСП, </w:t>
      </w:r>
      <w:r>
        <w:rPr>
          <w:rStyle w:val="26"/>
        </w:rPr>
        <w:t>за исключением его использования в целях реализации полномочий Российской Федерации, субъектов Российской Федерации и органов местного самоуправления, а также с учетом выполнения планов по доходам регионального и местного бюджета.</w:t>
      </w:r>
    </w:p>
    <w:p w:rsidR="006E361A" w:rsidRDefault="008C4075">
      <w:pPr>
        <w:pStyle w:val="94"/>
        <w:keepNext/>
        <w:keepLines/>
        <w:numPr>
          <w:ilvl w:val="0"/>
          <w:numId w:val="4"/>
        </w:numPr>
        <w:shd w:val="clear" w:color="auto" w:fill="auto"/>
        <w:tabs>
          <w:tab w:val="left" w:pos="2654"/>
        </w:tabs>
        <w:spacing w:after="144" w:line="170" w:lineRule="exact"/>
        <w:ind w:left="2380" w:firstLine="0"/>
      </w:pPr>
      <w:bookmarkStart w:id="7" w:name="bookmark5"/>
      <w:r>
        <w:t>Формирование и ведение Пе</w:t>
      </w:r>
      <w:r>
        <w:t>речня</w:t>
      </w:r>
      <w:bookmarkEnd w:id="7"/>
    </w:p>
    <w:p w:rsidR="006E361A" w:rsidRDefault="008C4075">
      <w:pPr>
        <w:pStyle w:val="20"/>
        <w:numPr>
          <w:ilvl w:val="0"/>
          <w:numId w:val="5"/>
        </w:numPr>
        <w:shd w:val="clear" w:color="auto" w:fill="auto"/>
        <w:tabs>
          <w:tab w:val="left" w:pos="1674"/>
        </w:tabs>
        <w:spacing w:after="0"/>
        <w:ind w:left="780" w:right="860" w:firstLine="480"/>
        <w:jc w:val="both"/>
      </w:pPr>
      <w:r>
        <w:t xml:space="preserve">Органы государственной власти субъектов Российской Федерации, органы местного самоуправления утверждают порядок формирования, ведения, обязательного опубликования Перечня, а также порядок и условия предоставления во владение и (или) в пользование (в </w:t>
      </w:r>
      <w:r>
        <w:t xml:space="preserve">том числе льготы для субъектов МСП, являющихся сельскохозяйственными кооперативами или занимающихся социально значимыми видами деятельности, иными установленными государственными </w:t>
      </w:r>
      <w:r>
        <w:lastRenderedPageBreak/>
        <w:t>программами (подпрограммами) субъектов Российской Федерации, муниципальными п</w:t>
      </w:r>
      <w:r>
        <w:t>рограммами (подпрограммами) приоритетными видами деятельности) включенного в него государственного и муниципального имущества.</w:t>
      </w:r>
    </w:p>
    <w:p w:rsidR="006E361A" w:rsidRDefault="008C4075">
      <w:pPr>
        <w:pStyle w:val="20"/>
        <w:shd w:val="clear" w:color="auto" w:fill="auto"/>
        <w:spacing w:after="0"/>
        <w:ind w:left="780" w:right="860" w:firstLine="480"/>
        <w:jc w:val="both"/>
      </w:pPr>
      <w:r>
        <w:t>В отношении федерального имущества Правила формирования, ведения и обязательного опубликования перечня федерального имущества, св</w:t>
      </w:r>
      <w:r>
        <w:t>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утверждены п</w:t>
      </w:r>
      <w:r>
        <w:t>остановлением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 имущества».</w:t>
      </w:r>
    </w:p>
    <w:p w:rsidR="006E361A" w:rsidRDefault="008C4075">
      <w:pPr>
        <w:pStyle w:val="20"/>
        <w:shd w:val="clear" w:color="auto" w:fill="auto"/>
        <w:spacing w:after="0"/>
        <w:ind w:left="780" w:right="860" w:firstLine="480"/>
        <w:jc w:val="both"/>
      </w:pPr>
      <w:r>
        <w:t xml:space="preserve">Указанное постановление Правительства Российской Федерации </w:t>
      </w:r>
      <w:r>
        <w:t>рекомендует органам государственной власти субъектов Российской Федерации и органам местного самоуправления при разработке нормативных правовых актов субъектов Российской Федерации, муниципальных правовых актов, определяющих порядок формирования, ведения и</w:t>
      </w:r>
      <w:r>
        <w:t xml:space="preserve"> обязательного опубликования Перечней, руководствоваться положениями утвержденных им Правил.</w:t>
      </w:r>
    </w:p>
    <w:p w:rsidR="006E361A" w:rsidRDefault="008C4075">
      <w:pPr>
        <w:pStyle w:val="20"/>
        <w:numPr>
          <w:ilvl w:val="0"/>
          <w:numId w:val="5"/>
        </w:numPr>
        <w:shd w:val="clear" w:color="auto" w:fill="auto"/>
        <w:tabs>
          <w:tab w:val="left" w:pos="1654"/>
        </w:tabs>
        <w:spacing w:after="0" w:line="202" w:lineRule="exact"/>
        <w:ind w:left="780" w:right="860" w:firstLine="480"/>
        <w:jc w:val="both"/>
      </w:pPr>
      <w:r>
        <w:t>В Перечень включается государственное или муниципальное имущество, перечисленное в части 1 статьи 18 Закона № 209-ФЗ, свободное от прав третьих лиц (за исключением</w:t>
      </w:r>
      <w:r>
        <w:t xml:space="preserve"> права хозяйственного ведения, права оперативного управления, а также имущественных прав субъектов МСП). Перечень утверждается Уполномоченным органом публично-правового образования и ежегодно дополняется государственным и муниципальным имуществом.</w:t>
      </w:r>
    </w:p>
    <w:p w:rsidR="006E361A" w:rsidRDefault="008C4075">
      <w:pPr>
        <w:pStyle w:val="20"/>
        <w:numPr>
          <w:ilvl w:val="0"/>
          <w:numId w:val="5"/>
        </w:numPr>
        <w:shd w:val="clear" w:color="auto" w:fill="auto"/>
        <w:tabs>
          <w:tab w:val="left" w:pos="1650"/>
        </w:tabs>
        <w:spacing w:after="0"/>
        <w:ind w:left="780" w:right="860" w:firstLine="480"/>
        <w:jc w:val="both"/>
        <w:sectPr w:rsidR="006E361A">
          <w:pgSz w:w="8400" w:h="11900"/>
          <w:pgMar w:top="1388" w:right="471" w:bottom="1463" w:left="177" w:header="0" w:footer="3" w:gutter="0"/>
          <w:cols w:space="720"/>
          <w:noEndnote/>
          <w:docGrid w:linePitch="360"/>
        </w:sectPr>
      </w:pPr>
      <w:r>
        <w:t xml:space="preserve">Включение в Перечень государственного и муниципального имущества, закрепленного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w:t>
      </w:r>
      <w:r>
        <w:t>за государственным или муниципальным учреждением (далее - балансодержатель) осуществляется по предложению указанного предприятия или учреждения и с письменного согласия органа государственной власти Российской Федерации, органа государственной власти субъе</w:t>
      </w:r>
      <w:r>
        <w:t>кта Российской Федерации или органа местного</w:t>
      </w:r>
    </w:p>
    <w:p w:rsidR="006E361A" w:rsidRDefault="008C4075">
      <w:pPr>
        <w:pStyle w:val="20"/>
        <w:shd w:val="clear" w:color="auto" w:fill="auto"/>
        <w:spacing w:after="0" w:line="250" w:lineRule="exact"/>
        <w:ind w:left="1440" w:right="220"/>
        <w:jc w:val="both"/>
      </w:pPr>
      <w:r>
        <w:lastRenderedPageBreak/>
        <w:t>самоуправления, уполномоченного на согласование сделки с соответствующим имуществом.</w:t>
      </w:r>
    </w:p>
    <w:p w:rsidR="006E361A" w:rsidRDefault="008C4075">
      <w:pPr>
        <w:pStyle w:val="20"/>
        <w:numPr>
          <w:ilvl w:val="0"/>
          <w:numId w:val="5"/>
        </w:numPr>
        <w:shd w:val="clear" w:color="auto" w:fill="auto"/>
        <w:tabs>
          <w:tab w:val="left" w:pos="2295"/>
        </w:tabs>
        <w:spacing w:after="0"/>
        <w:ind w:left="1440" w:right="220" w:firstLine="420"/>
        <w:jc w:val="both"/>
      </w:pPr>
      <w:r>
        <w:t>При включении в Перечень имущества, арендуемого субъектом МСП, рекомендуется получать письменное согласие арендатора на включе</w:t>
      </w:r>
      <w:r>
        <w:t xml:space="preserve">ние имущества в Перечень путем направления ему соответствующего предложения, содержащего в том числе информацию о положениях Федерального закона от 22.07.2008 № 159-ФЗ «Об особенностях отчуждения недвижимого имущества, находящегося в государственной или в </w:t>
      </w:r>
      <w:r>
        <w:t xml:space="preserve">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Pr>
          <w:rStyle w:val="2a"/>
        </w:rPr>
        <w:t xml:space="preserve">(далее </w:t>
      </w:r>
      <w:r>
        <w:t>- Закон № 159-ФЗ) в отношении порядка реализации преимущественного права на при</w:t>
      </w:r>
      <w:r>
        <w:t>обретение арендуемого имущества в собственность, а также информацию о льготах для субъектов МСП, арендующих включенное в Перечень имущество.</w:t>
      </w:r>
    </w:p>
    <w:p w:rsidR="006E361A" w:rsidRDefault="008C4075">
      <w:pPr>
        <w:pStyle w:val="20"/>
        <w:shd w:val="clear" w:color="auto" w:fill="auto"/>
        <w:spacing w:after="0" w:line="211" w:lineRule="exact"/>
        <w:ind w:left="1440" w:right="220" w:firstLine="420"/>
        <w:jc w:val="both"/>
      </w:pPr>
      <w:r>
        <w:t>Решение об исключении из Перечня имущества, предоставленного в аренду, рекомендуется принимать при наличии письменн</w:t>
      </w:r>
      <w:r>
        <w:t>ого согласия арендатора с таким исключением, кроме случаев, когда исключение имущества из Перечня связано с такими обстоятельствами, как прекращение существования имущества в результате его гибели или уничтожения а также состоявшегося выкупа имущества арен</w:t>
      </w:r>
      <w:r>
        <w:t xml:space="preserve">датором в соответствии с Законом № 159-ФЗ. В случае признания имущества непригодным для использования в результате физического или морального износа рекомендуется исключать такое имущество из Перечня после прекращения договора с субъектом МС , при наличии </w:t>
      </w:r>
      <w:r>
        <w:t>договорных отношений предлагается получить письменное согласие арендатора на исключение имущества из Перечня.</w:t>
      </w:r>
    </w:p>
    <w:p w:rsidR="006E361A" w:rsidRDefault="008C4075">
      <w:pPr>
        <w:pStyle w:val="20"/>
        <w:numPr>
          <w:ilvl w:val="0"/>
          <w:numId w:val="5"/>
        </w:numPr>
        <w:shd w:val="clear" w:color="auto" w:fill="auto"/>
        <w:tabs>
          <w:tab w:val="left" w:pos="2364"/>
        </w:tabs>
        <w:spacing w:after="51" w:line="170" w:lineRule="exact"/>
        <w:ind w:left="1540" w:firstLine="420"/>
        <w:jc w:val="both"/>
      </w:pPr>
      <w:r>
        <w:t>При формировании Перечня Уполномоченному органу</w:t>
      </w:r>
    </w:p>
    <w:p w:rsidR="006E361A" w:rsidRDefault="008C4075">
      <w:pPr>
        <w:pStyle w:val="20"/>
        <w:shd w:val="clear" w:color="auto" w:fill="auto"/>
        <w:spacing w:after="0" w:line="170" w:lineRule="exact"/>
        <w:ind w:left="1440"/>
        <w:jc w:val="both"/>
      </w:pPr>
      <w:r>
        <w:t>рекомендуется использовать:</w:t>
      </w:r>
    </w:p>
    <w:p w:rsidR="006E361A" w:rsidRDefault="008C4075">
      <w:pPr>
        <w:pStyle w:val="20"/>
        <w:shd w:val="clear" w:color="auto" w:fill="auto"/>
        <w:spacing w:after="0" w:line="216" w:lineRule="exact"/>
        <w:ind w:left="1540" w:firstLine="420"/>
        <w:jc w:val="both"/>
      </w:pPr>
      <w:r>
        <w:t xml:space="preserve">-информацию об имуществе, составляющем государственную казну </w:t>
      </w:r>
      <w:r>
        <w:t>Российской Федерации, субъекта Российской Федерации, муниципальную казну пригодном для предоставления субъектам МСП и организациям, образующим инфраструктуру поддержки субъектов МСП, в том числе содержащуюся в реестре федерального имущества, реестрах госуд</w:t>
      </w:r>
      <w:r>
        <w:t>арственного имущества субъектов Российской Федерации и реестрах муниципального имущества;</w:t>
      </w:r>
    </w:p>
    <w:p w:rsidR="006E361A" w:rsidRDefault="008C4075">
      <w:pPr>
        <w:pStyle w:val="20"/>
        <w:shd w:val="clear" w:color="auto" w:fill="auto"/>
        <w:spacing w:after="0"/>
        <w:ind w:left="1540" w:firstLine="420"/>
        <w:jc w:val="both"/>
      </w:pPr>
      <w:r>
        <w:t>- информацию об имуществе, в отношении которого прекращено право оперативного управления или хозяйственного ведения, в том числе по результатам мероприятий по выявлен</w:t>
      </w:r>
      <w:r>
        <w:t>ию неиспользуемого и неэффективно используемого имущества государственных и муниципальных унитарных предприятий и государственных и муниципальных учреждений, а также по</w:t>
      </w:r>
    </w:p>
    <w:p w:rsidR="006E361A" w:rsidRDefault="008C4075">
      <w:pPr>
        <w:pStyle w:val="20"/>
        <w:shd w:val="clear" w:color="auto" w:fill="auto"/>
        <w:spacing w:after="0" w:line="170" w:lineRule="exact"/>
        <w:ind w:left="1540"/>
        <w:jc w:val="left"/>
      </w:pPr>
      <w:r>
        <w:t>поступившим от них предложениям;</w:t>
      </w:r>
    </w:p>
    <w:p w:rsidR="006E361A" w:rsidRDefault="008C4075">
      <w:pPr>
        <w:pStyle w:val="20"/>
        <w:shd w:val="clear" w:color="auto" w:fill="auto"/>
        <w:spacing w:after="0" w:line="211" w:lineRule="exact"/>
        <w:ind w:left="1540" w:firstLine="420"/>
        <w:jc w:val="both"/>
        <w:sectPr w:rsidR="006E361A">
          <w:pgSz w:w="8400" w:h="11900"/>
          <w:pgMar w:top="1393" w:right="495" w:bottom="1208" w:left="153" w:header="0" w:footer="3" w:gutter="0"/>
          <w:cols w:space="720"/>
          <w:noEndnote/>
          <w:docGrid w:linePitch="360"/>
        </w:sectPr>
      </w:pPr>
      <w:r>
        <w:t>-данные предложений о включении и</w:t>
      </w:r>
      <w:r>
        <w:t>мущества в Перечень, передаче в аренду или на ином праве, поступивших от балансодержателей имущества, коллегиального органа (рабочей группы), координационного или совещательного органа, субъектов МСП, организаций, образующих</w:t>
      </w:r>
    </w:p>
    <w:p w:rsidR="006E361A" w:rsidRDefault="008C4075">
      <w:pPr>
        <w:pStyle w:val="20"/>
        <w:shd w:val="clear" w:color="auto" w:fill="auto"/>
        <w:spacing w:after="0" w:line="211" w:lineRule="exact"/>
        <w:ind w:left="820" w:right="800"/>
        <w:jc w:val="both"/>
      </w:pPr>
      <w:r>
        <w:rPr>
          <w:rStyle w:val="26"/>
        </w:rPr>
        <w:lastRenderedPageBreak/>
        <w:t>инфраструктуру поддержки субъек</w:t>
      </w:r>
      <w:r>
        <w:rPr>
          <w:rStyle w:val="26"/>
        </w:rPr>
        <w:t>тов МСП, общественных объединений, выражающих интересы субъектов МСП, институтов развития в сфере МСП, включая АО «Корпорация «МСП», иных лиц и организаций;</w:t>
      </w:r>
    </w:p>
    <w:p w:rsidR="006E361A" w:rsidRDefault="008C4075">
      <w:pPr>
        <w:pStyle w:val="20"/>
        <w:numPr>
          <w:ilvl w:val="0"/>
          <w:numId w:val="1"/>
        </w:numPr>
        <w:shd w:val="clear" w:color="auto" w:fill="auto"/>
        <w:tabs>
          <w:tab w:val="left" w:pos="1517"/>
        </w:tabs>
        <w:spacing w:after="0" w:line="211" w:lineRule="exact"/>
        <w:ind w:left="820" w:right="800" w:firstLine="440"/>
        <w:jc w:val="both"/>
      </w:pPr>
      <w:r>
        <w:rPr>
          <w:rStyle w:val="26"/>
        </w:rPr>
        <w:t xml:space="preserve">информацию о государственном и муниципальном имуществе, продажа которого в порядке, установленном </w:t>
      </w:r>
      <w:r>
        <w:rPr>
          <w:rStyle w:val="26"/>
        </w:rPr>
        <w:t>законодательством Российской Федерации о приватизации, не состоялась;</w:t>
      </w:r>
    </w:p>
    <w:p w:rsidR="006E361A" w:rsidRDefault="008C4075">
      <w:pPr>
        <w:pStyle w:val="20"/>
        <w:numPr>
          <w:ilvl w:val="0"/>
          <w:numId w:val="1"/>
        </w:numPr>
        <w:shd w:val="clear" w:color="auto" w:fill="auto"/>
        <w:tabs>
          <w:tab w:val="left" w:pos="1517"/>
        </w:tabs>
        <w:spacing w:after="0" w:line="211" w:lineRule="exact"/>
        <w:ind w:left="820" w:right="800" w:firstLine="440"/>
        <w:jc w:val="both"/>
      </w:pPr>
      <w:r>
        <w:rPr>
          <w:rStyle w:val="26"/>
        </w:rPr>
        <w:t>сведения об имуществе, обращенном или поступившем в государственную или муниципальную собственность по основаниям, предусмотренным законодательством Российской Федерации;</w:t>
      </w:r>
    </w:p>
    <w:p w:rsidR="006E361A" w:rsidRDefault="008C4075">
      <w:pPr>
        <w:pStyle w:val="20"/>
        <w:numPr>
          <w:ilvl w:val="0"/>
          <w:numId w:val="1"/>
        </w:numPr>
        <w:shd w:val="clear" w:color="auto" w:fill="auto"/>
        <w:tabs>
          <w:tab w:val="left" w:pos="1517"/>
        </w:tabs>
        <w:spacing w:after="0" w:line="250" w:lineRule="exact"/>
        <w:ind w:left="820" w:right="800" w:firstLine="440"/>
        <w:jc w:val="both"/>
      </w:pPr>
      <w:r>
        <w:rPr>
          <w:rStyle w:val="26"/>
        </w:rPr>
        <w:t>иные сведения о</w:t>
      </w:r>
      <w:r>
        <w:rPr>
          <w:rStyle w:val="26"/>
        </w:rPr>
        <w:t>б имуществе, которыми располагает Уполномоченный орган.</w:t>
      </w:r>
    </w:p>
    <w:p w:rsidR="006E361A" w:rsidRDefault="008C4075">
      <w:pPr>
        <w:pStyle w:val="20"/>
        <w:numPr>
          <w:ilvl w:val="0"/>
          <w:numId w:val="5"/>
        </w:numPr>
        <w:shd w:val="clear" w:color="auto" w:fill="auto"/>
        <w:tabs>
          <w:tab w:val="left" w:pos="1690"/>
        </w:tabs>
        <w:spacing w:after="0"/>
        <w:ind w:left="820" w:right="800" w:firstLine="440"/>
        <w:jc w:val="both"/>
      </w:pPr>
      <w:r>
        <w:rPr>
          <w:rStyle w:val="26"/>
        </w:rPr>
        <w:t>Для сбора предложений по формированию или дополнению Перечня Уполномоченному органу рекомендуется размещать на официальных сайтах в информационно-телекоммуникационной сети «Интернет», а также на офици</w:t>
      </w:r>
      <w:r>
        <w:rPr>
          <w:rStyle w:val="26"/>
        </w:rPr>
        <w:t>альном сайте информационной поддержки субъектов МСП сведения реестра государственного или муниципального имущества.</w:t>
      </w:r>
    </w:p>
    <w:p w:rsidR="006E361A" w:rsidRDefault="008C4075">
      <w:pPr>
        <w:pStyle w:val="20"/>
        <w:shd w:val="clear" w:color="auto" w:fill="auto"/>
        <w:spacing w:after="0"/>
        <w:ind w:left="820" w:right="800" w:firstLine="440"/>
        <w:jc w:val="both"/>
      </w:pPr>
      <w:r>
        <w:rPr>
          <w:rStyle w:val="26"/>
        </w:rPr>
        <w:t>Сведения об имуществе размещаются в объеме, предусмотренном приказом Минэкономразвития России от 20.04.2016 № 264.</w:t>
      </w:r>
    </w:p>
    <w:p w:rsidR="006E361A" w:rsidRDefault="008C4075">
      <w:pPr>
        <w:pStyle w:val="20"/>
        <w:numPr>
          <w:ilvl w:val="0"/>
          <w:numId w:val="5"/>
        </w:numPr>
        <w:shd w:val="clear" w:color="auto" w:fill="auto"/>
        <w:tabs>
          <w:tab w:val="left" w:pos="1690"/>
        </w:tabs>
        <w:spacing w:after="0"/>
        <w:ind w:left="820" w:right="800" w:firstLine="440"/>
        <w:jc w:val="both"/>
      </w:pPr>
      <w:r>
        <w:rPr>
          <w:rStyle w:val="26"/>
        </w:rPr>
        <w:t>В случае если при Уполном</w:t>
      </w:r>
      <w:r>
        <w:rPr>
          <w:rStyle w:val="26"/>
        </w:rPr>
        <w:t>оченном органе создан координационный или совещательный орган, сформированный проект Перечня рекомендуется вносить на рассмотрение такого органа. При этом решение об утверждении Перечня принимается не ранее чем через 30 (тридцать) дней со дня направления п</w:t>
      </w:r>
      <w:r>
        <w:rPr>
          <w:rStyle w:val="26"/>
        </w:rPr>
        <w:t>роекта Перечня в координационный или совещательный орган. При поступлении в указанный срок предложений координационного или совещательного органа и наличии разногласий с высказанной им позицией Уполномоченный орган проводит согласительное совещание, информ</w:t>
      </w:r>
      <w:r>
        <w:rPr>
          <w:rStyle w:val="26"/>
        </w:rPr>
        <w:t>ацию о результатах которого рекомендуется размещать на информационных ресурсах, на которых размещен Перечень.</w:t>
      </w:r>
    </w:p>
    <w:p w:rsidR="006E361A" w:rsidRDefault="008C4075">
      <w:pPr>
        <w:pStyle w:val="20"/>
        <w:numPr>
          <w:ilvl w:val="0"/>
          <w:numId w:val="5"/>
        </w:numPr>
        <w:shd w:val="clear" w:color="auto" w:fill="auto"/>
        <w:tabs>
          <w:tab w:val="left" w:pos="1760"/>
        </w:tabs>
        <w:spacing w:after="0"/>
        <w:ind w:left="900" w:right="800" w:firstLine="460"/>
        <w:jc w:val="both"/>
      </w:pPr>
      <w:r>
        <w:rPr>
          <w:rStyle w:val="26"/>
        </w:rPr>
        <w:t>Имущество, включаемое в Перечень, должно быть пригодно для использования по целевому назначению для ведения предпринимательской деятельности, закл</w:t>
      </w:r>
      <w:r>
        <w:rPr>
          <w:rStyle w:val="26"/>
        </w:rPr>
        <w:t>ючения соответствующего договора о передаче имущества во владение и (или) в пользование субъекту МСП, регистрации соответствующих прав.</w:t>
      </w:r>
    </w:p>
    <w:p w:rsidR="006E361A" w:rsidRDefault="008C4075">
      <w:pPr>
        <w:pStyle w:val="20"/>
        <w:numPr>
          <w:ilvl w:val="0"/>
          <w:numId w:val="5"/>
        </w:numPr>
        <w:shd w:val="clear" w:color="auto" w:fill="auto"/>
        <w:tabs>
          <w:tab w:val="left" w:pos="1755"/>
        </w:tabs>
        <w:spacing w:after="0" w:line="230" w:lineRule="exact"/>
        <w:ind w:left="900" w:right="800" w:firstLine="460"/>
        <w:jc w:val="both"/>
      </w:pPr>
      <w:r>
        <w:rPr>
          <w:rStyle w:val="26"/>
        </w:rPr>
        <w:t>Рекомендуется вносить в Перечень сведения об имуществе, соответствующем следующим критериям:</w:t>
      </w:r>
    </w:p>
    <w:p w:rsidR="006E361A" w:rsidRDefault="008C4075">
      <w:pPr>
        <w:pStyle w:val="20"/>
        <w:numPr>
          <w:ilvl w:val="0"/>
          <w:numId w:val="6"/>
        </w:numPr>
        <w:shd w:val="clear" w:color="auto" w:fill="auto"/>
        <w:tabs>
          <w:tab w:val="left" w:pos="1640"/>
        </w:tabs>
        <w:spacing w:after="0" w:line="216" w:lineRule="exact"/>
        <w:ind w:left="900" w:right="800" w:firstLine="460"/>
        <w:jc w:val="both"/>
      </w:pPr>
      <w:r>
        <w:rPr>
          <w:rStyle w:val="26"/>
        </w:rPr>
        <w:t xml:space="preserve">имущество свободно от прав </w:t>
      </w:r>
      <w:r>
        <w:rPr>
          <w:rStyle w:val="26"/>
        </w:rPr>
        <w:t>третьих лиц (за исключением права хозяйственного ведения, права оперативного управления, а также имущественных прав субъектов МСП);</w:t>
      </w:r>
    </w:p>
    <w:p w:rsidR="006E361A" w:rsidRDefault="008C4075">
      <w:pPr>
        <w:pStyle w:val="20"/>
        <w:numPr>
          <w:ilvl w:val="0"/>
          <w:numId w:val="6"/>
        </w:numPr>
        <w:shd w:val="clear" w:color="auto" w:fill="auto"/>
        <w:tabs>
          <w:tab w:val="left" w:pos="1640"/>
        </w:tabs>
        <w:spacing w:after="0" w:line="230" w:lineRule="exact"/>
        <w:ind w:left="900" w:right="800" w:firstLine="460"/>
        <w:jc w:val="both"/>
      </w:pPr>
      <w:r>
        <w:rPr>
          <w:rStyle w:val="26"/>
        </w:rPr>
        <w:t xml:space="preserve">в отношении имущества федеральными законами не установлен запрет на его передачу во временное владение и (или) пользование, </w:t>
      </w:r>
      <w:r>
        <w:rPr>
          <w:rStyle w:val="26"/>
        </w:rPr>
        <w:t>в том числе в аренду;</w:t>
      </w:r>
    </w:p>
    <w:p w:rsidR="006E361A" w:rsidRDefault="008C4075">
      <w:pPr>
        <w:pStyle w:val="20"/>
        <w:numPr>
          <w:ilvl w:val="0"/>
          <w:numId w:val="6"/>
        </w:numPr>
        <w:shd w:val="clear" w:color="auto" w:fill="auto"/>
        <w:tabs>
          <w:tab w:val="left" w:pos="1644"/>
        </w:tabs>
        <w:spacing w:after="0" w:line="211" w:lineRule="exact"/>
        <w:ind w:left="900" w:firstLine="460"/>
        <w:jc w:val="both"/>
      </w:pPr>
      <w:r>
        <w:rPr>
          <w:rStyle w:val="26"/>
        </w:rPr>
        <w:t>имущество не является объектом религиозного назначения;</w:t>
      </w:r>
    </w:p>
    <w:p w:rsidR="006E361A" w:rsidRDefault="008C4075">
      <w:pPr>
        <w:pStyle w:val="20"/>
        <w:numPr>
          <w:ilvl w:val="0"/>
          <w:numId w:val="6"/>
        </w:numPr>
        <w:shd w:val="clear" w:color="auto" w:fill="auto"/>
        <w:tabs>
          <w:tab w:val="left" w:pos="1640"/>
        </w:tabs>
        <w:spacing w:after="0" w:line="211" w:lineRule="exact"/>
        <w:ind w:left="900" w:right="800" w:firstLine="460"/>
        <w:jc w:val="both"/>
      </w:pPr>
      <w:r>
        <w:rPr>
          <w:rStyle w:val="26"/>
        </w:rPr>
        <w:t>имущество не требует проведения капитального ремонта или реконструкции, не является объектом незавершенного строительства, за</w:t>
      </w:r>
    </w:p>
    <w:p w:rsidR="006E361A" w:rsidRDefault="008C4075">
      <w:pPr>
        <w:pStyle w:val="20"/>
        <w:shd w:val="clear" w:color="auto" w:fill="auto"/>
        <w:spacing w:after="0"/>
        <w:ind w:left="1400" w:right="260"/>
        <w:jc w:val="both"/>
      </w:pPr>
      <w:r>
        <w:rPr>
          <w:rStyle w:val="26"/>
        </w:rPr>
        <w:t xml:space="preserve">исключением случая, если нормативным правовым актом </w:t>
      </w:r>
      <w:r>
        <w:rPr>
          <w:rStyle w:val="26"/>
        </w:rPr>
        <w:t xml:space="preserve">публично-правового образования регулируется предоставление в аренду объектов капитального </w:t>
      </w:r>
      <w:r>
        <w:rPr>
          <w:rStyle w:val="26"/>
        </w:rPr>
        <w:lastRenderedPageBreak/>
        <w:t>строительства, требующих капитального ремонта, реконструкции, завершения строительства);</w:t>
      </w:r>
    </w:p>
    <w:p w:rsidR="006E361A" w:rsidRDefault="008C4075">
      <w:pPr>
        <w:pStyle w:val="20"/>
        <w:numPr>
          <w:ilvl w:val="0"/>
          <w:numId w:val="6"/>
        </w:numPr>
        <w:shd w:val="clear" w:color="auto" w:fill="auto"/>
        <w:tabs>
          <w:tab w:val="left" w:pos="2159"/>
        </w:tabs>
        <w:spacing w:after="0"/>
        <w:ind w:left="1400" w:right="260" w:firstLine="460"/>
        <w:jc w:val="both"/>
      </w:pPr>
      <w:r>
        <w:rPr>
          <w:rStyle w:val="26"/>
        </w:rPr>
        <w:t xml:space="preserve">имущество не включено в действующий в текущем году и на очередной период акт </w:t>
      </w:r>
      <w:r>
        <w:rPr>
          <w:rStyle w:val="26"/>
        </w:rPr>
        <w:t>о планировании приватизации государственного или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публично</w:t>
      </w:r>
      <w:r>
        <w:rPr>
          <w:rStyle w:val="26"/>
        </w:rPr>
        <w:softHyphen/>
        <w:t>правового об</w:t>
      </w:r>
      <w:r>
        <w:rPr>
          <w:rStyle w:val="26"/>
        </w:rPr>
        <w:t>разования, предназначенного для передачи во владение и (или) в пользование на долгосрочной основе социально ориентированным некоммерческим организациям; в отношении имущества не принято иное подлежащее исполнению решение собственника о предоставлении треть</w:t>
      </w:r>
      <w:r>
        <w:rPr>
          <w:rStyle w:val="26"/>
        </w:rPr>
        <w:t>ему лицу;</w:t>
      </w:r>
    </w:p>
    <w:p w:rsidR="006E361A" w:rsidRDefault="008C4075">
      <w:pPr>
        <w:pStyle w:val="20"/>
        <w:numPr>
          <w:ilvl w:val="0"/>
          <w:numId w:val="6"/>
        </w:numPr>
        <w:shd w:val="clear" w:color="auto" w:fill="auto"/>
        <w:tabs>
          <w:tab w:val="left" w:pos="2144"/>
        </w:tabs>
        <w:spacing w:after="0"/>
        <w:ind w:left="1400" w:firstLine="460"/>
        <w:jc w:val="both"/>
      </w:pPr>
      <w:r>
        <w:rPr>
          <w:rStyle w:val="26"/>
        </w:rPr>
        <w:t>имущество не признано аварийным и подлежащим сносу;</w:t>
      </w:r>
    </w:p>
    <w:p w:rsidR="006E361A" w:rsidRDefault="008C4075">
      <w:pPr>
        <w:pStyle w:val="20"/>
        <w:numPr>
          <w:ilvl w:val="0"/>
          <w:numId w:val="6"/>
        </w:numPr>
        <w:shd w:val="clear" w:color="auto" w:fill="auto"/>
        <w:tabs>
          <w:tab w:val="left" w:pos="2150"/>
        </w:tabs>
        <w:spacing w:after="0"/>
        <w:ind w:left="1400" w:right="260" w:firstLine="460"/>
        <w:jc w:val="both"/>
      </w:pPr>
      <w:r>
        <w:rPr>
          <w:rStyle w:val="26"/>
        </w:rPr>
        <w:t>имущество не относится к жилому фонду и не является объектом сети инженерно-технического обеспечения, к которым подключен объект жилищного фонда;</w:t>
      </w:r>
    </w:p>
    <w:p w:rsidR="006E361A" w:rsidRDefault="008C4075">
      <w:pPr>
        <w:pStyle w:val="20"/>
        <w:numPr>
          <w:ilvl w:val="0"/>
          <w:numId w:val="6"/>
        </w:numPr>
        <w:shd w:val="clear" w:color="auto" w:fill="auto"/>
        <w:tabs>
          <w:tab w:val="left" w:pos="2159"/>
        </w:tabs>
        <w:spacing w:after="0"/>
        <w:ind w:left="1400" w:right="260" w:firstLine="460"/>
        <w:jc w:val="both"/>
      </w:pPr>
      <w:r>
        <w:rPr>
          <w:rStyle w:val="26"/>
        </w:rPr>
        <w:t>земельный участок не предназначен для ведения ли</w:t>
      </w:r>
      <w:r>
        <w:rPr>
          <w:rStyle w:val="26"/>
        </w:rPr>
        <w:t>чного подсобного хозяйства, огородничества, садоводства, индивидуального жилищного строительства;</w:t>
      </w:r>
    </w:p>
    <w:p w:rsidR="006E361A" w:rsidRDefault="008C4075">
      <w:pPr>
        <w:pStyle w:val="20"/>
        <w:numPr>
          <w:ilvl w:val="0"/>
          <w:numId w:val="6"/>
        </w:numPr>
        <w:shd w:val="clear" w:color="auto" w:fill="auto"/>
        <w:tabs>
          <w:tab w:val="left" w:pos="2154"/>
        </w:tabs>
        <w:spacing w:after="0"/>
        <w:ind w:left="1400" w:right="260" w:firstLine="460"/>
        <w:jc w:val="both"/>
      </w:pPr>
      <w:r>
        <w:rPr>
          <w:rStyle w:val="26"/>
        </w:rPr>
        <w:t xml:space="preserve">земельный участок не относится к земельным участкам, предусмотренным подпунктами 1 - 10, 13 </w:t>
      </w:r>
      <w:r>
        <w:t xml:space="preserve">- </w:t>
      </w:r>
      <w:r>
        <w:rPr>
          <w:rStyle w:val="26"/>
        </w:rPr>
        <w:t>15, 18 в 19 пункта 8 статьи 39" Земельного кодекса Российской Фе</w:t>
      </w:r>
      <w:r>
        <w:rPr>
          <w:rStyle w:val="26"/>
        </w:rPr>
        <w:t>дерации, за исключением земельных участков, предоставленных в аренду МСП;</w:t>
      </w:r>
    </w:p>
    <w:p w:rsidR="006E361A" w:rsidRDefault="008C4075">
      <w:pPr>
        <w:pStyle w:val="20"/>
        <w:numPr>
          <w:ilvl w:val="0"/>
          <w:numId w:val="6"/>
        </w:numPr>
        <w:shd w:val="clear" w:color="auto" w:fill="auto"/>
        <w:tabs>
          <w:tab w:val="left" w:pos="2236"/>
        </w:tabs>
        <w:spacing w:after="0"/>
        <w:ind w:left="1400" w:right="260" w:firstLine="460"/>
        <w:jc w:val="both"/>
      </w:pPr>
      <w:r>
        <w:rPr>
          <w:rStyle w:val="26"/>
        </w:rPr>
        <w:t xml:space="preserve">в отношении имущества, закрепленного на праве хозяйственного ведения или оперативного управления за государственным или муниципальным унитарным предприятием, на праве оперативного </w:t>
      </w:r>
      <w:r>
        <w:rPr>
          <w:rStyle w:val="26"/>
        </w:rPr>
        <w:t xml:space="preserve">управления за государственным или муниципальным учреждением, владеющим им соответственно на праве хозяйственного ведения или оперативного управления, представлено предложение балансодержателя о включении указанного имущества в Перечень, а также письменное </w:t>
      </w:r>
      <w:r>
        <w:rPr>
          <w:rStyle w:val="26"/>
        </w:rPr>
        <w:t>согласие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уполномоченного на согласование сделки с соответствующим имуществом, на включение имущества в Переч</w:t>
      </w:r>
      <w:r>
        <w:rPr>
          <w:rStyle w:val="26"/>
        </w:rPr>
        <w:t>ень;</w:t>
      </w:r>
    </w:p>
    <w:p w:rsidR="006E361A" w:rsidRDefault="008C4075">
      <w:pPr>
        <w:pStyle w:val="20"/>
        <w:numPr>
          <w:ilvl w:val="0"/>
          <w:numId w:val="6"/>
        </w:numPr>
        <w:shd w:val="clear" w:color="auto" w:fill="auto"/>
        <w:tabs>
          <w:tab w:val="left" w:pos="2236"/>
        </w:tabs>
        <w:spacing w:after="0"/>
        <w:ind w:left="1400" w:right="260" w:firstLine="460"/>
        <w:jc w:val="both"/>
      </w:pPr>
      <w:r>
        <w:rPr>
          <w:rStyle w:val="26"/>
        </w:rPr>
        <w:t xml:space="preserve">имущество не относится </w:t>
      </w:r>
      <w:r>
        <w:t xml:space="preserve">к </w:t>
      </w:r>
      <w:r>
        <w:rPr>
          <w:rStyle w:val="26"/>
        </w:rPr>
        <w:t>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w:t>
      </w:r>
      <w:r>
        <w:rPr>
          <w:rStyle w:val="26"/>
        </w:rPr>
        <w:t>рок пять и более лет в соответствии с законодательством Российской Федерации не допускается, а также не является частью неделимой вещи;</w:t>
      </w:r>
    </w:p>
    <w:p w:rsidR="006E361A" w:rsidRDefault="008C4075">
      <w:pPr>
        <w:pStyle w:val="20"/>
        <w:numPr>
          <w:ilvl w:val="0"/>
          <w:numId w:val="6"/>
        </w:numPr>
        <w:shd w:val="clear" w:color="auto" w:fill="auto"/>
        <w:tabs>
          <w:tab w:val="left" w:pos="1646"/>
        </w:tabs>
        <w:spacing w:after="0" w:line="202" w:lineRule="exact"/>
        <w:ind w:left="800" w:right="880" w:firstLine="480"/>
        <w:jc w:val="both"/>
      </w:pPr>
      <w:r>
        <w:rPr>
          <w:rStyle w:val="26"/>
        </w:rPr>
        <w:t>движимое имущество обладает индивидуально-определенными признаками, позволяющими заключить в отношении него договор арен</w:t>
      </w:r>
      <w:r>
        <w:rPr>
          <w:rStyle w:val="26"/>
        </w:rPr>
        <w:t>ды или иной гражданско-правовой договор;</w:t>
      </w:r>
    </w:p>
    <w:p w:rsidR="006E361A" w:rsidRDefault="008C4075">
      <w:pPr>
        <w:pStyle w:val="20"/>
        <w:numPr>
          <w:ilvl w:val="0"/>
          <w:numId w:val="6"/>
        </w:numPr>
        <w:shd w:val="clear" w:color="auto" w:fill="auto"/>
        <w:tabs>
          <w:tab w:val="left" w:pos="1646"/>
        </w:tabs>
        <w:spacing w:after="0" w:line="202" w:lineRule="exact"/>
        <w:ind w:left="800" w:right="880" w:firstLine="480"/>
        <w:jc w:val="both"/>
      </w:pPr>
      <w:r>
        <w:rPr>
          <w:rStyle w:val="26"/>
        </w:rPr>
        <w:t>в отношении имущества, арендуемого субъектом МСП в течение менее трех лет, арендатор не направил возражения на включение в Перечень в ответ на предложение Уполномоченного органа, указанное в пункте 4.4 настоящих Мет</w:t>
      </w:r>
      <w:r>
        <w:rPr>
          <w:rStyle w:val="26"/>
        </w:rPr>
        <w:t>одических рекомендаций;</w:t>
      </w:r>
    </w:p>
    <w:p w:rsidR="006E361A" w:rsidRDefault="008C4075">
      <w:pPr>
        <w:pStyle w:val="20"/>
        <w:numPr>
          <w:ilvl w:val="0"/>
          <w:numId w:val="6"/>
        </w:numPr>
        <w:shd w:val="clear" w:color="auto" w:fill="auto"/>
        <w:tabs>
          <w:tab w:val="left" w:pos="1660"/>
        </w:tabs>
        <w:spacing w:after="0" w:line="202" w:lineRule="exact"/>
        <w:ind w:left="800" w:right="880" w:firstLine="480"/>
        <w:jc w:val="both"/>
      </w:pPr>
      <w:r>
        <w:rPr>
          <w:rStyle w:val="26"/>
        </w:rPr>
        <w:lastRenderedPageBreak/>
        <w:t>в отношении имущества заключен договор аренды или иной договор о передаче во владение и (или) в пользование, срок действия которого составляет не менее пяти лет.</w:t>
      </w:r>
    </w:p>
    <w:p w:rsidR="006E361A" w:rsidRDefault="008C4075">
      <w:pPr>
        <w:pStyle w:val="20"/>
        <w:numPr>
          <w:ilvl w:val="0"/>
          <w:numId w:val="5"/>
        </w:numPr>
        <w:shd w:val="clear" w:color="auto" w:fill="auto"/>
        <w:tabs>
          <w:tab w:val="left" w:pos="1779"/>
        </w:tabs>
        <w:spacing w:after="0" w:line="202" w:lineRule="exact"/>
        <w:ind w:left="800" w:right="880" w:firstLine="480"/>
        <w:jc w:val="both"/>
      </w:pPr>
      <w:r>
        <w:rPr>
          <w:rStyle w:val="26"/>
        </w:rPr>
        <w:t>При включении в Перечень имущества, для использования которого необход</w:t>
      </w:r>
      <w:r>
        <w:rPr>
          <w:rStyle w:val="26"/>
        </w:rPr>
        <w:t>имо проведение ремонта или реконструкции, рекомендуется рассмотреть возможность заключения договора аренды на срок от 10 лет с условием осуществления ремонта или реконструкции и с возможностью зачета расходов в счет арендной платы. При этом в договоре реко</w:t>
      </w:r>
      <w:r>
        <w:rPr>
          <w:rStyle w:val="26"/>
        </w:rPr>
        <w:t>мендуется подробно определить порядок документального подтверждения понесенных расходов и их зачета в счет арендной платы во избежание нарушений законодательства Российской Федерации.</w:t>
      </w:r>
    </w:p>
    <w:p w:rsidR="006E361A" w:rsidRDefault="008C4075">
      <w:pPr>
        <w:pStyle w:val="20"/>
        <w:numPr>
          <w:ilvl w:val="0"/>
          <w:numId w:val="5"/>
        </w:numPr>
        <w:shd w:val="clear" w:color="auto" w:fill="auto"/>
        <w:tabs>
          <w:tab w:val="left" w:pos="1761"/>
        </w:tabs>
        <w:spacing w:after="0" w:line="202" w:lineRule="exact"/>
        <w:ind w:left="800" w:right="880" w:firstLine="480"/>
        <w:jc w:val="both"/>
      </w:pPr>
      <w:r>
        <w:rPr>
          <w:rStyle w:val="26"/>
        </w:rPr>
        <w:t>В Перечень рекомендуется включать следующее имущество, соответствующее к</w:t>
      </w:r>
      <w:r>
        <w:rPr>
          <w:rStyle w:val="26"/>
        </w:rPr>
        <w:t>ритериям, указанным в пункте 4.9 настоящих Методических рекомендаций:</w:t>
      </w:r>
    </w:p>
    <w:p w:rsidR="006E361A" w:rsidRDefault="008C4075">
      <w:pPr>
        <w:pStyle w:val="20"/>
        <w:numPr>
          <w:ilvl w:val="0"/>
          <w:numId w:val="7"/>
        </w:numPr>
        <w:shd w:val="clear" w:color="auto" w:fill="auto"/>
        <w:tabs>
          <w:tab w:val="left" w:pos="1564"/>
        </w:tabs>
        <w:spacing w:after="0" w:line="202" w:lineRule="exact"/>
        <w:ind w:left="800" w:right="880" w:firstLine="480"/>
        <w:jc w:val="both"/>
      </w:pPr>
      <w:r>
        <w:rPr>
          <w:rStyle w:val="26"/>
        </w:rPr>
        <w:t xml:space="preserve">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w:t>
      </w:r>
      <w:r>
        <w:rPr>
          <w:rStyle w:val="26"/>
        </w:rPr>
        <w:t>характеристик и морального износа, срок службы которых на дату включения в Перечень превышает пять лет;</w:t>
      </w:r>
    </w:p>
    <w:p w:rsidR="006E361A" w:rsidRDefault="008C4075">
      <w:pPr>
        <w:pStyle w:val="20"/>
        <w:numPr>
          <w:ilvl w:val="0"/>
          <w:numId w:val="7"/>
        </w:numPr>
        <w:shd w:val="clear" w:color="auto" w:fill="auto"/>
        <w:tabs>
          <w:tab w:val="left" w:pos="1559"/>
        </w:tabs>
        <w:spacing w:after="0" w:line="197" w:lineRule="exact"/>
        <w:ind w:left="800" w:right="880" w:firstLine="480"/>
        <w:jc w:val="both"/>
      </w:pPr>
      <w:r>
        <w:rPr>
          <w:rStyle w:val="26"/>
        </w:rPr>
        <w:t>объекты недвижимого имущества, подключенные к сетям инженерно- технического обеспечения и имеющие доступ к объектам транспортной инфраструктуры;</w:t>
      </w:r>
    </w:p>
    <w:p w:rsidR="006E361A" w:rsidRDefault="008C4075">
      <w:pPr>
        <w:pStyle w:val="20"/>
        <w:numPr>
          <w:ilvl w:val="0"/>
          <w:numId w:val="7"/>
        </w:numPr>
        <w:shd w:val="clear" w:color="auto" w:fill="auto"/>
        <w:tabs>
          <w:tab w:val="left" w:pos="1554"/>
        </w:tabs>
        <w:spacing w:after="0" w:line="197" w:lineRule="exact"/>
        <w:ind w:left="800" w:right="880" w:firstLine="480"/>
        <w:jc w:val="both"/>
      </w:pPr>
      <w:r>
        <w:rPr>
          <w:rStyle w:val="26"/>
        </w:rPr>
        <w:t>объекты</w:t>
      </w:r>
      <w:r>
        <w:rPr>
          <w:rStyle w:val="26"/>
        </w:rPr>
        <w:t xml:space="preserve"> недвижимого имущества, планируемые к использованию под административные, торговые или офисные цели, находящиеся в границах населенных пунктов;</w:t>
      </w:r>
    </w:p>
    <w:p w:rsidR="006E361A" w:rsidRDefault="008C4075">
      <w:pPr>
        <w:pStyle w:val="20"/>
        <w:numPr>
          <w:ilvl w:val="0"/>
          <w:numId w:val="7"/>
        </w:numPr>
        <w:shd w:val="clear" w:color="auto" w:fill="auto"/>
        <w:tabs>
          <w:tab w:val="left" w:pos="1595"/>
        </w:tabs>
        <w:spacing w:after="0"/>
        <w:ind w:left="800" w:right="880" w:firstLine="480"/>
        <w:jc w:val="both"/>
      </w:pPr>
      <w:r>
        <w:rPr>
          <w:rStyle w:val="26"/>
        </w:rPr>
        <w:t>имущество, закрепленное на праве хозяйственного ведения или оперативного управления за государственным или муниц</w:t>
      </w:r>
      <w:r>
        <w:rPr>
          <w:rStyle w:val="26"/>
        </w:rPr>
        <w:t>ипальным унитарным предприятием, на праве оперативного управления за государственным или муниципальным учреждением, владеющим им соответственно на праве хозяйственного ведения или оперативного управления, по предложению балансодержателя о включении указанн</w:t>
      </w:r>
      <w:r>
        <w:rPr>
          <w:rStyle w:val="26"/>
        </w:rPr>
        <w:t xml:space="preserve">ого имущества в Перечень, а также при наличии письменного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уполномоченного на согласование сделки с </w:t>
      </w:r>
      <w:r>
        <w:rPr>
          <w:rStyle w:val="26"/>
        </w:rPr>
        <w:t>соответствующим имуществом, на включение имущества в Перечень;</w:t>
      </w:r>
    </w:p>
    <w:p w:rsidR="006E361A" w:rsidRDefault="008C4075">
      <w:pPr>
        <w:pStyle w:val="20"/>
        <w:numPr>
          <w:ilvl w:val="0"/>
          <w:numId w:val="7"/>
        </w:numPr>
        <w:shd w:val="clear" w:color="auto" w:fill="auto"/>
        <w:tabs>
          <w:tab w:val="left" w:pos="2259"/>
        </w:tabs>
        <w:spacing w:after="0" w:line="216" w:lineRule="exact"/>
        <w:ind w:left="1460" w:right="240" w:firstLine="480"/>
        <w:jc w:val="both"/>
      </w:pPr>
      <w:r>
        <w:t>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Pr>
          <w:vertAlign w:val="superscript"/>
        </w:rPr>
        <w:t>9</w:t>
      </w:r>
      <w:r>
        <w:t xml:space="preserve"> Земельного кодекса Росси</w:t>
      </w:r>
      <w:r>
        <w:t>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w:t>
      </w:r>
      <w:r>
        <w:t xml:space="preserve"> полномочия по предоставлению которых осуществляет (наименование публично-правового образования) в соответствии с (наименование и реквизиты соответствующего правового акта).</w:t>
      </w:r>
    </w:p>
    <w:p w:rsidR="006E361A" w:rsidRDefault="008C4075">
      <w:pPr>
        <w:pStyle w:val="20"/>
        <w:numPr>
          <w:ilvl w:val="0"/>
          <w:numId w:val="5"/>
        </w:numPr>
        <w:shd w:val="clear" w:color="auto" w:fill="auto"/>
        <w:tabs>
          <w:tab w:val="left" w:pos="2492"/>
        </w:tabs>
        <w:spacing w:after="0" w:line="211" w:lineRule="exact"/>
        <w:ind w:left="1460" w:right="240" w:firstLine="480"/>
        <w:jc w:val="both"/>
      </w:pPr>
      <w:r>
        <w:t xml:space="preserve">Виды разрешенного использования, функциональное и территориальное зонирование </w:t>
      </w:r>
      <w:r>
        <w:t xml:space="preserve">земельных участков, на которых находятся включаемые в Перечень объекты недвижимого имущества, должны </w:t>
      </w:r>
      <w:r>
        <w:lastRenderedPageBreak/>
        <w:t>предусматривать использование таких земельных участков для размещения указанных объектов. Объекты движимого и недвижимого имущества, объединенные общим наз</w:t>
      </w:r>
      <w:r>
        <w:t>начением (в том числе неделимые вещи, единые недвижимые комплексы, сложные вещи, главная вещь и ее принадлежности), которые не могут использоваться по отдельности, включаются в Перечень в составе одного объекта.</w:t>
      </w:r>
    </w:p>
    <w:p w:rsidR="006E361A" w:rsidRDefault="008C4075">
      <w:pPr>
        <w:pStyle w:val="20"/>
        <w:numPr>
          <w:ilvl w:val="0"/>
          <w:numId w:val="5"/>
        </w:numPr>
        <w:shd w:val="clear" w:color="auto" w:fill="auto"/>
        <w:tabs>
          <w:tab w:val="left" w:pos="2397"/>
        </w:tabs>
        <w:spacing w:after="0" w:line="221" w:lineRule="exact"/>
        <w:ind w:left="1460" w:right="240" w:firstLine="480"/>
        <w:jc w:val="both"/>
      </w:pPr>
      <w:r>
        <w:t>Имущество должно быть учтено в реестре федер</w:t>
      </w:r>
      <w:r>
        <w:t>ального имущества, государственного имущества субъекта Российской Федерации или муниципального имущества. Сведения об имуществе, включаемые в Перечень, должны совпадать с информацией, содержащейся в соответствующем реестре.</w:t>
      </w:r>
    </w:p>
    <w:p w:rsidR="006E361A" w:rsidRDefault="008C4075">
      <w:pPr>
        <w:pStyle w:val="20"/>
        <w:numPr>
          <w:ilvl w:val="0"/>
          <w:numId w:val="5"/>
        </w:numPr>
        <w:shd w:val="clear" w:color="auto" w:fill="auto"/>
        <w:tabs>
          <w:tab w:val="left" w:pos="2397"/>
        </w:tabs>
        <w:spacing w:after="0" w:line="211" w:lineRule="exact"/>
        <w:ind w:left="1460" w:right="240" w:firstLine="480"/>
        <w:jc w:val="both"/>
      </w:pPr>
      <w:r>
        <w:t>Перечень дополняется не реже одн</w:t>
      </w:r>
      <w:r>
        <w:t>ого раза в год, но не позднее 1 ноября текущего года, за исключением случая, если в государственной или муниципальной собственности отсутствует имущество, соответствующее требованиям Закона № 209-ФЗ, а также утвержденного в соответствии с частью 4</w:t>
      </w:r>
      <w:r>
        <w:rPr>
          <w:vertAlign w:val="superscript"/>
        </w:rPr>
        <w:t>1</w:t>
      </w:r>
      <w:r>
        <w:t xml:space="preserve"> статьи </w:t>
      </w:r>
      <w:r>
        <w:t>18 Закона № 209-ФЗ порядка формирования, ведения и</w:t>
      </w:r>
    </w:p>
    <w:p w:rsidR="006E361A" w:rsidRDefault="008C4075">
      <w:pPr>
        <w:pStyle w:val="20"/>
        <w:shd w:val="clear" w:color="auto" w:fill="auto"/>
        <w:spacing w:after="0" w:line="170" w:lineRule="exact"/>
        <w:ind w:left="1460"/>
        <w:jc w:val="left"/>
      </w:pPr>
      <w:r>
        <w:t>обязательного опубликования Перечня.</w:t>
      </w:r>
    </w:p>
    <w:p w:rsidR="006E361A" w:rsidRDefault="008C4075">
      <w:pPr>
        <w:pStyle w:val="20"/>
        <w:numPr>
          <w:ilvl w:val="0"/>
          <w:numId w:val="5"/>
        </w:numPr>
        <w:shd w:val="clear" w:color="auto" w:fill="auto"/>
        <w:tabs>
          <w:tab w:val="left" w:pos="2430"/>
        </w:tabs>
        <w:spacing w:after="20" w:line="170" w:lineRule="exact"/>
        <w:ind w:left="1540" w:firstLine="400"/>
        <w:jc w:val="both"/>
      </w:pPr>
      <w:r>
        <w:t>Рекомендуется предусмотреть следующие основания исключения</w:t>
      </w:r>
    </w:p>
    <w:p w:rsidR="006E361A" w:rsidRDefault="008C4075">
      <w:pPr>
        <w:pStyle w:val="20"/>
        <w:shd w:val="clear" w:color="auto" w:fill="auto"/>
        <w:spacing w:after="0" w:line="170" w:lineRule="exact"/>
        <w:ind w:left="1540"/>
        <w:jc w:val="left"/>
      </w:pPr>
      <w:r>
        <w:t>имущества из Перечня:</w:t>
      </w:r>
    </w:p>
    <w:p w:rsidR="006E361A" w:rsidRDefault="008C4075">
      <w:pPr>
        <w:pStyle w:val="20"/>
        <w:numPr>
          <w:ilvl w:val="0"/>
          <w:numId w:val="8"/>
        </w:numPr>
        <w:shd w:val="clear" w:color="auto" w:fill="auto"/>
        <w:tabs>
          <w:tab w:val="left" w:pos="2275"/>
        </w:tabs>
        <w:spacing w:after="0" w:line="216" w:lineRule="exact"/>
        <w:ind w:left="1540" w:right="160" w:firstLine="400"/>
        <w:jc w:val="both"/>
      </w:pPr>
      <w:r>
        <w:t xml:space="preserve">в отношении имущества в установленном законодательством Российской Федерации порядке </w:t>
      </w:r>
      <w:r>
        <w:t>принято решение о его использовании для государственных или муниципальных нужд; при этом в решении об исключении имущества из Перечня указываются направление использования имущества и реквизиты соответствующего решения;</w:t>
      </w:r>
    </w:p>
    <w:p w:rsidR="006E361A" w:rsidRDefault="008C4075">
      <w:pPr>
        <w:pStyle w:val="20"/>
        <w:numPr>
          <w:ilvl w:val="0"/>
          <w:numId w:val="8"/>
        </w:numPr>
        <w:shd w:val="clear" w:color="auto" w:fill="auto"/>
        <w:tabs>
          <w:tab w:val="left" w:pos="2275"/>
        </w:tabs>
        <w:spacing w:after="0" w:line="216" w:lineRule="exact"/>
        <w:ind w:left="1540" w:right="160" w:firstLine="400"/>
        <w:jc w:val="both"/>
      </w:pPr>
      <w:r>
        <w:t>право собственности публично-правово</w:t>
      </w:r>
      <w:r>
        <w:t>го образования на имущество прекращено по решению суда или в ином установленном законом порядке,</w:t>
      </w:r>
    </w:p>
    <w:p w:rsidR="006E361A" w:rsidRDefault="008C4075">
      <w:pPr>
        <w:pStyle w:val="20"/>
        <w:numPr>
          <w:ilvl w:val="0"/>
          <w:numId w:val="8"/>
        </w:numPr>
        <w:shd w:val="clear" w:color="auto" w:fill="auto"/>
        <w:tabs>
          <w:tab w:val="left" w:pos="2280"/>
        </w:tabs>
        <w:spacing w:after="0" w:line="259" w:lineRule="exact"/>
        <w:ind w:left="1540" w:right="160" w:firstLine="400"/>
        <w:jc w:val="both"/>
      </w:pPr>
      <w:r>
        <w:t>прекращение существования имущества в результате его гибели или уничтожения;</w:t>
      </w:r>
    </w:p>
    <w:p w:rsidR="006E361A" w:rsidRDefault="008C4075">
      <w:pPr>
        <w:pStyle w:val="20"/>
        <w:numPr>
          <w:ilvl w:val="0"/>
          <w:numId w:val="8"/>
        </w:numPr>
        <w:shd w:val="clear" w:color="auto" w:fill="auto"/>
        <w:tabs>
          <w:tab w:val="left" w:pos="2275"/>
        </w:tabs>
        <w:spacing w:after="0" w:line="216" w:lineRule="exact"/>
        <w:ind w:left="1540" w:right="160" w:firstLine="400"/>
        <w:jc w:val="both"/>
      </w:pPr>
      <w:r>
        <w:t xml:space="preserve">имущество признано в установленном законодательством Российской Федерации порядке </w:t>
      </w:r>
      <w:r>
        <w:t>непригодным для использования в результате его физического или морального износа, аварийного состояния,</w:t>
      </w:r>
    </w:p>
    <w:p w:rsidR="006E361A" w:rsidRDefault="008C4075">
      <w:pPr>
        <w:pStyle w:val="20"/>
        <w:numPr>
          <w:ilvl w:val="0"/>
          <w:numId w:val="8"/>
        </w:numPr>
        <w:shd w:val="clear" w:color="auto" w:fill="auto"/>
        <w:tabs>
          <w:tab w:val="left" w:pos="1750"/>
        </w:tabs>
        <w:spacing w:after="0"/>
        <w:ind w:left="920" w:right="720" w:firstLine="460"/>
        <w:jc w:val="both"/>
      </w:pPr>
      <w:r>
        <w:t>имущество приобретено его арендатором в собственность в соответствии с Законом № 159-ФЗ и в случаях, указанных в подпунктах 6, 8 и 9 пункта 2 статьи 39</w:t>
      </w:r>
      <w:r>
        <w:rPr>
          <w:vertAlign w:val="superscript"/>
        </w:rPr>
        <w:t>3</w:t>
      </w:r>
      <w:r>
        <w:t xml:space="preserve"> Земельного кодекса Российской Федерации.</w:t>
      </w:r>
    </w:p>
    <w:p w:rsidR="006E361A" w:rsidRDefault="008C4075">
      <w:pPr>
        <w:pStyle w:val="20"/>
        <w:shd w:val="clear" w:color="auto" w:fill="auto"/>
        <w:tabs>
          <w:tab w:val="left" w:pos="1322"/>
        </w:tabs>
        <w:spacing w:after="0"/>
        <w:ind w:left="1020"/>
        <w:jc w:val="both"/>
      </w:pPr>
      <w:r>
        <w:t>■</w:t>
      </w:r>
      <w:r>
        <w:tab/>
        <w:t>4.16. В случае изменения количественных и качественных</w:t>
      </w:r>
    </w:p>
    <w:p w:rsidR="006E361A" w:rsidRDefault="008C4075">
      <w:pPr>
        <w:pStyle w:val="20"/>
        <w:shd w:val="clear" w:color="auto" w:fill="auto"/>
        <w:spacing w:after="0"/>
        <w:ind w:left="920" w:right="720"/>
        <w:jc w:val="both"/>
      </w:pPr>
      <w:r>
        <w:t>характеристик имущества, в результате которого оно стало непригодным к использованию по целевому назначению (например, имущество признано аварийным и подлежа</w:t>
      </w:r>
      <w:r>
        <w:t xml:space="preserve">щим сносу или реконструкции) сведения о нем могут быть’ сохранены в Перечне, при условии предоставления его субъекту МСП или организации, образующей инфраструктуру поддержки субъектов МСП на условиях, обеспечивающих проведение капитального ремонта и (или) </w:t>
      </w:r>
      <w:r>
        <w:t>реконструкции имущества арендатором в соответствии с нормативным правовым актом публично-правового образования.</w:t>
      </w:r>
    </w:p>
    <w:p w:rsidR="006E361A" w:rsidRDefault="008C4075">
      <w:pPr>
        <w:pStyle w:val="20"/>
        <w:numPr>
          <w:ilvl w:val="0"/>
          <w:numId w:val="9"/>
        </w:numPr>
        <w:shd w:val="clear" w:color="auto" w:fill="auto"/>
        <w:tabs>
          <w:tab w:val="left" w:pos="1862"/>
        </w:tabs>
        <w:spacing w:after="0"/>
        <w:ind w:left="920" w:right="720" w:firstLine="460"/>
        <w:jc w:val="both"/>
      </w:pPr>
      <w:r>
        <w:t xml:space="preserve">В случаях, предусмотренных подпунктами 2-5 пункта 4.15 настоящих Методических рекомендаций, имущество исключается из Перечня не ранее чем </w:t>
      </w:r>
      <w:r>
        <w:lastRenderedPageBreak/>
        <w:t xml:space="preserve">через </w:t>
      </w:r>
      <w:r>
        <w:t>30 (тридцать) дней со дня направления проекта решения об его исключении в координационный или совещательный орган).</w:t>
      </w:r>
    </w:p>
    <w:p w:rsidR="006E361A" w:rsidRDefault="008C4075">
      <w:pPr>
        <w:pStyle w:val="20"/>
        <w:shd w:val="clear" w:color="auto" w:fill="auto"/>
        <w:spacing w:after="0"/>
        <w:ind w:left="920" w:right="720" w:firstLine="460"/>
        <w:jc w:val="both"/>
      </w:pPr>
      <w:r>
        <w:t>В случае, предусмотренном подпунктом 1 пункта 4.15 настоящих Методических рекомендаций, Уполномоченному органу рекомендуется принимать решен</w:t>
      </w:r>
      <w:r>
        <w:t>ие об исключении имущества из Перечня с одновременной передачей его соответствующей государственной или муниципальной организации. При поступлении возражений координационного или совещательного органа Уполномоченный орган проводит согласительное совещание,</w:t>
      </w:r>
      <w:r>
        <w:t xml:space="preserve"> информацию о результатах которого рекомендуется размещать на информационных ресурсах, на которых размещен Перечень.</w:t>
      </w:r>
    </w:p>
    <w:p w:rsidR="006E361A" w:rsidRDefault="008C4075">
      <w:pPr>
        <w:pStyle w:val="20"/>
        <w:numPr>
          <w:ilvl w:val="0"/>
          <w:numId w:val="9"/>
        </w:numPr>
        <w:shd w:val="clear" w:color="auto" w:fill="auto"/>
        <w:tabs>
          <w:tab w:val="left" w:pos="1866"/>
        </w:tabs>
        <w:spacing w:after="0"/>
        <w:ind w:left="920" w:right="720" w:firstLine="460"/>
        <w:jc w:val="both"/>
      </w:pPr>
      <w:r>
        <w:t>Уполномоченному органу рекомендуется вносить предложения об исключении имущества из Перечня либо исключать имущество из Перечня, если это о</w:t>
      </w:r>
      <w:r>
        <w:t>тнесено к его полномочиям, в случае если в течение двух лет:</w:t>
      </w:r>
    </w:p>
    <w:p w:rsidR="006E361A" w:rsidRDefault="008C4075">
      <w:pPr>
        <w:pStyle w:val="20"/>
        <w:numPr>
          <w:ilvl w:val="0"/>
          <w:numId w:val="1"/>
        </w:numPr>
        <w:shd w:val="clear" w:color="auto" w:fill="auto"/>
        <w:tabs>
          <w:tab w:val="left" w:pos="1569"/>
        </w:tabs>
        <w:spacing w:after="0"/>
        <w:ind w:left="920" w:right="720" w:firstLine="460"/>
        <w:jc w:val="both"/>
      </w:pPr>
      <w:r>
        <w:t>не поступило ни одной заявки на участие в аукционе (конкурсе) на право заключения договора, предусматривающего переход прав владения и (или) пользования в отношении имущества, от субъектов МСП ил</w:t>
      </w:r>
      <w:r>
        <w:t>и организаций, образующих инфраструктуру поддержки субъектов МСП, а также на право заключения договора аренды земельного участка от субъектов МСП, в том числе в результате признания несостоявшимися не менее двух объявленных торгов на право заключения указа</w:t>
      </w:r>
      <w:r>
        <w:t>нных договоров;</w:t>
      </w:r>
    </w:p>
    <w:p w:rsidR="006E361A" w:rsidRDefault="008C4075">
      <w:pPr>
        <w:pStyle w:val="20"/>
        <w:numPr>
          <w:ilvl w:val="0"/>
          <w:numId w:val="1"/>
        </w:numPr>
        <w:shd w:val="clear" w:color="auto" w:fill="auto"/>
        <w:tabs>
          <w:tab w:val="left" w:pos="1578"/>
        </w:tabs>
        <w:spacing w:after="0"/>
        <w:ind w:left="920" w:right="720" w:firstLine="460"/>
        <w:jc w:val="both"/>
      </w:pPr>
      <w:r>
        <w:t>не поступило ни одного заявления о предоставлении имущества, в том числе земельного участка, от субъектов МСП или организаций, образующих инфраструктуру поддержки субъектов МСП, в отношении которого заключение указанного договора может быть</w:t>
      </w:r>
      <w:r>
        <w:t xml:space="preserve"> осуществлено без проведения аукциона (конкурса) в случаях, предусмотренных Федеральным законом от 26 июля 2006 г. № 135-ФЗ «О защите конкуренции», Земельным кодексом Российской Федерации.</w:t>
      </w:r>
    </w:p>
    <w:p w:rsidR="006E361A" w:rsidRDefault="008C4075">
      <w:pPr>
        <w:pStyle w:val="20"/>
        <w:shd w:val="clear" w:color="auto" w:fill="auto"/>
        <w:spacing w:after="0"/>
        <w:ind w:left="1020" w:right="720"/>
        <w:jc w:val="right"/>
      </w:pPr>
      <w:r>
        <w:t xml:space="preserve">В случае если при Уполномоченном органе создан координационный или </w:t>
      </w:r>
      <w:r>
        <w:t>совещательный орган, такое решение принимается не ранее чем через</w:t>
      </w:r>
    </w:p>
    <w:p w:rsidR="006E361A" w:rsidRDefault="008C4075">
      <w:pPr>
        <w:pStyle w:val="20"/>
        <w:shd w:val="clear" w:color="auto" w:fill="auto"/>
        <w:spacing w:after="0"/>
        <w:ind w:left="1420" w:right="240"/>
        <w:jc w:val="both"/>
      </w:pPr>
      <w:r>
        <w:rPr>
          <w:rStyle w:val="26"/>
        </w:rPr>
        <w:t xml:space="preserve">30 (тридцать) дней со дня направления проекта этого решения в координационный или совещательный орган. При поступлении в указанный срок возражений координационного или совещательного органа </w:t>
      </w:r>
      <w:r>
        <w:rPr>
          <w:rStyle w:val="26"/>
        </w:rPr>
        <w:t>Уполномоченный орган проводит согласительное совещание, информацию о результатах которого рекомендуется размещать на информационных ресурсах, на которых размещен Перечень.</w:t>
      </w:r>
    </w:p>
    <w:p w:rsidR="006E361A" w:rsidRDefault="008C4075">
      <w:pPr>
        <w:pStyle w:val="20"/>
        <w:numPr>
          <w:ilvl w:val="0"/>
          <w:numId w:val="9"/>
        </w:numPr>
        <w:shd w:val="clear" w:color="auto" w:fill="auto"/>
        <w:tabs>
          <w:tab w:val="left" w:pos="2386"/>
        </w:tabs>
        <w:spacing w:after="0"/>
        <w:ind w:left="1420" w:right="240" w:firstLine="460"/>
        <w:jc w:val="both"/>
      </w:pPr>
      <w:r>
        <w:rPr>
          <w:rStyle w:val="26"/>
        </w:rPr>
        <w:t>В случае исключения имущества из Перечня по основаниям, предусмотренным подпунктом 1</w:t>
      </w:r>
      <w:r>
        <w:rPr>
          <w:rStyle w:val="26"/>
        </w:rPr>
        <w:t xml:space="preserve"> пункта 4.15 и пунктом 4.18 настоящих Методических рекомендаций, одновременно с решением об исключении такого имущества рекомендуется принимать решение о дополнении Перечня иным имуществом взамен исключаемого, за исключением случая, когда в государственной</w:t>
      </w:r>
      <w:r>
        <w:rPr>
          <w:rStyle w:val="26"/>
        </w:rPr>
        <w:t xml:space="preserve"> или муниципальной собственности отсутствует имущество, соответствующее требованиям Закона № 209-ФЗ, а также утвержденного в соответствии с частью 4</w:t>
      </w:r>
      <w:r>
        <w:rPr>
          <w:rStyle w:val="26"/>
          <w:vertAlign w:val="superscript"/>
        </w:rPr>
        <w:t>1</w:t>
      </w:r>
      <w:r>
        <w:rPr>
          <w:rStyle w:val="26"/>
        </w:rPr>
        <w:t xml:space="preserve"> статьи 18 Закона № 209-ФЗ порядка формирования, ведения и обязательного опубликования Перечня.</w:t>
      </w:r>
    </w:p>
    <w:p w:rsidR="006E361A" w:rsidRDefault="008C4075">
      <w:pPr>
        <w:pStyle w:val="20"/>
        <w:numPr>
          <w:ilvl w:val="0"/>
          <w:numId w:val="9"/>
        </w:numPr>
        <w:shd w:val="clear" w:color="auto" w:fill="auto"/>
        <w:tabs>
          <w:tab w:val="left" w:pos="2386"/>
        </w:tabs>
        <w:spacing w:after="0"/>
        <w:ind w:left="1420" w:right="240" w:firstLine="460"/>
        <w:jc w:val="both"/>
      </w:pPr>
      <w:r>
        <w:rPr>
          <w:rStyle w:val="26"/>
        </w:rPr>
        <w:t xml:space="preserve">Имущество, </w:t>
      </w:r>
      <w:r>
        <w:rPr>
          <w:rStyle w:val="26"/>
        </w:rPr>
        <w:t xml:space="preserve">включенное в Перечень, не подлежит отчуждению в частную собственность, за исключением возмездного отчуждения такого имущества в собственность субъектов МСП в соответствии с частью 2' статьи 9 </w:t>
      </w:r>
      <w:r>
        <w:rPr>
          <w:rStyle w:val="26"/>
        </w:rPr>
        <w:lastRenderedPageBreak/>
        <w:t>Закона № 159-ФЗ и в случаях, указанных в подпунктах 6, 8 и 9 пун</w:t>
      </w:r>
      <w:r>
        <w:rPr>
          <w:rStyle w:val="26"/>
        </w:rPr>
        <w:t>кта 2 статьи 39</w:t>
      </w:r>
      <w:r>
        <w:rPr>
          <w:rStyle w:val="26"/>
          <w:vertAlign w:val="superscript"/>
        </w:rPr>
        <w:t>3</w:t>
      </w:r>
      <w:r>
        <w:rPr>
          <w:rStyle w:val="26"/>
        </w:rPr>
        <w:t xml:space="preserve"> Земельного кодекса Российской Федерации.</w:t>
      </w:r>
    </w:p>
    <w:p w:rsidR="006E361A" w:rsidRDefault="008C4075">
      <w:pPr>
        <w:pStyle w:val="20"/>
        <w:shd w:val="clear" w:color="auto" w:fill="auto"/>
        <w:spacing w:after="0"/>
        <w:ind w:left="1420" w:right="240" w:firstLine="460"/>
        <w:jc w:val="both"/>
      </w:pPr>
      <w:r>
        <w:rPr>
          <w:rStyle w:val="26"/>
        </w:rPr>
        <w:t>Такое имущество не рекомендуется включать в прогнозный план (программу) приватизации государственного или муниципального имущества, поскольку следствием такого решения является его отчуждение в соот</w:t>
      </w:r>
      <w:r>
        <w:rPr>
          <w:rStyle w:val="26"/>
        </w:rPr>
        <w:t>ветствии с принятым решением об условиях приватизации, что вступает в противоречие с положениями части 4</w:t>
      </w:r>
      <w:r>
        <w:rPr>
          <w:rStyle w:val="26"/>
          <w:vertAlign w:val="superscript"/>
        </w:rPr>
        <w:t>2</w:t>
      </w:r>
      <w:r>
        <w:rPr>
          <w:rStyle w:val="26"/>
        </w:rPr>
        <w:t xml:space="preserve"> статьи 18 Закона № 209-ФЗ.</w:t>
      </w:r>
    </w:p>
    <w:p w:rsidR="006E361A" w:rsidRDefault="008C4075">
      <w:pPr>
        <w:pStyle w:val="20"/>
        <w:numPr>
          <w:ilvl w:val="0"/>
          <w:numId w:val="9"/>
        </w:numPr>
        <w:shd w:val="clear" w:color="auto" w:fill="auto"/>
        <w:tabs>
          <w:tab w:val="left" w:pos="2381"/>
        </w:tabs>
        <w:spacing w:after="0"/>
        <w:ind w:left="1420" w:right="240" w:firstLine="460"/>
        <w:jc w:val="both"/>
      </w:pPr>
      <w:r>
        <w:rPr>
          <w:rStyle w:val="26"/>
        </w:rPr>
        <w:t xml:space="preserve">Рекомендуется осуществлять передачу имущества, находящегося в собственности субъекта Российской Федерации, включенного в </w:t>
      </w:r>
      <w:r>
        <w:rPr>
          <w:rStyle w:val="26"/>
        </w:rPr>
        <w:t>Перечень, в муниципальную собственность для исполнения полномочий органов местного самоуправления по вопросам создания условий для развития МСП. При этом Уполномоченному органу местного самоуправления рекомендуется включить такое имущество в Перечень соотв</w:t>
      </w:r>
      <w:r>
        <w:rPr>
          <w:rStyle w:val="26"/>
        </w:rPr>
        <w:t>етствующего муниципального образования.</w:t>
      </w:r>
    </w:p>
    <w:p w:rsidR="006E361A" w:rsidRDefault="008C4075">
      <w:pPr>
        <w:pStyle w:val="20"/>
        <w:numPr>
          <w:ilvl w:val="0"/>
          <w:numId w:val="9"/>
        </w:numPr>
        <w:shd w:val="clear" w:color="auto" w:fill="auto"/>
        <w:tabs>
          <w:tab w:val="left" w:pos="2381"/>
        </w:tabs>
        <w:spacing w:after="0"/>
        <w:ind w:left="1420" w:right="240" w:firstLine="460"/>
        <w:jc w:val="both"/>
      </w:pPr>
      <w:r>
        <w:rPr>
          <w:rStyle w:val="26"/>
        </w:rPr>
        <w:t>Уполномоченный орган обеспечивает внесение сведений о субъектах МСП или организациях, образующих инфраструктуру поддержки субъектов МСП, получивших государственное или муниципальное имущество во владение и (или) в по</w:t>
      </w:r>
      <w:r>
        <w:rPr>
          <w:rStyle w:val="26"/>
        </w:rPr>
        <w:t>льзование, в том числе земельные участки в аренду, в порядке оказания имущественной поддержки, в реестры субъектов МСП - получателей поддержки в соответствии со статьей 8 Закона № 209-ФЗ, а также внесение в указанный реестр информации о нарушении порядка и</w:t>
      </w:r>
      <w:r>
        <w:rPr>
          <w:rStyle w:val="26"/>
        </w:rPr>
        <w:t xml:space="preserve"> условий предоставления имущественной поддержки, в том числе о нецелевом использовании имущества, при наличии такой информации.</w:t>
      </w:r>
    </w:p>
    <w:p w:rsidR="006E361A" w:rsidRDefault="008C4075">
      <w:pPr>
        <w:pStyle w:val="20"/>
        <w:numPr>
          <w:ilvl w:val="0"/>
          <w:numId w:val="9"/>
        </w:numPr>
        <w:shd w:val="clear" w:color="auto" w:fill="auto"/>
        <w:tabs>
          <w:tab w:val="left" w:pos="2366"/>
        </w:tabs>
        <w:spacing w:after="0"/>
        <w:ind w:left="1420" w:right="240" w:firstLine="460"/>
        <w:jc w:val="both"/>
      </w:pPr>
      <w:r>
        <w:rPr>
          <w:rStyle w:val="26"/>
        </w:rPr>
        <w:t>Примерная форма постановления (решения) Уполномоченного органа публично-правового образования об утверждении порядка формировани</w:t>
      </w:r>
      <w:r>
        <w:rPr>
          <w:rStyle w:val="26"/>
        </w:rPr>
        <w:t>я, ведения, ежегодного дополнения и опубликования перечня государственного или муниципального имущества, предназначенного для</w:t>
      </w:r>
    </w:p>
    <w:p w:rsidR="006E361A" w:rsidRDefault="008C4075">
      <w:pPr>
        <w:pStyle w:val="20"/>
        <w:shd w:val="clear" w:color="auto" w:fill="auto"/>
        <w:spacing w:after="202" w:line="197" w:lineRule="exact"/>
        <w:ind w:left="880" w:right="1020"/>
        <w:jc w:val="both"/>
      </w:pPr>
      <w:r>
        <w:t>предоставления во владение и (или) в пользование субъектам малого и среднего предпринимательства и организациям, образующим инфрас</w:t>
      </w:r>
      <w:r>
        <w:t>труктуру поддержки субъектов малого и среднего предпринимательства, прилагается.</w:t>
      </w:r>
    </w:p>
    <w:p w:rsidR="006E361A" w:rsidRDefault="008C4075">
      <w:pPr>
        <w:pStyle w:val="94"/>
        <w:keepNext/>
        <w:keepLines/>
        <w:numPr>
          <w:ilvl w:val="0"/>
          <w:numId w:val="4"/>
        </w:numPr>
        <w:shd w:val="clear" w:color="auto" w:fill="auto"/>
        <w:tabs>
          <w:tab w:val="left" w:pos="1395"/>
        </w:tabs>
        <w:spacing w:after="0" w:line="170" w:lineRule="exact"/>
        <w:ind w:left="1140" w:firstLine="0"/>
      </w:pPr>
      <w:bookmarkStart w:id="8" w:name="bookmark6"/>
      <w:r>
        <w:t>Установление льгот за пользование имуществом, включенным в</w:t>
      </w:r>
      <w:bookmarkEnd w:id="8"/>
    </w:p>
    <w:p w:rsidR="006E361A" w:rsidRDefault="008C4075">
      <w:pPr>
        <w:pStyle w:val="80"/>
        <w:shd w:val="clear" w:color="auto" w:fill="auto"/>
        <w:spacing w:before="0" w:after="136" w:line="170" w:lineRule="exact"/>
        <w:ind w:left="160"/>
      </w:pPr>
      <w:r>
        <w:t>Перечень</w:t>
      </w:r>
    </w:p>
    <w:p w:rsidR="006E361A" w:rsidRDefault="008C4075">
      <w:pPr>
        <w:pStyle w:val="20"/>
        <w:numPr>
          <w:ilvl w:val="0"/>
          <w:numId w:val="10"/>
        </w:numPr>
        <w:shd w:val="clear" w:color="auto" w:fill="auto"/>
        <w:tabs>
          <w:tab w:val="left" w:pos="1735"/>
        </w:tabs>
        <w:spacing w:after="0" w:line="192" w:lineRule="exact"/>
        <w:ind w:left="880" w:right="1020" w:firstLine="440"/>
        <w:jc w:val="both"/>
      </w:pPr>
      <w:r>
        <w:t>Статья 18 Закона № 209-ФЗ устанавливает, что размер льготной ставки арендной платы по договорам в отношении</w:t>
      </w:r>
      <w:r>
        <w:t xml:space="preserve"> имущества, включенного в Перечень, определяется нормативным правовым актом Правительства Российской Федерации, нормативными правовыми актами субъектов Российской Федерации, муниципальными правовыми актами.</w:t>
      </w:r>
    </w:p>
    <w:p w:rsidR="006E361A" w:rsidRDefault="008C4075">
      <w:pPr>
        <w:pStyle w:val="20"/>
        <w:shd w:val="clear" w:color="auto" w:fill="auto"/>
        <w:spacing w:after="0" w:line="192" w:lineRule="exact"/>
        <w:ind w:left="880" w:right="1020" w:firstLine="440"/>
        <w:jc w:val="both"/>
      </w:pPr>
      <w:r>
        <w:t>Из части 4</w:t>
      </w:r>
      <w:r>
        <w:rPr>
          <w:vertAlign w:val="superscript"/>
        </w:rPr>
        <w:t>1</w:t>
      </w:r>
      <w:r>
        <w:t xml:space="preserve"> статьи 18 Закона № 209-ФЗ следует, чт</w:t>
      </w:r>
      <w:r>
        <w:t>о указанные льготы устанавливаются нормативным правовым актом Правительства Российской Федерации, нормативными правовыми актами субъектов Российской Федерации, муниципальными нормативными правовыми актами, регулирующими порядок и условия предоставления вкл</w:t>
      </w:r>
      <w:r>
        <w:t>юченного в Перечень имущества субъектам МСП, занимающимся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w:t>
      </w:r>
      <w:r>
        <w:t xml:space="preserve">едерации, муниципальными </w:t>
      </w:r>
      <w:r>
        <w:lastRenderedPageBreak/>
        <w:t>программами (подпрограммами) приоритетными видами деятельности.</w:t>
      </w:r>
    </w:p>
    <w:p w:rsidR="006E361A" w:rsidRDefault="008C4075">
      <w:pPr>
        <w:pStyle w:val="20"/>
        <w:numPr>
          <w:ilvl w:val="0"/>
          <w:numId w:val="10"/>
        </w:numPr>
        <w:shd w:val="clear" w:color="auto" w:fill="auto"/>
        <w:tabs>
          <w:tab w:val="left" w:pos="1726"/>
        </w:tabs>
        <w:spacing w:after="0" w:line="192" w:lineRule="exact"/>
        <w:ind w:left="880" w:right="1020" w:firstLine="440"/>
        <w:jc w:val="both"/>
      </w:pPr>
      <w:r>
        <w:t>Рекомендуется следующий порядок введения льгот по арендной плате за имущество, включенное в Перечень:</w:t>
      </w:r>
    </w:p>
    <w:p w:rsidR="006E361A" w:rsidRDefault="008C4075">
      <w:pPr>
        <w:pStyle w:val="20"/>
        <w:shd w:val="clear" w:color="auto" w:fill="auto"/>
        <w:tabs>
          <w:tab w:val="left" w:pos="1601"/>
        </w:tabs>
        <w:spacing w:after="0" w:line="192" w:lineRule="exact"/>
        <w:ind w:left="880" w:right="1020" w:firstLine="440"/>
        <w:jc w:val="both"/>
      </w:pPr>
      <w:r>
        <w:t>а)</w:t>
      </w:r>
      <w:r>
        <w:tab/>
        <w:t>утверждение государственной программой (подпрограммой), муници</w:t>
      </w:r>
      <w:r>
        <w:t>пальной программой (подпрограммой), содержащей мероприятия, направленные на развитие МСП, социально значимых и приоритетных видов деятельности субъектов МСП для целей предоставления соответствующим субъектам МСП государственной или муниципальной поддержки;</w:t>
      </w:r>
    </w:p>
    <w:p w:rsidR="006E361A" w:rsidRDefault="008C4075">
      <w:pPr>
        <w:pStyle w:val="20"/>
        <w:shd w:val="clear" w:color="auto" w:fill="auto"/>
        <w:tabs>
          <w:tab w:val="left" w:pos="1610"/>
        </w:tabs>
        <w:spacing w:after="0" w:line="192" w:lineRule="exact"/>
        <w:ind w:left="880" w:right="1020" w:firstLine="440"/>
        <w:jc w:val="both"/>
      </w:pPr>
      <w:r>
        <w:t>б)</w:t>
      </w:r>
      <w:r>
        <w:tab/>
        <w:t>принятие нормативного правового акта субъекта Российской Федерации, муниципального нормативного правового акта по вопросу определения размера льготной ставки арендной платы для субъектов МСП, осуществляющих указанные виды деятельности</w:t>
      </w:r>
      <w:r>
        <w:rPr>
          <w:vertAlign w:val="superscript"/>
        </w:rPr>
        <w:t>2</w:t>
      </w:r>
      <w:r>
        <w:t>.</w:t>
      </w:r>
    </w:p>
    <w:p w:rsidR="006E361A" w:rsidRDefault="008C4075">
      <w:pPr>
        <w:pStyle w:val="20"/>
        <w:numPr>
          <w:ilvl w:val="0"/>
          <w:numId w:val="10"/>
        </w:numPr>
        <w:shd w:val="clear" w:color="auto" w:fill="auto"/>
        <w:tabs>
          <w:tab w:val="left" w:pos="1730"/>
        </w:tabs>
        <w:spacing w:after="142" w:line="192" w:lineRule="exact"/>
        <w:ind w:left="880" w:right="1020" w:firstLine="440"/>
        <w:jc w:val="both"/>
        <w:sectPr w:rsidR="006E361A">
          <w:pgSz w:w="8400" w:h="11900"/>
          <w:pgMar w:top="1291" w:right="469" w:bottom="1262" w:left="179" w:header="0" w:footer="3" w:gutter="0"/>
          <w:cols w:space="720"/>
          <w:noEndnote/>
          <w:docGrid w:linePitch="360"/>
        </w:sectPr>
      </w:pPr>
      <w:r>
        <w:t xml:space="preserve">Допускается установление льгот по арендной плате для субъектов МСП, арендующих включенное в Перечень имущество, по аналогии с постановлением Правительства Российской Федерации от 21.08.2010 № 645 «Об имущественной поддержке субъектов </w:t>
      </w:r>
      <w:r>
        <w:t xml:space="preserve">малого и среднего предпринимательства при предоставлении федерального имущества», которым установлены следующие льготы по арендной плате за федеральное имущество: </w:t>
      </w:r>
      <w:r>
        <w:rPr>
          <w:rStyle w:val="10"/>
          <w:vertAlign w:val="superscript"/>
        </w:rPr>
        <w:t>а</w:t>
      </w:r>
      <w:r>
        <w:rPr>
          <w:rStyle w:val="10"/>
        </w:rPr>
        <w:t>В отношении федерального имущества размеры льготных ставок арендной платы определяются в соо</w:t>
      </w:r>
      <w:r>
        <w:rPr>
          <w:rStyle w:val="10"/>
        </w:rPr>
        <w:t>тветствии с постановлением Правительства Российской Федерации от 21.08.2010 Да 645 «Об имущественной поддержке субъектов малого и среднего предпринимательства при предоставлении федерального имущества».</w:t>
      </w:r>
    </w:p>
    <w:p w:rsidR="006E361A" w:rsidRDefault="008C4075">
      <w:pPr>
        <w:pStyle w:val="20"/>
        <w:numPr>
          <w:ilvl w:val="0"/>
          <w:numId w:val="1"/>
        </w:numPr>
        <w:shd w:val="clear" w:color="auto" w:fill="auto"/>
        <w:tabs>
          <w:tab w:val="left" w:pos="2092"/>
        </w:tabs>
        <w:spacing w:after="0" w:line="197" w:lineRule="exact"/>
        <w:ind w:left="1820"/>
        <w:jc w:val="both"/>
      </w:pPr>
      <w:r>
        <w:rPr>
          <w:rStyle w:val="26"/>
        </w:rPr>
        <w:lastRenderedPageBreak/>
        <w:t xml:space="preserve">в первый год аренды </w:t>
      </w:r>
      <w:r>
        <w:rPr>
          <w:rStyle w:val="25"/>
        </w:rPr>
        <w:t xml:space="preserve">- </w:t>
      </w:r>
      <w:r>
        <w:rPr>
          <w:rStyle w:val="26"/>
        </w:rPr>
        <w:t>40 процентов размера арендной п</w:t>
      </w:r>
      <w:r>
        <w:rPr>
          <w:rStyle w:val="26"/>
        </w:rPr>
        <w:t>латы;</w:t>
      </w:r>
    </w:p>
    <w:p w:rsidR="006E361A" w:rsidRDefault="008C4075">
      <w:pPr>
        <w:pStyle w:val="20"/>
        <w:numPr>
          <w:ilvl w:val="0"/>
          <w:numId w:val="1"/>
        </w:numPr>
        <w:shd w:val="clear" w:color="auto" w:fill="auto"/>
        <w:tabs>
          <w:tab w:val="left" w:pos="2097"/>
        </w:tabs>
        <w:spacing w:after="0" w:line="197" w:lineRule="exact"/>
        <w:ind w:left="1820"/>
        <w:jc w:val="both"/>
      </w:pPr>
      <w:r>
        <w:rPr>
          <w:rStyle w:val="26"/>
        </w:rPr>
        <w:t>во второй год аренды - 60 процентов размера арендной платы;</w:t>
      </w:r>
    </w:p>
    <w:p w:rsidR="006E361A" w:rsidRDefault="008C4075">
      <w:pPr>
        <w:pStyle w:val="20"/>
        <w:numPr>
          <w:ilvl w:val="0"/>
          <w:numId w:val="1"/>
        </w:numPr>
        <w:shd w:val="clear" w:color="auto" w:fill="auto"/>
        <w:tabs>
          <w:tab w:val="left" w:pos="2097"/>
        </w:tabs>
        <w:spacing w:after="0" w:line="197" w:lineRule="exact"/>
        <w:ind w:left="1820"/>
        <w:jc w:val="both"/>
      </w:pPr>
      <w:r>
        <w:rPr>
          <w:rStyle w:val="26"/>
        </w:rPr>
        <w:t>в третий год аренды - 80 процентов размера арендной платы;</w:t>
      </w:r>
    </w:p>
    <w:p w:rsidR="006E361A" w:rsidRDefault="008C4075">
      <w:pPr>
        <w:pStyle w:val="20"/>
        <w:shd w:val="clear" w:color="auto" w:fill="auto"/>
        <w:spacing w:after="118" w:line="197" w:lineRule="exact"/>
        <w:ind w:left="1820"/>
        <w:jc w:val="both"/>
      </w:pPr>
      <w:r>
        <w:rPr>
          <w:rStyle w:val="26"/>
        </w:rPr>
        <w:t xml:space="preserve">-в четвертый год аренды и далее </w:t>
      </w:r>
      <w:r>
        <w:rPr>
          <w:rStyle w:val="25"/>
        </w:rPr>
        <w:t xml:space="preserve">- </w:t>
      </w:r>
      <w:r>
        <w:rPr>
          <w:rStyle w:val="26"/>
        </w:rPr>
        <w:t>100 процентов размера арендной</w:t>
      </w:r>
    </w:p>
    <w:p w:rsidR="006E361A" w:rsidRDefault="008C4075">
      <w:pPr>
        <w:pStyle w:val="110"/>
        <w:shd w:val="clear" w:color="auto" w:fill="auto"/>
        <w:tabs>
          <w:tab w:val="right" w:pos="7303"/>
        </w:tabs>
        <w:spacing w:before="0"/>
        <w:ind w:left="1460"/>
      </w:pPr>
      <w:r>
        <w:rPr>
          <w:rStyle w:val="111"/>
        </w:rPr>
        <w:t>платы.</w:t>
      </w:r>
      <w:r>
        <w:rPr>
          <w:rStyle w:val="111"/>
        </w:rPr>
        <w:tab/>
        <w:t>.л-тт „„„</w:t>
      </w:r>
    </w:p>
    <w:p w:rsidR="006E361A" w:rsidRDefault="008C4075">
      <w:pPr>
        <w:pStyle w:val="20"/>
        <w:numPr>
          <w:ilvl w:val="0"/>
          <w:numId w:val="10"/>
        </w:numPr>
        <w:shd w:val="clear" w:color="auto" w:fill="auto"/>
        <w:tabs>
          <w:tab w:val="left" w:pos="2241"/>
        </w:tabs>
        <w:spacing w:after="6" w:line="125" w:lineRule="exact"/>
        <w:ind w:left="1820"/>
        <w:jc w:val="both"/>
      </w:pPr>
      <w:r>
        <w:rPr>
          <w:rStyle w:val="26"/>
        </w:rPr>
        <w:t xml:space="preserve">При установлении видов деятельности субъектов </w:t>
      </w:r>
      <w:r>
        <w:rPr>
          <w:rStyle w:val="26"/>
          <w:lang w:val="en-US" w:eastAsia="en-US" w:bidi="en-US"/>
        </w:rPr>
        <w:t>MU</w:t>
      </w:r>
      <w:r w:rsidRPr="008C4075">
        <w:rPr>
          <w:rStyle w:val="26"/>
          <w:lang w:eastAsia="en-US" w:bidi="en-US"/>
        </w:rPr>
        <w:t xml:space="preserve">1 </w:t>
      </w:r>
      <w:r>
        <w:rPr>
          <w:rStyle w:val="26"/>
        </w:rPr>
        <w:t>для</w:t>
      </w:r>
    </w:p>
    <w:p w:rsidR="006E361A" w:rsidRDefault="008C4075">
      <w:pPr>
        <w:pStyle w:val="20"/>
        <w:shd w:val="clear" w:color="auto" w:fill="auto"/>
        <w:tabs>
          <w:tab w:val="center" w:pos="4129"/>
          <w:tab w:val="center" w:pos="4796"/>
          <w:tab w:val="center" w:pos="6010"/>
        </w:tabs>
        <w:spacing w:after="0" w:line="192" w:lineRule="exact"/>
        <w:ind w:left="1460" w:right="480"/>
        <w:jc w:val="both"/>
      </w:pPr>
      <w:r>
        <w:rPr>
          <w:rStyle w:val="26"/>
        </w:rPr>
        <w:t>предоставления им льгот по арендной плате за имущество, включенное в Перечень, рекомендуется определять группы субъектов МСП в соответствии с приоритетами развития экономики и социальной сферы соответствующей территории определенными нормативными п</w:t>
      </w:r>
      <w:r>
        <w:rPr>
          <w:rStyle w:val="26"/>
        </w:rPr>
        <w:t>равовыми актами Российской Федерадии, ^ъекга</w:t>
      </w:r>
      <w:r>
        <w:rPr>
          <w:rStyle w:val="26"/>
        </w:rPr>
        <w:tab/>
        <w:t>Российской</w:t>
      </w:r>
      <w:r>
        <w:rPr>
          <w:rStyle w:val="26"/>
        </w:rPr>
        <w:tab/>
        <w:t>Федерации</w:t>
      </w:r>
      <w:r>
        <w:rPr>
          <w:rStyle w:val="26"/>
        </w:rPr>
        <w:tab/>
        <w:t>муниципал™</w:t>
      </w:r>
    </w:p>
    <w:p w:rsidR="006E361A" w:rsidRDefault="008C4075">
      <w:pPr>
        <w:pStyle w:val="20"/>
        <w:shd w:val="clear" w:color="auto" w:fill="auto"/>
        <w:spacing w:after="109" w:line="192" w:lineRule="exact"/>
        <w:ind w:left="1460"/>
        <w:jc w:val="both"/>
      </w:pPr>
      <w:r>
        <w:rPr>
          <w:rStyle w:val="26"/>
        </w:rPr>
        <w:t>нормативными правовыми актами, в том числе в форме региональных</w:t>
      </w:r>
    </w:p>
    <w:p w:rsidR="006E361A" w:rsidRDefault="008C4075">
      <w:pPr>
        <w:pStyle w:val="20"/>
        <w:shd w:val="clear" w:color="auto" w:fill="auto"/>
        <w:tabs>
          <w:tab w:val="center" w:pos="4129"/>
          <w:tab w:val="center" w:pos="5223"/>
          <w:tab w:val="right" w:pos="7303"/>
        </w:tabs>
        <w:spacing w:after="0"/>
        <w:ind w:left="1460" w:right="480"/>
        <w:jc w:val="both"/>
      </w:pPr>
      <w:r>
        <w:rPr>
          <w:rStyle w:val="26"/>
        </w:rPr>
        <w:t xml:space="preserve">^^казанные ^ </w:t>
      </w:r>
      <w:r>
        <w:rPr>
          <w:rStyle w:val="26"/>
          <w:vertAlign w:val="subscript"/>
        </w:rPr>
        <w:t>должны</w:t>
      </w:r>
      <w:r>
        <w:rPr>
          <w:rStyle w:val="26"/>
        </w:rPr>
        <w:t xml:space="preserve"> содержать требования к документам, подтверждающим соответствие субъектов МСП, которым адресован</w:t>
      </w:r>
      <w:r>
        <w:rPr>
          <w:rStyle w:val="26"/>
        </w:rPr>
        <w:t>ы льготы по арендной плате</w:t>
      </w:r>
      <w:r>
        <w:rPr>
          <w:rStyle w:val="26"/>
        </w:rPr>
        <w:tab/>
        <w:t>за имущество,</w:t>
      </w:r>
      <w:r>
        <w:rPr>
          <w:rStyle w:val="26"/>
        </w:rPr>
        <w:tab/>
        <w:t>установленным</w:t>
      </w:r>
      <w:r>
        <w:rPr>
          <w:rStyle w:val="26"/>
        </w:rPr>
        <w:tab/>
        <w:t>условие и</w:t>
      </w:r>
    </w:p>
    <w:p w:rsidR="006E361A" w:rsidRDefault="008C4075">
      <w:pPr>
        <w:pStyle w:val="20"/>
        <w:shd w:val="clear" w:color="auto" w:fill="auto"/>
        <w:spacing w:after="0"/>
        <w:ind w:left="1460" w:right="480"/>
        <w:jc w:val="both"/>
      </w:pPr>
      <w:r>
        <w:rPr>
          <w:rStyle w:val="26"/>
        </w:rPr>
        <w:t xml:space="preserve">предоставляемым субъектами МСП в соответствии с частью 2 статьи </w:t>
      </w:r>
      <w:r>
        <w:rPr>
          <w:rStyle w:val="28pt"/>
        </w:rPr>
        <w:t>14. Чякпнй</w:t>
      </w:r>
      <w:r>
        <w:rPr>
          <w:rStyle w:val="28pt0"/>
        </w:rPr>
        <w:t xml:space="preserve"> </w:t>
      </w:r>
      <w:r>
        <w:rPr>
          <w:rStyle w:val="28pt0"/>
          <w:lang w:val="en-US" w:eastAsia="en-US" w:bidi="en-US"/>
        </w:rPr>
        <w:t xml:space="preserve">No </w:t>
      </w:r>
      <w:r>
        <w:rPr>
          <w:rStyle w:val="28pt0"/>
        </w:rPr>
        <w:t>209-ФЗ.</w:t>
      </w:r>
    </w:p>
    <w:p w:rsidR="006E361A" w:rsidRDefault="008C4075">
      <w:pPr>
        <w:pStyle w:val="20"/>
        <w:numPr>
          <w:ilvl w:val="0"/>
          <w:numId w:val="10"/>
        </w:numPr>
        <w:shd w:val="clear" w:color="auto" w:fill="auto"/>
        <w:tabs>
          <w:tab w:val="left" w:pos="2356"/>
        </w:tabs>
        <w:spacing w:after="63" w:line="170" w:lineRule="exact"/>
        <w:ind w:left="1940"/>
        <w:jc w:val="both"/>
      </w:pPr>
      <w:r>
        <w:rPr>
          <w:rStyle w:val="26"/>
        </w:rPr>
        <w:t>Для цели предоставления льгот по арендной плате рекомендуется</w:t>
      </w:r>
    </w:p>
    <w:p w:rsidR="006E361A" w:rsidRDefault="008C4075">
      <w:pPr>
        <w:pStyle w:val="20"/>
        <w:shd w:val="clear" w:color="auto" w:fill="auto"/>
        <w:tabs>
          <w:tab w:val="right" w:pos="7303"/>
        </w:tabs>
        <w:spacing w:after="0" w:line="170" w:lineRule="exact"/>
        <w:ind w:left="1460"/>
        <w:jc w:val="both"/>
      </w:pPr>
      <w:r>
        <w:rPr>
          <w:rStyle w:val="26"/>
        </w:rPr>
        <w:t>выделять следующие виды субъектов МСП.</w:t>
      </w:r>
      <w:r>
        <w:rPr>
          <w:rStyle w:val="26"/>
        </w:rPr>
        <w:tab/>
      </w:r>
      <w:r>
        <w:rPr>
          <w:rStyle w:val="26"/>
        </w:rPr>
        <w:t>пяэчития</w:t>
      </w:r>
    </w:p>
    <w:p w:rsidR="006E361A" w:rsidRDefault="008C4075">
      <w:pPr>
        <w:pStyle w:val="90"/>
        <w:numPr>
          <w:ilvl w:val="0"/>
          <w:numId w:val="11"/>
        </w:numPr>
        <w:shd w:val="clear" w:color="auto" w:fill="auto"/>
        <w:tabs>
          <w:tab w:val="left" w:pos="2202"/>
        </w:tabs>
        <w:spacing w:before="0" w:line="197" w:lineRule="exact"/>
        <w:ind w:left="1460" w:right="380" w:firstLine="480"/>
      </w:pPr>
      <w:r>
        <w:rPr>
          <w:rStyle w:val="96"/>
          <w:b/>
          <w:bCs/>
        </w:rPr>
        <w:t>реализующие проекты в приоритетных направлениях Р</w:t>
      </w:r>
      <w:r>
        <w:rPr>
          <w:rStyle w:val="96"/>
          <w:b/>
          <w:bCs/>
          <w:vertAlign w:val="superscript"/>
        </w:rPr>
        <w:t>33</w:t>
      </w:r>
      <w:r>
        <w:rPr>
          <w:rStyle w:val="96"/>
          <w:b/>
          <w:bCs/>
        </w:rPr>
        <w:t>®</w:t>
      </w:r>
      <w:r>
        <w:rPr>
          <w:rStyle w:val="96"/>
          <w:b/>
          <w:bCs/>
          <w:vertAlign w:val="superscript"/>
        </w:rPr>
        <w:t>1</w:t>
      </w:r>
      <w:r>
        <w:rPr>
          <w:rStyle w:val="96"/>
          <w:b/>
          <w:bCs/>
        </w:rPr>
        <w:t xml:space="preserve">" науки технологий и техники в Российской Федерации, по перечню критических технологий Российской Федерации, которые определены в соответствии с Указом Президента Российской Федерации от </w:t>
      </w:r>
      <w:r>
        <w:rPr>
          <w:rStyle w:val="985pt"/>
        </w:rPr>
        <w:t>07 07 2</w:t>
      </w:r>
      <w:r>
        <w:rPr>
          <w:rStyle w:val="985pt"/>
        </w:rPr>
        <w:t xml:space="preserve">011 № </w:t>
      </w:r>
      <w:r>
        <w:rPr>
          <w:rStyle w:val="96"/>
          <w:b/>
          <w:bCs/>
        </w:rPr>
        <w:t>899 «Об утверждении приоритетных направлений развития тутси, технологий и техники в Российской Федерации и перечня критических</w:t>
      </w:r>
    </w:p>
    <w:p w:rsidR="006E361A" w:rsidRDefault="008C4075">
      <w:pPr>
        <w:pStyle w:val="90"/>
        <w:shd w:val="clear" w:color="auto" w:fill="auto"/>
        <w:tabs>
          <w:tab w:val="left" w:pos="6183"/>
        </w:tabs>
        <w:spacing w:before="0" w:line="160" w:lineRule="exact"/>
        <w:ind w:left="1460"/>
      </w:pPr>
      <w:r>
        <w:rPr>
          <w:rStyle w:val="96"/>
          <w:b/>
          <w:bCs/>
        </w:rPr>
        <w:t>технологий Российской Федерации»;</w:t>
      </w:r>
      <w:r>
        <w:rPr>
          <w:rStyle w:val="96"/>
          <w:b/>
          <w:bCs/>
        </w:rPr>
        <w:tab/>
        <w:t xml:space="preserve">„ </w:t>
      </w:r>
      <w:r w:rsidRPr="008C4075">
        <w:rPr>
          <w:rStyle w:val="96"/>
          <w:b/>
          <w:bCs/>
          <w:vertAlign w:val="subscript"/>
          <w:lang w:eastAsia="en-US" w:bidi="en-US"/>
        </w:rPr>
        <w:t>&gt;</w:t>
      </w:r>
      <w:r>
        <w:rPr>
          <w:rStyle w:val="96"/>
          <w:b/>
          <w:bCs/>
          <w:vertAlign w:val="subscript"/>
          <w:lang w:val="en-US" w:eastAsia="en-US" w:bidi="en-US"/>
        </w:rPr>
        <w:t>f</w:t>
      </w:r>
      <w:r w:rsidRPr="008C4075">
        <w:rPr>
          <w:rStyle w:val="96"/>
          <w:b/>
          <w:bCs/>
          <w:vertAlign w:val="subscript"/>
          <w:lang w:eastAsia="en-US" w:bidi="en-US"/>
        </w:rPr>
        <w:t>:</w:t>
      </w:r>
      <w:r>
        <w:rPr>
          <w:rStyle w:val="96"/>
          <w:b/>
          <w:bCs/>
          <w:vertAlign w:val="subscript"/>
          <w:lang w:val="en-US" w:eastAsia="en-US" w:bidi="en-US"/>
        </w:rPr>
        <w:t>nm</w:t>
      </w:r>
      <w:r w:rsidRPr="008C4075">
        <w:rPr>
          <w:rStyle w:val="96"/>
          <w:b/>
          <w:bCs/>
          <w:lang w:eastAsia="en-US" w:bidi="en-US"/>
        </w:rPr>
        <w:t>,</w:t>
      </w:r>
      <w:r>
        <w:rPr>
          <w:rStyle w:val="96"/>
          <w:b/>
          <w:bCs/>
          <w:vertAlign w:val="subscript"/>
          <w:lang w:val="en-US" w:eastAsia="en-US" w:bidi="en-US"/>
        </w:rPr>
        <w:t>mTTrav</w:t>
      </w:r>
    </w:p>
    <w:p w:rsidR="006E361A" w:rsidRDefault="008C4075">
      <w:pPr>
        <w:pStyle w:val="90"/>
        <w:numPr>
          <w:ilvl w:val="0"/>
          <w:numId w:val="11"/>
        </w:numPr>
        <w:shd w:val="clear" w:color="auto" w:fill="auto"/>
        <w:tabs>
          <w:tab w:val="left" w:pos="2250"/>
        </w:tabs>
        <w:spacing w:before="0" w:after="39" w:line="160" w:lineRule="exact"/>
        <w:ind w:left="1940"/>
      </w:pPr>
      <w:r>
        <w:rPr>
          <w:rStyle w:val="96"/>
          <w:b/>
          <w:bCs/>
        </w:rPr>
        <w:t>развивающие продуктовые линейки крупных компании, работающих</w:t>
      </w:r>
    </w:p>
    <w:p w:rsidR="006E361A" w:rsidRDefault="008C4075">
      <w:pPr>
        <w:pStyle w:val="90"/>
        <w:shd w:val="clear" w:color="auto" w:fill="auto"/>
        <w:spacing w:before="0" w:line="160" w:lineRule="exact"/>
        <w:ind w:left="1540"/>
      </w:pPr>
      <w:r>
        <w:rPr>
          <w:rStyle w:val="96"/>
          <w:b/>
          <w:bCs/>
        </w:rPr>
        <w:t>по направлени</w:t>
      </w:r>
      <w:r>
        <w:rPr>
          <w:rStyle w:val="96"/>
          <w:b/>
          <w:bCs/>
        </w:rPr>
        <w:t>ям национальной технологической инициативы;</w:t>
      </w:r>
    </w:p>
    <w:p w:rsidR="006E361A" w:rsidRDefault="008C4075">
      <w:pPr>
        <w:pStyle w:val="90"/>
        <w:numPr>
          <w:ilvl w:val="0"/>
          <w:numId w:val="11"/>
        </w:numPr>
        <w:shd w:val="clear" w:color="auto" w:fill="auto"/>
        <w:tabs>
          <w:tab w:val="left" w:pos="2255"/>
        </w:tabs>
        <w:spacing w:before="0" w:after="58" w:line="160" w:lineRule="exact"/>
        <w:ind w:left="1940"/>
      </w:pPr>
      <w:r>
        <w:rPr>
          <w:rStyle w:val="96"/>
          <w:b/>
          <w:bCs/>
        </w:rPr>
        <w:t>реализующие проекты в сфере импортозамещения (в соответствии с</w:t>
      </w:r>
    </w:p>
    <w:p w:rsidR="006E361A" w:rsidRDefault="008C4075">
      <w:pPr>
        <w:pStyle w:val="90"/>
        <w:shd w:val="clear" w:color="auto" w:fill="auto"/>
        <w:tabs>
          <w:tab w:val="left" w:pos="6830"/>
        </w:tabs>
        <w:spacing w:before="0" w:line="160" w:lineRule="exact"/>
        <w:ind w:left="1540"/>
      </w:pPr>
      <w:r>
        <w:rPr>
          <w:rStyle w:val="96"/>
          <w:b/>
          <w:bCs/>
        </w:rPr>
        <w:t>региональными планами по импортозамещению ),</w:t>
      </w:r>
      <w:r>
        <w:rPr>
          <w:rStyle w:val="96"/>
          <w:b/>
          <w:bCs/>
        </w:rPr>
        <w:tab/>
      </w:r>
      <w:r>
        <w:rPr>
          <w:rStyle w:val="96"/>
          <w:b/>
          <w:bCs/>
          <w:vertAlign w:val="subscript"/>
        </w:rPr>
        <w:t>гЛнтпм</w:t>
      </w:r>
    </w:p>
    <w:p w:rsidR="006E361A" w:rsidRDefault="008C4075">
      <w:pPr>
        <w:pStyle w:val="90"/>
        <w:numPr>
          <w:ilvl w:val="0"/>
          <w:numId w:val="11"/>
        </w:numPr>
        <w:shd w:val="clear" w:color="auto" w:fill="auto"/>
        <w:tabs>
          <w:tab w:val="left" w:pos="2282"/>
        </w:tabs>
        <w:spacing w:before="0" w:line="216" w:lineRule="exact"/>
        <w:ind w:left="1540" w:firstLine="400"/>
        <w:jc w:val="left"/>
      </w:pPr>
      <w:r>
        <w:rPr>
          <w:rStyle w:val="96"/>
          <w:b/>
          <w:bCs/>
        </w:rPr>
        <w:t xml:space="preserve">занимающиеся производством, переработкой или сбытом сельскохозяйственной продукции, в том числе </w:t>
      </w:r>
      <w:r>
        <w:rPr>
          <w:rStyle w:val="96"/>
          <w:b/>
          <w:bCs/>
        </w:rPr>
        <w:t>созданные фор</w:t>
      </w:r>
    </w:p>
    <w:p w:rsidR="006E361A" w:rsidRDefault="008C4075">
      <w:pPr>
        <w:pStyle w:val="120"/>
        <w:shd w:val="clear" w:color="auto" w:fill="auto"/>
        <w:spacing w:line="170" w:lineRule="exact"/>
        <w:ind w:left="1540"/>
      </w:pPr>
      <w:r>
        <w:rPr>
          <w:rStyle w:val="121"/>
        </w:rPr>
        <w:t>сельскохозяйственных кооперативов;</w:t>
      </w:r>
    </w:p>
    <w:p w:rsidR="006E361A" w:rsidRDefault="008C4075">
      <w:pPr>
        <w:pStyle w:val="90"/>
        <w:numPr>
          <w:ilvl w:val="0"/>
          <w:numId w:val="11"/>
        </w:numPr>
        <w:shd w:val="clear" w:color="auto" w:fill="auto"/>
        <w:tabs>
          <w:tab w:val="left" w:pos="2297"/>
        </w:tabs>
        <w:spacing w:before="0" w:line="230" w:lineRule="exact"/>
        <w:ind w:left="1540" w:firstLine="400"/>
        <w:jc w:val="left"/>
      </w:pPr>
      <w:r>
        <w:rPr>
          <w:rStyle w:val="96"/>
          <w:b/>
          <w:bCs/>
        </w:rPr>
        <w:t>занимающиеся социально значимыми видами деятельности, иными установленными государственными программами</w:t>
      </w:r>
    </w:p>
    <w:p w:rsidR="006E361A" w:rsidRDefault="008C4075">
      <w:pPr>
        <w:pStyle w:val="90"/>
        <w:shd w:val="clear" w:color="auto" w:fill="auto"/>
        <w:spacing w:before="0" w:line="197" w:lineRule="exact"/>
        <w:ind w:left="1540" w:right="380"/>
      </w:pPr>
      <w:r>
        <w:rPr>
          <w:rStyle w:val="96"/>
          <w:b/>
          <w:bCs/>
        </w:rPr>
        <w:t>Российской Федерации, государственными программами (подафограмм ) субъектов Российской Федерации, муниц</w:t>
      </w:r>
      <w:r>
        <w:rPr>
          <w:rStyle w:val="96"/>
          <w:b/>
          <w:bCs/>
        </w:rPr>
        <w:t>ипальными программами (подпрограммами) приоритетными видами деятельности,</w:t>
      </w:r>
    </w:p>
    <w:p w:rsidR="006E361A" w:rsidRDefault="008C4075">
      <w:pPr>
        <w:pStyle w:val="20"/>
        <w:numPr>
          <w:ilvl w:val="0"/>
          <w:numId w:val="11"/>
        </w:numPr>
        <w:shd w:val="clear" w:color="auto" w:fill="auto"/>
        <w:tabs>
          <w:tab w:val="left" w:pos="2282"/>
        </w:tabs>
        <w:spacing w:after="0" w:line="211" w:lineRule="exact"/>
        <w:ind w:left="1540" w:right="380" w:firstLine="400"/>
        <w:jc w:val="left"/>
        <w:sectPr w:rsidR="006E361A">
          <w:pgSz w:w="8400" w:h="11900"/>
          <w:pgMar w:top="1434" w:right="486" w:bottom="1380" w:left="162" w:header="0" w:footer="3" w:gutter="0"/>
          <w:cols w:space="720"/>
          <w:noEndnote/>
          <w:docGrid w:linePitch="360"/>
        </w:sectPr>
      </w:pPr>
      <w:r>
        <w:rPr>
          <w:rStyle w:val="26"/>
        </w:rPr>
        <w:t>начинающие новый бизнес по направлениям деятельности, которым оказывается государственная и муниципальная поддержка;</w:t>
      </w:r>
    </w:p>
    <w:p w:rsidR="006E361A" w:rsidRDefault="006E361A">
      <w:pPr>
        <w:spacing w:before="17" w:after="17" w:line="240" w:lineRule="exact"/>
        <w:rPr>
          <w:sz w:val="19"/>
          <w:szCs w:val="19"/>
        </w:rPr>
      </w:pPr>
    </w:p>
    <w:p w:rsidR="006E361A" w:rsidRDefault="006E361A">
      <w:pPr>
        <w:rPr>
          <w:sz w:val="2"/>
          <w:szCs w:val="2"/>
        </w:rPr>
        <w:sectPr w:rsidR="006E361A">
          <w:type w:val="continuous"/>
          <w:pgSz w:w="8400" w:h="11900"/>
          <w:pgMar w:top="1408" w:right="0" w:bottom="1364" w:left="0" w:header="0" w:footer="3" w:gutter="0"/>
          <w:cols w:space="720"/>
          <w:noEndnote/>
          <w:docGrid w:linePitch="360"/>
        </w:sectPr>
      </w:pPr>
    </w:p>
    <w:p w:rsidR="006E361A" w:rsidRDefault="008C4075">
      <w:pPr>
        <w:spacing w:line="477" w:lineRule="exact"/>
      </w:pPr>
      <w:r>
        <w:rPr>
          <w:noProof/>
          <w:lang w:bidi="ar-SA"/>
        </w:rPr>
        <mc:AlternateContent>
          <mc:Choice Requires="wps">
            <w:drawing>
              <wp:anchor distT="0" distB="0" distL="63500" distR="63500" simplePos="0" relativeHeight="251657731" behindDoc="0" locked="0" layoutInCell="1" allowOverlap="1">
                <wp:simplePos x="0" y="0"/>
                <wp:positionH relativeFrom="margin">
                  <wp:posOffset>987425</wp:posOffset>
                </wp:positionH>
                <wp:positionV relativeFrom="paragraph">
                  <wp:posOffset>50165</wp:posOffset>
                </wp:positionV>
                <wp:extent cx="1664335" cy="195580"/>
                <wp:effectExtent l="4445" t="3810" r="0" b="635"/>
                <wp:wrapNone/>
                <wp:docPr id="7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33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13"/>
                              <w:shd w:val="clear" w:color="auto" w:fill="auto"/>
                            </w:pPr>
                            <w:r>
                              <w:t xml:space="preserve">’Приказ </w:t>
                            </w:r>
                            <w:r>
                              <w:t>Минэкономразвития России от рекомендаций по подготовке региональных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margin-left:77.75pt;margin-top:3.95pt;width:131.05pt;height:15.4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Ot9sgIAALIFAAAOAAAAZHJzL2Uyb0RvYy54bWysVFtvmzAUfp+0/2D5nXIpEEAlVRvCNKm7&#10;SO1+gAMmWAOb2U5IV+2/79iEpJeXaRsP1sGX71y+75yr60PfoT2VigmeY//Cw4jyStSMb3P87aF0&#10;EoyUJrwmneA0x49U4evl+3dX45DRQLSiq6lEAMJVNg45brUeMtdVVUt7oi7EQDkcNkL2RMOv3Lq1&#10;JCOg950beF7sjkLWgxQVVQp2i+kQLy1+09BKf2kaRTXqcgyxabtKu27M6i6vSLaVZGhZdQyD/EUU&#10;PWEcnJ6gCqIJ2kn2BqpnlRRKNPqiEr0rmoZV1OYA2fjeq2zuWzJQmwsURw2nMqn/B1t93n+ViNU5&#10;XgBTnPTA0QM9aHQrDigITX3GQWVw7X6Ai/oA+8CzzVUNd6L6rhAXq5bwLb2RUowtJTXE55uX7rOn&#10;E44yIJvxk6jBD9lpYYEOjexN8aAcCNCBp8cTNyaWyriM4/DyMsKogjM/jaLEkueSbH49SKU/UNEj&#10;Y+RYAvcWnezvlDbRkGy+YpxxUbKus/x3/MUGXJx2wDc8NWcmCkvnU+ql62SdhE4YxGsn9IrCuSlX&#10;oROX/iIqLovVqvB/Gb9+mLWsrik3bmZp+eGfUXcU+SSKk7iU6Fht4ExISm43q06iPQFpl/azNYeT&#10;8zX3ZRi2CJDLq5T8IPRug9Qp42ThhGUYOenCSxzPT2/T2AvTsChfpnTHOP33lNCY4zQKoklM56Bf&#10;5ebZ721uJOuZhuHRsT7HyekSyYwE17y21GrCusl+VgoT/rkUQPdMtBWs0eikVn3YHKbemPtgI+pH&#10;ULAUIDCQKQw+MFohf2I0whDJsfqxI5Ji1H3k0AVm4syGnI3NbBBewdMca4wmc6WnybQbJNu2gDz3&#10;2Q10SsmsiE1LTVEc+wsGg83lOMTM5Hn+b2+dR+3yNwAAAP//AwBQSwMEFAAGAAgAAAAhAAzZupvd&#10;AAAACAEAAA8AAABkcnMvZG93bnJldi54bWxMjzFPwzAUhHck/oP1kFgQdVxI0oY4FUKwsFFY2Nz4&#10;kUTEz1HsJqG/nsdEx9Od7r4rd4vrxYRj6DxpUKsEBFLtbUeNho/3l9sNiBANWdN7Qg0/GGBXXV6U&#10;prB+pjec9rERXEKhMBraGIdCylC36ExY+QGJvS8/OhNZjo20o5m53PVynSSZdKYjXmjNgE8t1t/7&#10;o9OQLc/DzesW1/Op7if6PCkVUWl9fbU8PoCIuMT/MPzhMzpUzHTwR7JB9KzTNOWohnwLgv17lWcg&#10;DhruNjnIqpTnB6pfAAAA//8DAFBLAQItABQABgAIAAAAIQC2gziS/gAAAOEBAAATAAAAAAAAAAAA&#10;AAAAAAAAAABbQ29udGVudF9UeXBlc10ueG1sUEsBAi0AFAAGAAgAAAAhADj9If/WAAAAlAEAAAsA&#10;AAAAAAAAAAAAAAAALwEAAF9yZWxzLy5yZWxzUEsBAi0AFAAGAAgAAAAhAJlo632yAgAAsgUAAA4A&#10;AAAAAAAAAAAAAAAALgIAAGRycy9lMm9Eb2MueG1sUEsBAi0AFAAGAAgAAAAhAAzZupvdAAAACAEA&#10;AA8AAAAAAAAAAAAAAAAADAUAAGRycy9kb3ducmV2LnhtbFBLBQYAAAAABAAEAPMAAAAWBgAAAAA=&#10;" filled="f" stroked="f">
                <v:textbox style="mso-fit-shape-to-text:t" inset="0,0,0,0">
                  <w:txbxContent>
                    <w:p w:rsidR="006E361A" w:rsidRDefault="008C4075">
                      <w:pPr>
                        <w:pStyle w:val="13"/>
                        <w:shd w:val="clear" w:color="auto" w:fill="auto"/>
                      </w:pPr>
                      <w:r>
                        <w:t xml:space="preserve">’Приказ </w:t>
                      </w:r>
                      <w:r>
                        <w:t>Минэкономразвития России от рекомендаций по подготовке региональных</w:t>
                      </w:r>
                    </w:p>
                  </w:txbxContent>
                </v:textbox>
                <w10:wrap anchorx="margin"/>
              </v:shape>
            </w:pict>
          </mc:Fallback>
        </mc:AlternateContent>
      </w:r>
      <w:r>
        <w:rPr>
          <w:noProof/>
          <w:lang w:bidi="ar-SA"/>
        </w:rPr>
        <mc:AlternateContent>
          <mc:Choice Requires="wps">
            <w:drawing>
              <wp:anchor distT="0" distB="0" distL="63500" distR="63500" simplePos="0" relativeHeight="251657732" behindDoc="0" locked="0" layoutInCell="1" allowOverlap="1">
                <wp:simplePos x="0" y="0"/>
                <wp:positionH relativeFrom="margin">
                  <wp:posOffset>2633345</wp:posOffset>
                </wp:positionH>
                <wp:positionV relativeFrom="paragraph">
                  <wp:posOffset>1270</wp:posOffset>
                </wp:positionV>
                <wp:extent cx="1524000" cy="207010"/>
                <wp:effectExtent l="2540" t="2540" r="0" b="0"/>
                <wp:wrapNone/>
                <wp:docPr id="7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100"/>
                              <w:shd w:val="clear" w:color="auto" w:fill="auto"/>
                              <w:spacing w:before="0" w:line="163" w:lineRule="exact"/>
                            </w:pPr>
                            <w:r>
                              <w:rPr>
                                <w:rStyle w:val="10Exact"/>
                              </w:rPr>
                              <w:t>10.03.2016 № И6 «Об утверждении планов по импортозамещению».</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34" type="#_x0000_t202" style="position:absolute;margin-left:207.35pt;margin-top:.1pt;width:120pt;height:16.3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mrvsQIAALIFAAAOAAAAZHJzL2Uyb0RvYy54bWysVNuOmzAQfa/Uf7D8znIpSQAtWSUhVJW2&#10;F2m3H+CACVbBprYT2Fb9945NSLJbVara8mAN9vjM5RzP7d3QNuhIpWKCp9i/8TCivBAl4/sUf37M&#10;nQgjpQkvSSM4TfETVfhu+frVbd8lNBC1aEoqEYBwlfRdimutu8R1VVHTlqgb0VEOh5WQLdHwK/du&#10;KUkP6G3jBp43d3shy06KgioFu9l4iJcWv6pooT9WlaIaNSmG3LRdpV13ZnWXtyTZS9LVrDilQf4i&#10;i5YwDkHPUBnRBB0k+wWqZYUUSlT6phCtK6qKFdTWANX43otqHmrSUVsLNEd15zap/wdbfDh+koiV&#10;KV4sMOKkBY4e6aDRWgwomJn+9J1KwO2hA0c9wD7wbGtV3b0ovijExaYmfE9XUoq+pqSE/Hxz0726&#10;OuIoA7Lr34sS4pCDFhZoqGRrmgftQIAOPD2duTG5FCbkLAg9D44KOAu8BXTLhiDJdLuTSr+lokXG&#10;SLEE7i06Od4rbbIhyeRignGRs6ax/Df82QY4jjsQG66aM5OFpfN77MXbaBuFThjMt07oZZmzyjeh&#10;M8/9xSx7k202mf/DxPXDpGZlSbkJM0nLD/+MupPIR1GcxaVEw0oDZ1JScr/bNBIdCUg7t9+pIVdu&#10;7vM0bBOglhcl+dDadRA7+TxaOGEezpx44UWO58freO6FcZjlz0u6Z5z+e0moT3E8A5HZcn5bG7Bu&#10;iB8ZvKqNJC3TMDwa1qY4OjuRxEhwy0tLrSasGe2rVpj0L60AuieirWCNRke16mE32LcRmehGzDtR&#10;PoGCpQCBgRZh8IFRC/kNox6GSIrV1wORFKPmHYdXYCbOZMjJ2E0G4QVcTbHGaDQ3epxMh06yfQ3I&#10;0ztbwUvJmRXxJYvT+4LBYGs5DTEzea7/rddl1C5/AgAA//8DAFBLAwQUAAYACAAAACEAIMAXTdoA&#10;AAAHAQAADwAAAGRycy9kb3ducmV2LnhtbEyOwU7DMBBE70j8g7VIXBB1HEooIZsKIbhwo3Dh5sZL&#10;EmGvo9hNQr8e9wTH0YzevGq7OCsmGkPvGUGtMhDEjTc9twgf7y/XGxAhajbaeiaEHwqwrc/PKl0a&#10;P/MbTbvYigThUGqELsahlDI0HTkdVn4gTt2XH52OKY6tNKOeE9xZmWdZIZ3uOT10eqCnjprv3cEh&#10;FMvzcPV6T/l8bOzEn0elIinEy4vl8QFEpCX+jeGkn9ShTk57f2AThEVYq/VdmiLkIFJd3J7iHuEm&#10;34CsK/nfv/4FAAD//wMAUEsBAi0AFAAGAAgAAAAhALaDOJL+AAAA4QEAABMAAAAAAAAAAAAAAAAA&#10;AAAAAFtDb250ZW50X1R5cGVzXS54bWxQSwECLQAUAAYACAAAACEAOP0h/9YAAACUAQAACwAAAAAA&#10;AAAAAAAAAAAvAQAAX3JlbHMvLnJlbHNQSwECLQAUAAYACAAAACEAuYJq77ECAACyBQAADgAAAAAA&#10;AAAAAAAAAAAuAgAAZHJzL2Uyb0RvYy54bWxQSwECLQAUAAYACAAAACEAIMAXTdoAAAAHAQAADwAA&#10;AAAAAAAAAAAAAAALBQAAZHJzL2Rvd25yZXYueG1sUEsFBgAAAAAEAAQA8wAAABIGAAAAAA==&#10;" filled="f" stroked="f">
                <v:textbox style="mso-fit-shape-to-text:t" inset="0,0,0,0">
                  <w:txbxContent>
                    <w:p w:rsidR="006E361A" w:rsidRDefault="008C4075">
                      <w:pPr>
                        <w:pStyle w:val="100"/>
                        <w:shd w:val="clear" w:color="auto" w:fill="auto"/>
                        <w:spacing w:before="0" w:line="163" w:lineRule="exact"/>
                      </w:pPr>
                      <w:r>
                        <w:rPr>
                          <w:rStyle w:val="10Exact"/>
                        </w:rPr>
                        <w:t>10.03.2016 № И6 «Об утверждении планов по импортозамещению».</w:t>
                      </w:r>
                    </w:p>
                  </w:txbxContent>
                </v:textbox>
                <w10:wrap anchorx="margin"/>
              </v:shape>
            </w:pict>
          </mc:Fallback>
        </mc:AlternateContent>
      </w:r>
      <w:r>
        <w:rPr>
          <w:noProof/>
          <w:lang w:bidi="ar-SA"/>
        </w:rPr>
        <mc:AlternateContent>
          <mc:Choice Requires="wps">
            <w:drawing>
              <wp:anchor distT="0" distB="0" distL="63500" distR="63500" simplePos="0" relativeHeight="251657733" behindDoc="0" locked="0" layoutInCell="1" allowOverlap="1">
                <wp:simplePos x="0" y="0"/>
                <wp:positionH relativeFrom="margin">
                  <wp:posOffset>4178935</wp:posOffset>
                </wp:positionH>
                <wp:positionV relativeFrom="paragraph">
                  <wp:posOffset>1270</wp:posOffset>
                </wp:positionV>
                <wp:extent cx="560705" cy="82550"/>
                <wp:effectExtent l="0" t="2540" r="0" b="635"/>
                <wp:wrapNone/>
                <wp:docPr id="7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100"/>
                              <w:shd w:val="clear" w:color="auto" w:fill="auto"/>
                              <w:spacing w:before="0" w:line="130" w:lineRule="exact"/>
                              <w:jc w:val="left"/>
                            </w:pPr>
                            <w:r>
                              <w:rPr>
                                <w:rStyle w:val="10Exact"/>
                              </w:rPr>
                              <w:t>методических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35" type="#_x0000_t202" style="position:absolute;margin-left:329.05pt;margin-top:.1pt;width:44.15pt;height:6.5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C3sgIAALAFAAAOAAAAZHJzL2Uyb0RvYy54bWysVNuOmzAQfa/Uf7D8znIpkICWrHZDqCpt&#10;L9JuP8ABE6yCTW0nsK367x2bkGx2X6q2PFiDPT6emXNmrm/GrkUHKhUTPMP+lYcR5aWoGN9l+Otj&#10;4SwxUprwirSC0ww/UYVvVm/fXA99SgPRiLaiEgEIV+nQZ7jRuk9dV5UN7Yi6Ej3lcFgL2RENv3Ln&#10;VpIMgN61buB5sTsIWfVSlFQp2M2nQ7yy+HVNS/25rhXVqM0wxKbtKu26Nau7uibpTpK+YeUxDPIX&#10;UXSEcXj0BJUTTdBesldQHSulUKLWV6XoXFHXrKQ2B8jG915k89CQntpcoDiqP5VJ/T/Y8tPhi0Ss&#10;yvAixoiTDjh6pKNGd2JEQWzqM/QqBbeHHhz1CPvAs81V9fei/KYQF+uG8B29lVIMDSUVxOebm+6z&#10;qxOOMiDb4aOo4B2y18ICjbXsTPGgHAjQgaenEzcmlhI2o9hbeBFGJRwtgyiy1Lkkne/2Uun3VHTI&#10;GBmWwLzFJod7pU0sJJ1dzFNcFKxtLfstv9gAx2kHXoar5szEYMn8mXjJZrlZhk4YxBsn9PLcuS3W&#10;oRMX/iLK3+Xrde7/Mu/6YdqwqqLcPDMLyw//jLijxCdJnKSlRMsqA2dCUnK3XbcSHQgIu7CfrTic&#10;nN3cyzBsESCXFyn5QejdBYlTxMuFExZh5CQLb+l4fnKXxF6YhHlxmdI94/TfU0JDhpMoiCYpnYN+&#10;kZtnv9e5kbRjGkZHyzoQxMmJpEaAG15ZajVh7WQ/K4UJ/1wKoHsm2srVKHTSqh63o+2MZO6Craie&#10;QL9SgMBApDD2wGiE/IHRACMkw+r7nkiKUfuBQw+YeTMbcja2s0F4CVczrDGazLWe5tK+l2zXAPLc&#10;ZbfQJwWzIjYNNUVx7C4YCzaX4wgzc+f5v/U6D9rVbwAAAP//AwBQSwMEFAAGAAgAAAAhALvNgYja&#10;AAAABwEAAA8AAABkcnMvZG93bnJldi54bWxMjjFPwzAQRnck/oN1SCyIOg4llBCnQggWthYWNjc+&#10;kgj7HMVuEvrrOSYYT9/Tu1dtF+/EhGPsA2lQqwwEUhNsT62G97eX6w2ImAxZ4wKhhm+MsK3PzypT&#10;2jDTDqd9agVLKJZGQ5fSUEoZmw69iaswIPH2GUZvEp9jK+1oZpZ7J/MsK6Q3PfGHzgz41GHztT96&#10;DcXyPFy93mM+nxo30cdJqYRK68uL5fEBRMIl/cHwm8/pUHPTIRzJRuHYcbtRjGrIQfB8ty7WIA7M&#10;3eQg60r+769/AAAA//8DAFBLAQItABQABgAIAAAAIQC2gziS/gAAAOEBAAATAAAAAAAAAAAAAAAA&#10;AAAAAABbQ29udGVudF9UeXBlc10ueG1sUEsBAi0AFAAGAAgAAAAhADj9If/WAAAAlAEAAAsAAAAA&#10;AAAAAAAAAAAALwEAAF9yZWxzLy5yZWxzUEsBAi0AFAAGAAgAAAAhAM1CQLeyAgAAsAUAAA4AAAAA&#10;AAAAAAAAAAAALgIAAGRycy9lMm9Eb2MueG1sUEsBAi0AFAAGAAgAAAAhALvNgYjaAAAABwEAAA8A&#10;AAAAAAAAAAAAAAAADAUAAGRycy9kb3ducmV2LnhtbFBLBQYAAAAABAAEAPMAAAATBgAAAAA=&#10;" filled="f" stroked="f">
                <v:textbox style="mso-fit-shape-to-text:t" inset="0,0,0,0">
                  <w:txbxContent>
                    <w:p w:rsidR="006E361A" w:rsidRDefault="008C4075">
                      <w:pPr>
                        <w:pStyle w:val="100"/>
                        <w:shd w:val="clear" w:color="auto" w:fill="auto"/>
                        <w:spacing w:before="0" w:line="130" w:lineRule="exact"/>
                        <w:jc w:val="left"/>
                      </w:pPr>
                      <w:r>
                        <w:rPr>
                          <w:rStyle w:val="10Exact"/>
                        </w:rPr>
                        <w:t>методических</w:t>
                      </w:r>
                    </w:p>
                  </w:txbxContent>
                </v:textbox>
                <w10:wrap anchorx="margin"/>
              </v:shape>
            </w:pict>
          </mc:Fallback>
        </mc:AlternateContent>
      </w:r>
    </w:p>
    <w:p w:rsidR="006E361A" w:rsidRDefault="006E361A">
      <w:pPr>
        <w:rPr>
          <w:sz w:val="2"/>
          <w:szCs w:val="2"/>
        </w:rPr>
        <w:sectPr w:rsidR="006E361A">
          <w:type w:val="continuous"/>
          <w:pgSz w:w="8400" w:h="11900"/>
          <w:pgMar w:top="1408" w:right="486" w:bottom="1364" w:left="162" w:header="0" w:footer="3" w:gutter="0"/>
          <w:cols w:space="720"/>
          <w:noEndnote/>
          <w:docGrid w:linePitch="360"/>
        </w:sectPr>
      </w:pPr>
    </w:p>
    <w:p w:rsidR="006E361A" w:rsidRDefault="006E361A">
      <w:pPr>
        <w:spacing w:line="72" w:lineRule="exact"/>
        <w:rPr>
          <w:sz w:val="6"/>
          <w:szCs w:val="6"/>
        </w:rPr>
      </w:pPr>
    </w:p>
    <w:p w:rsidR="006E361A" w:rsidRDefault="006E361A">
      <w:pPr>
        <w:rPr>
          <w:sz w:val="2"/>
          <w:szCs w:val="2"/>
        </w:rPr>
        <w:sectPr w:rsidR="006E361A">
          <w:pgSz w:w="8400" w:h="11900"/>
          <w:pgMar w:top="1339" w:right="0" w:bottom="1541" w:left="0" w:header="0" w:footer="3" w:gutter="0"/>
          <w:cols w:space="720"/>
          <w:noEndnote/>
          <w:docGrid w:linePitch="360"/>
        </w:sectPr>
      </w:pPr>
    </w:p>
    <w:p w:rsidR="006E361A" w:rsidRDefault="008C4075">
      <w:pPr>
        <w:pStyle w:val="20"/>
        <w:numPr>
          <w:ilvl w:val="0"/>
          <w:numId w:val="11"/>
        </w:numPr>
        <w:shd w:val="clear" w:color="auto" w:fill="auto"/>
        <w:tabs>
          <w:tab w:val="left" w:pos="727"/>
        </w:tabs>
        <w:spacing w:after="0" w:line="211" w:lineRule="exact"/>
        <w:ind w:firstLine="520"/>
        <w:jc w:val="both"/>
      </w:pPr>
      <w:r>
        <w:t>занимающиеся производством продовольственных и промышленных т</w:t>
      </w:r>
      <w:r>
        <w:t>оваров, товаров народного потребления, лекарственных средств и изделий медицинского назначения;</w:t>
      </w:r>
    </w:p>
    <w:p w:rsidR="006E361A" w:rsidRDefault="008C4075">
      <w:pPr>
        <w:pStyle w:val="20"/>
        <w:numPr>
          <w:ilvl w:val="0"/>
          <w:numId w:val="11"/>
        </w:numPr>
        <w:shd w:val="clear" w:color="auto" w:fill="auto"/>
        <w:tabs>
          <w:tab w:val="left" w:pos="799"/>
        </w:tabs>
        <w:spacing w:after="0" w:line="211" w:lineRule="exact"/>
        <w:ind w:left="160" w:firstLine="360"/>
        <w:jc w:val="both"/>
      </w:pPr>
      <w:r>
        <w:t>оказывающие коммунальные и бытовые услуги населению;</w:t>
      </w:r>
    </w:p>
    <w:p w:rsidR="006E361A" w:rsidRDefault="008C4075">
      <w:pPr>
        <w:pStyle w:val="20"/>
        <w:numPr>
          <w:ilvl w:val="0"/>
          <w:numId w:val="11"/>
        </w:numPr>
        <w:shd w:val="clear" w:color="auto" w:fill="auto"/>
        <w:tabs>
          <w:tab w:val="left" w:pos="809"/>
        </w:tabs>
        <w:spacing w:after="0" w:line="211" w:lineRule="exact"/>
        <w:ind w:left="160" w:firstLine="360"/>
        <w:jc w:val="both"/>
      </w:pPr>
      <w:r>
        <w:t>занимающиеся развитием народных художественных промыслов;</w:t>
      </w:r>
    </w:p>
    <w:p w:rsidR="006E361A" w:rsidRDefault="008C4075">
      <w:pPr>
        <w:pStyle w:val="20"/>
        <w:numPr>
          <w:ilvl w:val="0"/>
          <w:numId w:val="11"/>
        </w:numPr>
        <w:shd w:val="clear" w:color="auto" w:fill="auto"/>
        <w:tabs>
          <w:tab w:val="left" w:pos="812"/>
        </w:tabs>
        <w:spacing w:after="0" w:line="211" w:lineRule="exact"/>
        <w:ind w:firstLine="520"/>
        <w:jc w:val="both"/>
      </w:pPr>
      <w:r>
        <w:t xml:space="preserve">занимающиеся утилизацией и обработкой </w:t>
      </w:r>
      <w:r>
        <w:t>промышленных и бытовых отходов;</w:t>
      </w:r>
    </w:p>
    <w:p w:rsidR="006E361A" w:rsidRDefault="008C4075">
      <w:pPr>
        <w:pStyle w:val="20"/>
        <w:numPr>
          <w:ilvl w:val="0"/>
          <w:numId w:val="11"/>
        </w:numPr>
        <w:shd w:val="clear" w:color="auto" w:fill="auto"/>
        <w:tabs>
          <w:tab w:val="left" w:pos="812"/>
        </w:tabs>
        <w:spacing w:after="0" w:line="221" w:lineRule="exact"/>
        <w:ind w:firstLine="520"/>
        <w:jc w:val="both"/>
      </w:pPr>
      <w:r>
        <w:t>занимающиеся строительством и реконструкцией объектов социального назначения</w:t>
      </w:r>
    </w:p>
    <w:p w:rsidR="006E361A" w:rsidRDefault="008C4075">
      <w:pPr>
        <w:pStyle w:val="90"/>
        <w:numPr>
          <w:ilvl w:val="0"/>
          <w:numId w:val="11"/>
        </w:numPr>
        <w:shd w:val="clear" w:color="auto" w:fill="auto"/>
        <w:tabs>
          <w:tab w:val="left" w:pos="904"/>
        </w:tabs>
        <w:spacing w:before="0" w:line="226" w:lineRule="exact"/>
        <w:ind w:firstLine="520"/>
      </w:pPr>
      <w:r>
        <w:t>осуществляющие деятельность в сфере туризма, физической культуры и спорта.</w:t>
      </w:r>
    </w:p>
    <w:p w:rsidR="006E361A" w:rsidRDefault="008C4075">
      <w:pPr>
        <w:pStyle w:val="90"/>
        <w:shd w:val="clear" w:color="auto" w:fill="auto"/>
        <w:spacing w:before="0" w:line="202" w:lineRule="exact"/>
        <w:ind w:firstLine="520"/>
      </w:pPr>
      <w:r>
        <w:t>Рекомендуется также предоставлять льготы по плате за имущество организац</w:t>
      </w:r>
      <w:r>
        <w:t xml:space="preserve">иям, образующим инфраструктуру поддержки субъектов </w:t>
      </w:r>
      <w:r>
        <w:rPr>
          <w:rStyle w:val="985pt0"/>
        </w:rPr>
        <w:t xml:space="preserve">МСП, </w:t>
      </w:r>
      <w:r>
        <w:t xml:space="preserve">предоставляющим имущество во владение и (или) пользование субъектам </w:t>
      </w:r>
      <w:r>
        <w:rPr>
          <w:rStyle w:val="985pt0"/>
        </w:rPr>
        <w:t xml:space="preserve">МСП, </w:t>
      </w:r>
      <w:r>
        <w:t>для которых предусмотрены льготы по арендной плате или иные льготы.</w:t>
      </w:r>
    </w:p>
    <w:p w:rsidR="006E361A" w:rsidRDefault="008C4075">
      <w:pPr>
        <w:pStyle w:val="20"/>
        <w:numPr>
          <w:ilvl w:val="0"/>
          <w:numId w:val="10"/>
        </w:numPr>
        <w:shd w:val="clear" w:color="auto" w:fill="auto"/>
        <w:tabs>
          <w:tab w:val="left" w:pos="836"/>
        </w:tabs>
        <w:spacing w:after="0" w:line="202" w:lineRule="exact"/>
        <w:ind w:firstLine="520"/>
        <w:jc w:val="both"/>
      </w:pPr>
      <w:r>
        <w:t>Для определения льготной ставки арендной платы рекомендуетс</w:t>
      </w:r>
      <w:r>
        <w:t>я применять понижающие коэффициенты к размеру арендной платы, определенному по итогам торгов или на основании оценки рыночной стоимости имущества и указанному в договоре аренды.</w:t>
      </w:r>
    </w:p>
    <w:p w:rsidR="006E361A" w:rsidRDefault="008C4075">
      <w:pPr>
        <w:pStyle w:val="20"/>
        <w:numPr>
          <w:ilvl w:val="0"/>
          <w:numId w:val="10"/>
        </w:numPr>
        <w:shd w:val="clear" w:color="auto" w:fill="auto"/>
        <w:tabs>
          <w:tab w:val="left" w:pos="831"/>
        </w:tabs>
        <w:spacing w:after="217" w:line="216" w:lineRule="exact"/>
        <w:ind w:firstLine="520"/>
        <w:jc w:val="both"/>
      </w:pPr>
      <w:r>
        <w:t xml:space="preserve">В отношении объектов движимого имущества льготную ставку арендной платы </w:t>
      </w:r>
      <w:r>
        <w:t>предлагается рассчитывать по формуле:</w:t>
      </w:r>
    </w:p>
    <w:p w:rsidR="006E361A" w:rsidRDefault="008C4075">
      <w:pPr>
        <w:pStyle w:val="20"/>
        <w:shd w:val="clear" w:color="auto" w:fill="auto"/>
        <w:spacing w:after="212" w:line="170" w:lineRule="exact"/>
        <w:ind w:left="2360"/>
        <w:jc w:val="left"/>
      </w:pPr>
      <w:r>
        <w:t>ЛС = АП х К,</w:t>
      </w:r>
    </w:p>
    <w:p w:rsidR="006E361A" w:rsidRDefault="008C4075">
      <w:pPr>
        <w:pStyle w:val="20"/>
        <w:shd w:val="clear" w:color="auto" w:fill="auto"/>
        <w:spacing w:after="0" w:line="170" w:lineRule="exact"/>
        <w:ind w:left="160" w:firstLine="360"/>
        <w:jc w:val="both"/>
      </w:pPr>
      <w:r>
        <w:t>где:</w:t>
      </w:r>
    </w:p>
    <w:p w:rsidR="006E361A" w:rsidRDefault="008C4075">
      <w:pPr>
        <w:pStyle w:val="20"/>
        <w:shd w:val="clear" w:color="auto" w:fill="auto"/>
        <w:spacing w:after="0" w:line="170" w:lineRule="exact"/>
        <w:ind w:left="160" w:firstLine="360"/>
        <w:jc w:val="both"/>
      </w:pPr>
      <w:r>
        <w:t>ЛС — льготная ставка арендной платы;</w:t>
      </w:r>
    </w:p>
    <w:p w:rsidR="006E361A" w:rsidRDefault="008C4075">
      <w:pPr>
        <w:pStyle w:val="20"/>
        <w:shd w:val="clear" w:color="auto" w:fill="auto"/>
        <w:spacing w:after="0" w:line="216" w:lineRule="exact"/>
        <w:ind w:left="160" w:firstLine="360"/>
        <w:jc w:val="both"/>
      </w:pPr>
      <w:r>
        <w:t xml:space="preserve">АЛ </w:t>
      </w:r>
      <w:r>
        <w:rPr>
          <w:rStyle w:val="25"/>
        </w:rPr>
        <w:t xml:space="preserve">— </w:t>
      </w:r>
      <w:r>
        <w:t>ставка (размер) арендной платы за год, устанавливаемая на основании независимой оценки при определении рыночной стоимости объекта, передаваемого в аренду;</w:t>
      </w:r>
    </w:p>
    <w:p w:rsidR="006E361A" w:rsidRDefault="008C4075">
      <w:pPr>
        <w:pStyle w:val="20"/>
        <w:shd w:val="clear" w:color="auto" w:fill="auto"/>
        <w:spacing w:after="97" w:line="170" w:lineRule="exact"/>
        <w:ind w:left="160" w:firstLine="460"/>
        <w:jc w:val="both"/>
      </w:pPr>
      <w:r>
        <w:t>К -</w:t>
      </w:r>
      <w:r>
        <w:t xml:space="preserve"> понижающий коэффициент.</w:t>
      </w:r>
    </w:p>
    <w:p w:rsidR="006E361A" w:rsidRDefault="008C4075">
      <w:pPr>
        <w:pStyle w:val="20"/>
        <w:numPr>
          <w:ilvl w:val="0"/>
          <w:numId w:val="10"/>
        </w:numPr>
        <w:shd w:val="clear" w:color="auto" w:fill="auto"/>
        <w:tabs>
          <w:tab w:val="left" w:pos="986"/>
        </w:tabs>
        <w:spacing w:after="213" w:line="211" w:lineRule="exact"/>
        <w:ind w:left="160" w:firstLine="460"/>
        <w:jc w:val="both"/>
      </w:pPr>
      <w:r>
        <w:t>В отношении объектов недвижимого имущества льготную ставку арендной платы предлагается рассчитывать по формуле:</w:t>
      </w:r>
    </w:p>
    <w:p w:rsidR="006E361A" w:rsidRDefault="008C4075">
      <w:pPr>
        <w:pStyle w:val="20"/>
        <w:shd w:val="clear" w:color="auto" w:fill="auto"/>
        <w:spacing w:after="226" w:line="170" w:lineRule="exact"/>
        <w:ind w:left="2360"/>
        <w:jc w:val="left"/>
      </w:pPr>
      <w:r>
        <w:t xml:space="preserve">ЛС = </w:t>
      </w:r>
      <w:r>
        <w:rPr>
          <w:lang w:val="en-US" w:eastAsia="en-US" w:bidi="en-US"/>
        </w:rPr>
        <w:t>S</w:t>
      </w:r>
      <w:r w:rsidRPr="008C4075">
        <w:rPr>
          <w:lang w:eastAsia="en-US" w:bidi="en-US"/>
        </w:rPr>
        <w:t xml:space="preserve"> </w:t>
      </w:r>
      <w:r>
        <w:t>х АП х К,</w:t>
      </w:r>
    </w:p>
    <w:p w:rsidR="006E361A" w:rsidRDefault="008C4075">
      <w:pPr>
        <w:pStyle w:val="20"/>
        <w:shd w:val="clear" w:color="auto" w:fill="auto"/>
        <w:spacing w:after="0" w:line="170" w:lineRule="exact"/>
        <w:ind w:left="160" w:firstLine="460"/>
        <w:jc w:val="both"/>
      </w:pPr>
      <w:r>
        <w:t>где:</w:t>
      </w:r>
    </w:p>
    <w:p w:rsidR="006E361A" w:rsidRDefault="008C4075">
      <w:pPr>
        <w:pStyle w:val="20"/>
        <w:shd w:val="clear" w:color="auto" w:fill="auto"/>
        <w:spacing w:after="0" w:line="230" w:lineRule="exact"/>
        <w:ind w:left="160" w:firstLine="460"/>
        <w:jc w:val="both"/>
      </w:pPr>
      <w:r>
        <w:t xml:space="preserve">ЛС - льготная ставка (размер) арендной платы за пользование объектом имущества в год по договору </w:t>
      </w:r>
      <w:r>
        <w:t>аренды;</w:t>
      </w:r>
    </w:p>
    <w:p w:rsidR="006E361A" w:rsidRDefault="008C4075">
      <w:pPr>
        <w:pStyle w:val="20"/>
        <w:shd w:val="clear" w:color="auto" w:fill="auto"/>
        <w:tabs>
          <w:tab w:val="left" w:pos="842"/>
        </w:tabs>
        <w:spacing w:after="0" w:line="170" w:lineRule="exact"/>
        <w:ind w:left="160" w:firstLine="460"/>
        <w:jc w:val="both"/>
      </w:pPr>
      <w:r>
        <w:rPr>
          <w:lang w:val="en-US" w:eastAsia="en-US" w:bidi="en-US"/>
        </w:rPr>
        <w:t>S</w:t>
      </w:r>
      <w:r w:rsidRPr="008C4075">
        <w:rPr>
          <w:lang w:eastAsia="en-US" w:bidi="en-US"/>
        </w:rPr>
        <w:tab/>
      </w:r>
      <w:r>
        <w:t>— площадь объекта недвижимого имущества;</w:t>
      </w:r>
    </w:p>
    <w:p w:rsidR="006E361A" w:rsidRDefault="008C4075">
      <w:pPr>
        <w:pStyle w:val="20"/>
        <w:shd w:val="clear" w:color="auto" w:fill="auto"/>
        <w:spacing w:after="0"/>
        <w:ind w:left="160" w:firstLine="460"/>
        <w:jc w:val="both"/>
        <w:sectPr w:rsidR="006E361A">
          <w:type w:val="continuous"/>
          <w:pgSz w:w="8400" w:h="11900"/>
          <w:pgMar w:top="1339" w:right="1081" w:bottom="1541" w:left="1126" w:header="0" w:footer="3" w:gutter="0"/>
          <w:cols w:space="720"/>
          <w:noEndnote/>
          <w:docGrid w:linePitch="360"/>
        </w:sectPr>
      </w:pPr>
      <w:r>
        <w:t>АП - ставка (размер) арендной платы за год, устанавливаемая на основании независимой оценки при определении рыночной стоимости объекта, передаваемого в аренду (за 1 кв. м);</w:t>
      </w:r>
    </w:p>
    <w:p w:rsidR="006E361A" w:rsidRDefault="008C4075">
      <w:pPr>
        <w:pStyle w:val="20"/>
        <w:shd w:val="clear" w:color="auto" w:fill="auto"/>
        <w:spacing w:after="0" w:line="202" w:lineRule="exact"/>
        <w:ind w:firstLine="500"/>
        <w:jc w:val="both"/>
      </w:pPr>
      <w:r>
        <w:rPr>
          <w:rStyle w:val="26"/>
        </w:rPr>
        <w:lastRenderedPageBreak/>
        <w:t>К - понижа</w:t>
      </w:r>
      <w:r>
        <w:rPr>
          <w:rStyle w:val="26"/>
        </w:rPr>
        <w:t>ющий коэффициент.</w:t>
      </w:r>
    </w:p>
    <w:p w:rsidR="006E361A" w:rsidRDefault="008C4075">
      <w:pPr>
        <w:pStyle w:val="20"/>
        <w:numPr>
          <w:ilvl w:val="0"/>
          <w:numId w:val="10"/>
        </w:numPr>
        <w:shd w:val="clear" w:color="auto" w:fill="auto"/>
        <w:tabs>
          <w:tab w:val="left" w:pos="850"/>
        </w:tabs>
        <w:spacing w:after="0" w:line="202" w:lineRule="exact"/>
        <w:ind w:firstLine="500"/>
        <w:jc w:val="both"/>
      </w:pPr>
      <w:r>
        <w:rPr>
          <w:rStyle w:val="26"/>
        </w:rPr>
        <w:t>Рекомендуется предусмотреть максимальный размер льгот по уплате арендной платы в первый год действия договора аренды и его постепенное снижение к последнему году.</w:t>
      </w:r>
    </w:p>
    <w:p w:rsidR="006E361A" w:rsidRDefault="008C4075">
      <w:pPr>
        <w:pStyle w:val="20"/>
        <w:shd w:val="clear" w:color="auto" w:fill="auto"/>
        <w:spacing w:after="0" w:line="192" w:lineRule="exact"/>
        <w:ind w:firstLine="500"/>
        <w:jc w:val="both"/>
      </w:pPr>
      <w:r>
        <w:rPr>
          <w:rStyle w:val="26"/>
        </w:rPr>
        <w:t>Допускается установление так называемых арендных каникул - периода времени,</w:t>
      </w:r>
      <w:r>
        <w:rPr>
          <w:rStyle w:val="26"/>
        </w:rPr>
        <w:t xml:space="preserve"> в течение которого арендная плата не взимается, путем установления понижающего коэффициента, равного нулю, на определенный промежуток времени (срок арендных каникул).</w:t>
      </w:r>
    </w:p>
    <w:p w:rsidR="006E361A" w:rsidRDefault="008C4075">
      <w:pPr>
        <w:pStyle w:val="20"/>
        <w:shd w:val="clear" w:color="auto" w:fill="auto"/>
        <w:spacing w:after="0" w:line="192" w:lineRule="exact"/>
        <w:ind w:firstLine="500"/>
        <w:jc w:val="both"/>
      </w:pPr>
      <w:r>
        <w:rPr>
          <w:rStyle w:val="26"/>
        </w:rPr>
        <w:t>Допускается установление иных льготных условий пользования имуществом в нормативных прав</w:t>
      </w:r>
      <w:r>
        <w:rPr>
          <w:rStyle w:val="26"/>
        </w:rPr>
        <w:t>овых актах, предусмотренных частью 4</w:t>
      </w:r>
      <w:r>
        <w:rPr>
          <w:rStyle w:val="26"/>
          <w:vertAlign w:val="superscript"/>
        </w:rPr>
        <w:t>5</w:t>
      </w:r>
      <w:r>
        <w:rPr>
          <w:rStyle w:val="26"/>
        </w:rPr>
        <w:t xml:space="preserve"> статьи 18 Закона № 209-ФЗ.</w:t>
      </w:r>
    </w:p>
    <w:p w:rsidR="006E361A" w:rsidRDefault="008C4075">
      <w:pPr>
        <w:pStyle w:val="20"/>
        <w:numPr>
          <w:ilvl w:val="0"/>
          <w:numId w:val="10"/>
        </w:numPr>
        <w:shd w:val="clear" w:color="auto" w:fill="auto"/>
        <w:tabs>
          <w:tab w:val="left" w:pos="932"/>
        </w:tabs>
        <w:spacing w:after="198" w:line="192" w:lineRule="exact"/>
        <w:ind w:firstLine="500"/>
        <w:jc w:val="both"/>
      </w:pPr>
      <w:r>
        <w:rPr>
          <w:rStyle w:val="26"/>
        </w:rPr>
        <w:t>Нормативные правовые акты об установлении льгот по уплате арендной платы должны предусматривать условия предоставления льгот, при несоблюдении которых льготы подлежат отмене (порча имущества,</w:t>
      </w:r>
      <w:r>
        <w:rPr>
          <w:rStyle w:val="26"/>
        </w:rPr>
        <w:t xml:space="preserve"> несвоевременное внесение арендной платы, использование имущества не по назначению и другие основания в соответствии с гражданским законодательством Российской Федерации).</w:t>
      </w:r>
    </w:p>
    <w:p w:rsidR="006E361A" w:rsidRDefault="008C4075">
      <w:pPr>
        <w:pStyle w:val="94"/>
        <w:keepNext/>
        <w:keepLines/>
        <w:shd w:val="clear" w:color="auto" w:fill="auto"/>
        <w:tabs>
          <w:tab w:val="left" w:pos="1000"/>
        </w:tabs>
        <w:spacing w:after="109" w:line="170" w:lineRule="exact"/>
        <w:ind w:left="740" w:firstLine="0"/>
      </w:pPr>
      <w:bookmarkStart w:id="9" w:name="bookmark7"/>
      <w:r>
        <w:rPr>
          <w:rStyle w:val="95"/>
          <w:b/>
          <w:bCs/>
        </w:rPr>
        <w:t>б.</w:t>
      </w:r>
      <w:r>
        <w:tab/>
      </w:r>
      <w:r>
        <w:rPr>
          <w:rStyle w:val="95"/>
          <w:b/>
          <w:bCs/>
        </w:rPr>
        <w:t>Распоряжение имуществом, включенным в Перечень</w:t>
      </w:r>
      <w:bookmarkEnd w:id="9"/>
    </w:p>
    <w:p w:rsidR="006E361A" w:rsidRDefault="008C4075">
      <w:pPr>
        <w:pStyle w:val="20"/>
        <w:numPr>
          <w:ilvl w:val="0"/>
          <w:numId w:val="12"/>
        </w:numPr>
        <w:shd w:val="clear" w:color="auto" w:fill="auto"/>
        <w:tabs>
          <w:tab w:val="left" w:pos="846"/>
        </w:tabs>
        <w:spacing w:after="0" w:line="197" w:lineRule="exact"/>
        <w:ind w:firstLine="500"/>
        <w:jc w:val="both"/>
      </w:pPr>
      <w:r>
        <w:rPr>
          <w:rStyle w:val="26"/>
        </w:rPr>
        <w:t>Государственное и муниципальное им</w:t>
      </w:r>
      <w:r>
        <w:rPr>
          <w:rStyle w:val="26"/>
        </w:rPr>
        <w:t>ущество, включенное в Перечень, используется путем предоставления во владение и (или) в пользование на долгосрочной основе (в том числе по льготным ставкам арендной платы) субъектам МСП и организациям, образующим инфраструктуру поддержки субъектов МСП, либ</w:t>
      </w:r>
      <w:r>
        <w:rPr>
          <w:rStyle w:val="26"/>
        </w:rPr>
        <w:t xml:space="preserve">о отчуждения на возмездной основе в собственность субъектов МСП в соответствии с частью 2’ статьи 9 Закона № 159-ФЗ </w:t>
      </w:r>
      <w:r>
        <w:rPr>
          <w:rStyle w:val="265pt"/>
        </w:rPr>
        <w:t xml:space="preserve">И </w:t>
      </w:r>
      <w:r>
        <w:rPr>
          <w:rStyle w:val="26"/>
        </w:rPr>
        <w:t>8 случаях, указанных в подпунктах 6, 8 и 9 пункта 2 статьи 39</w:t>
      </w:r>
      <w:r>
        <w:rPr>
          <w:rStyle w:val="26"/>
          <w:vertAlign w:val="superscript"/>
        </w:rPr>
        <w:t>3</w:t>
      </w:r>
      <w:r>
        <w:rPr>
          <w:rStyle w:val="26"/>
        </w:rPr>
        <w:t xml:space="preserve"> Земельного кодекса Российской Федерапии.</w:t>
      </w:r>
    </w:p>
    <w:p w:rsidR="006E361A" w:rsidRDefault="008C4075">
      <w:pPr>
        <w:pStyle w:val="20"/>
        <w:shd w:val="clear" w:color="auto" w:fill="auto"/>
        <w:spacing w:after="0" w:line="197" w:lineRule="exact"/>
        <w:ind w:firstLine="500"/>
        <w:jc w:val="both"/>
      </w:pPr>
      <w:r>
        <w:rPr>
          <w:rStyle w:val="26"/>
        </w:rPr>
        <w:t xml:space="preserve">Часть 2 статьи 18 Закона № 209-ФЗ </w:t>
      </w:r>
      <w:r>
        <w:rPr>
          <w:rStyle w:val="26"/>
        </w:rPr>
        <w:t>запрещает любые формы распоряжения имуществом, переданным субъектам МСП и организациям, образующим инфраструктуру поддержки субъектов МСП, включая продажу, переуступку прав пользования, передачу прав пользования в залог и внесение прав пользования в уставн</w:t>
      </w:r>
      <w:r>
        <w:rPr>
          <w:rStyle w:val="26"/>
        </w:rPr>
        <w:t>ый капитал других субъектов хозяйственной деятельности.</w:t>
      </w:r>
    </w:p>
    <w:p w:rsidR="006E361A" w:rsidRDefault="008C4075">
      <w:pPr>
        <w:pStyle w:val="20"/>
        <w:numPr>
          <w:ilvl w:val="0"/>
          <w:numId w:val="12"/>
        </w:numPr>
        <w:shd w:val="clear" w:color="auto" w:fill="auto"/>
        <w:tabs>
          <w:tab w:val="left" w:pos="836"/>
        </w:tabs>
        <w:spacing w:after="0" w:line="197" w:lineRule="exact"/>
        <w:ind w:firstLine="500"/>
        <w:jc w:val="both"/>
      </w:pPr>
      <w:r>
        <w:rPr>
          <w:rStyle w:val="26"/>
        </w:rPr>
        <w:t xml:space="preserve">Факт отнесения лица, претендующего на приобретение во владение и (или) в пользование имущества, включенного в Перечень, к субъектам МСП подтверждается наличием сведений </w:t>
      </w:r>
      <w:r>
        <w:t xml:space="preserve">о </w:t>
      </w:r>
      <w:r>
        <w:rPr>
          <w:rStyle w:val="26"/>
        </w:rPr>
        <w:t xml:space="preserve">таком лице в едином реестре </w:t>
      </w:r>
      <w:r>
        <w:rPr>
          <w:rStyle w:val="26"/>
        </w:rPr>
        <w:t>субъектов малого и среднего предпринимательства, размещенном на официальном сайте Федеральной налоговой службы.</w:t>
      </w:r>
    </w:p>
    <w:p w:rsidR="006E361A" w:rsidRDefault="008C4075">
      <w:pPr>
        <w:pStyle w:val="20"/>
        <w:shd w:val="clear" w:color="auto" w:fill="auto"/>
        <w:spacing w:after="0" w:line="197" w:lineRule="exact"/>
        <w:ind w:firstLine="500"/>
        <w:jc w:val="both"/>
      </w:pPr>
      <w:r>
        <w:rPr>
          <w:rStyle w:val="26"/>
        </w:rPr>
        <w:t>В этой связи для получения имущественной поддержки в форме предоставления государственного и муниципального имущества, включенного в Перечень, н</w:t>
      </w:r>
      <w:r>
        <w:rPr>
          <w:rStyle w:val="26"/>
        </w:rPr>
        <w:t>е требуется предоставления документов, подтверждающих отнесение лица, претендующего на получение такой поддержки, к субъектам МСП.</w:t>
      </w:r>
    </w:p>
    <w:p w:rsidR="006E361A" w:rsidRDefault="008C4075">
      <w:pPr>
        <w:pStyle w:val="20"/>
        <w:numPr>
          <w:ilvl w:val="0"/>
          <w:numId w:val="12"/>
        </w:numPr>
        <w:shd w:val="clear" w:color="auto" w:fill="auto"/>
        <w:tabs>
          <w:tab w:val="left" w:pos="870"/>
        </w:tabs>
        <w:spacing w:after="0" w:line="192" w:lineRule="exact"/>
        <w:ind w:firstLine="500"/>
        <w:jc w:val="both"/>
      </w:pPr>
      <w:r>
        <w:rPr>
          <w:rStyle w:val="26"/>
        </w:rPr>
        <w:t xml:space="preserve">Имущество, включенное в Перечень, не может быть предоставлено в аренду субъектам МСП, перечисленным в части 3 статьи 14 </w:t>
      </w:r>
      <w:r>
        <w:rPr>
          <w:rStyle w:val="26"/>
        </w:rPr>
        <w:t>Закона № 209-ФЗ, и в случаях, установленных частью 5 статьи 14 Закона М 209-ФЗ, а также указанным в статье 15 Закона № 209-ФЗ государственным фондам поддержки научной, научно-технической, инновационной деятельности, осуществляющим деятельность в форме госу</w:t>
      </w:r>
      <w:r>
        <w:rPr>
          <w:rStyle w:val="26"/>
        </w:rPr>
        <w:t>дарственных учреждений.</w:t>
      </w:r>
    </w:p>
    <w:p w:rsidR="006E361A" w:rsidRDefault="008C4075">
      <w:pPr>
        <w:pStyle w:val="20"/>
        <w:numPr>
          <w:ilvl w:val="0"/>
          <w:numId w:val="12"/>
        </w:numPr>
        <w:shd w:val="clear" w:color="auto" w:fill="auto"/>
        <w:tabs>
          <w:tab w:val="left" w:pos="855"/>
        </w:tabs>
        <w:spacing w:after="0" w:line="182" w:lineRule="exact"/>
        <w:ind w:firstLine="500"/>
        <w:jc w:val="both"/>
      </w:pPr>
      <w:r>
        <w:rPr>
          <w:rStyle w:val="26"/>
        </w:rPr>
        <w:lastRenderedPageBreak/>
        <w:t>Уполномоченному органу рекомендуется организовать проведение аукциона на право заключения договора аренды или безвозмездного пользования имуществом в срок не позднее шести месяцев с даты включения имущества в Перечень.</w:t>
      </w:r>
    </w:p>
    <w:p w:rsidR="006E361A" w:rsidRDefault="008C4075">
      <w:pPr>
        <w:pStyle w:val="20"/>
        <w:shd w:val="clear" w:color="auto" w:fill="auto"/>
        <w:spacing w:after="0" w:line="192" w:lineRule="exact"/>
        <w:ind w:firstLine="500"/>
        <w:jc w:val="both"/>
      </w:pPr>
      <w:r>
        <w:rPr>
          <w:rStyle w:val="26"/>
        </w:rPr>
        <w:t>В случае если</w:t>
      </w:r>
      <w:r>
        <w:rPr>
          <w:rStyle w:val="26"/>
        </w:rPr>
        <w:t xml:space="preserve"> в отношении имущества, включенного в Перечень, вне периода приема заявок на участие в аукционе поступает обращение потенциального арендатора о заключении договора аренды, Уполномоченный орган принимает меры по оценке рыночной арендной платы за имущество (</w:t>
      </w:r>
      <w:r>
        <w:rPr>
          <w:rStyle w:val="26"/>
        </w:rPr>
        <w:t>в случае если отсутствует действующий отчет об оценке рыночной стоимости имущества) и заключает договор аренды или договор безвозмездного пользования с указанным лицом, если оно имеет право на заключение договора без проведения торгов в связи с предоставле</w:t>
      </w:r>
      <w:r>
        <w:rPr>
          <w:rStyle w:val="26"/>
        </w:rPr>
        <w:t>нием государственной или муниципальной преференции в соответствии с пунктом 13 части 1 статьи 19 Закона№ 135-ФЗ в целях развития МСП.</w:t>
      </w:r>
    </w:p>
    <w:p w:rsidR="006E361A" w:rsidRDefault="008C4075">
      <w:pPr>
        <w:pStyle w:val="20"/>
        <w:shd w:val="clear" w:color="auto" w:fill="auto"/>
        <w:spacing w:after="0" w:line="192" w:lineRule="exact"/>
        <w:ind w:firstLine="500"/>
        <w:jc w:val="both"/>
      </w:pPr>
      <w:r>
        <w:rPr>
          <w:rStyle w:val="26"/>
        </w:rPr>
        <w:t>В нормативных правовых актах по вопросам порядка оказания имущественной поддержки субъектам МСП, принимаемых в соответстви</w:t>
      </w:r>
      <w:r>
        <w:rPr>
          <w:rStyle w:val="26"/>
        </w:rPr>
        <w:t>и с частью 4' статьи 18 Закона № 209-ФЗ, рекомендуется предусматривать положение о том, что в случае поступления обращений о заключении договора аренды или безвозмездного пользования от нескольких субъектов МСП, имеющих право на заключение договора без про</w:t>
      </w:r>
      <w:r>
        <w:rPr>
          <w:rStyle w:val="26"/>
        </w:rPr>
        <w:t>ведения торгов, имущество предоставляется субъекту МСП, предложение которого поступило раньше.</w:t>
      </w:r>
    </w:p>
    <w:p w:rsidR="006E361A" w:rsidRDefault="008C4075">
      <w:pPr>
        <w:pStyle w:val="20"/>
        <w:shd w:val="clear" w:color="auto" w:fill="auto"/>
        <w:tabs>
          <w:tab w:val="left" w:pos="3667"/>
        </w:tabs>
        <w:spacing w:after="0" w:line="192" w:lineRule="exact"/>
        <w:ind w:firstLine="500"/>
        <w:jc w:val="both"/>
      </w:pPr>
      <w:r>
        <w:rPr>
          <w:rStyle w:val="26"/>
        </w:rPr>
        <w:t>В случае если указанный субъект МСП не имеет права на получение имущества, включение го в Перечень,</w:t>
      </w:r>
      <w:r>
        <w:rPr>
          <w:rStyle w:val="26"/>
        </w:rPr>
        <w:tab/>
        <w:t>без проведения торгов,</w:t>
      </w:r>
    </w:p>
    <w:p w:rsidR="006E361A" w:rsidRDefault="008C4075">
      <w:pPr>
        <w:pStyle w:val="20"/>
        <w:shd w:val="clear" w:color="auto" w:fill="auto"/>
        <w:spacing w:after="0" w:line="192" w:lineRule="exact"/>
        <w:jc w:val="both"/>
      </w:pPr>
      <w:r>
        <w:rPr>
          <w:rStyle w:val="26"/>
        </w:rPr>
        <w:t>Уполномоченному органу рекомендуется о</w:t>
      </w:r>
      <w:r>
        <w:rPr>
          <w:rStyle w:val="26"/>
        </w:rPr>
        <w:t>существить подготовку к проведению аукциона на право заключения договора аренды или договора безвозмездного пользования имуществом и направить указанному заявителю предложение принять участие в таком аукционе.</w:t>
      </w:r>
    </w:p>
    <w:p w:rsidR="006E361A" w:rsidRDefault="008C4075">
      <w:pPr>
        <w:pStyle w:val="20"/>
        <w:numPr>
          <w:ilvl w:val="0"/>
          <w:numId w:val="12"/>
        </w:numPr>
        <w:shd w:val="clear" w:color="auto" w:fill="auto"/>
        <w:spacing w:after="0" w:line="192" w:lineRule="exact"/>
        <w:ind w:firstLine="500"/>
        <w:jc w:val="both"/>
      </w:pPr>
      <w:r>
        <w:rPr>
          <w:rStyle w:val="26"/>
        </w:rPr>
        <w:t xml:space="preserve"> Заключение договоров аренды, договоров безвоз</w:t>
      </w:r>
      <w:r>
        <w:rPr>
          <w:rStyle w:val="26"/>
        </w:rPr>
        <w:t xml:space="preserve">мездного пользования, иных договоров, предусматривающих переход прав владения и (или) пользования в отношении государственного или муниципального имущества, включенного в Перечень, осуществляется только по результатам проведения торгов на право заключения </w:t>
      </w:r>
      <w:r>
        <w:rPr>
          <w:rStyle w:val="26"/>
        </w:rPr>
        <w:t>этих договоров, за исключением случаев, предусмотренных статьей 17</w:t>
      </w:r>
      <w:r>
        <w:rPr>
          <w:rStyle w:val="26"/>
          <w:vertAlign w:val="superscript"/>
        </w:rPr>
        <w:t>!</w:t>
      </w:r>
      <w:r>
        <w:rPr>
          <w:rStyle w:val="26"/>
        </w:rPr>
        <w:t xml:space="preserve"> Закона № 135-ФЗ, а в отношении земельных участков в соответствии с подпунктом 12 пункта 2 статьи 39</w:t>
      </w:r>
      <w:r>
        <w:rPr>
          <w:rStyle w:val="26"/>
          <w:vertAlign w:val="superscript"/>
        </w:rPr>
        <w:t xml:space="preserve">6 </w:t>
      </w:r>
      <w:r>
        <w:rPr>
          <w:rStyle w:val="26"/>
        </w:rPr>
        <w:t>Земельного кодекса Российской Федерации.</w:t>
      </w:r>
    </w:p>
    <w:p w:rsidR="006E361A" w:rsidRDefault="008C4075">
      <w:pPr>
        <w:pStyle w:val="20"/>
        <w:numPr>
          <w:ilvl w:val="0"/>
          <w:numId w:val="12"/>
        </w:numPr>
        <w:shd w:val="clear" w:color="auto" w:fill="auto"/>
        <w:tabs>
          <w:tab w:val="left" w:pos="841"/>
        </w:tabs>
        <w:spacing w:after="0" w:line="192" w:lineRule="exact"/>
        <w:ind w:firstLine="500"/>
        <w:jc w:val="both"/>
      </w:pPr>
      <w:r>
        <w:rPr>
          <w:rStyle w:val="26"/>
        </w:rPr>
        <w:t>В случае если нормативным правовым актом федер</w:t>
      </w:r>
      <w:r>
        <w:rPr>
          <w:rStyle w:val="26"/>
        </w:rPr>
        <w:t>ального органа исполнительной власти, органа государственной власти субъекта Российской</w:t>
      </w:r>
    </w:p>
    <w:p w:rsidR="006E361A" w:rsidRDefault="008C4075">
      <w:pPr>
        <w:pStyle w:val="20"/>
        <w:shd w:val="clear" w:color="auto" w:fill="auto"/>
        <w:spacing w:after="0" w:line="211" w:lineRule="exact"/>
        <w:ind w:left="160" w:right="200"/>
        <w:jc w:val="both"/>
      </w:pPr>
      <w:r>
        <w:rPr>
          <w:rStyle w:val="26"/>
        </w:rPr>
        <w:t xml:space="preserve">Федерации, органа местного самоуправления предусмотрено предоставление государственной или муниципальной преференции в целях, предусмотренных пунктом 13 части 1 статьи </w:t>
      </w:r>
      <w:r>
        <w:rPr>
          <w:rStyle w:val="26"/>
        </w:rPr>
        <w:t>19 Закона № 135-ФЗ, в отношении субъектов МСП и организаций, образующих инфраструктуру поддержки субъектов МСП, имущество, включенное в Перечень, предоставляется им без проведения торгов.</w:t>
      </w:r>
    </w:p>
    <w:p w:rsidR="006E361A" w:rsidRDefault="008C4075">
      <w:pPr>
        <w:pStyle w:val="90"/>
        <w:shd w:val="clear" w:color="auto" w:fill="auto"/>
        <w:spacing w:before="0" w:after="112"/>
        <w:ind w:left="160" w:right="200" w:firstLine="380"/>
      </w:pPr>
      <w:r>
        <w:rPr>
          <w:rStyle w:val="985pt"/>
        </w:rPr>
        <w:t xml:space="preserve">При </w:t>
      </w:r>
      <w:r>
        <w:rPr>
          <w:rStyle w:val="96"/>
          <w:b/>
          <w:bCs/>
        </w:rPr>
        <w:t xml:space="preserve">этом пункт </w:t>
      </w:r>
      <w:r>
        <w:rPr>
          <w:rStyle w:val="985pt"/>
        </w:rPr>
        <w:t xml:space="preserve">4 </w:t>
      </w:r>
      <w:r>
        <w:rPr>
          <w:rStyle w:val="96"/>
          <w:b/>
          <w:bCs/>
        </w:rPr>
        <w:t xml:space="preserve">части </w:t>
      </w:r>
      <w:r>
        <w:rPr>
          <w:rStyle w:val="985pt"/>
        </w:rPr>
        <w:t xml:space="preserve">3 </w:t>
      </w:r>
      <w:r>
        <w:rPr>
          <w:rStyle w:val="96"/>
          <w:b/>
          <w:bCs/>
        </w:rPr>
        <w:t xml:space="preserve">статьи </w:t>
      </w:r>
      <w:r>
        <w:rPr>
          <w:rStyle w:val="985pt"/>
        </w:rPr>
        <w:t xml:space="preserve">19 </w:t>
      </w:r>
      <w:r>
        <w:rPr>
          <w:rStyle w:val="96"/>
          <w:b/>
          <w:bCs/>
        </w:rPr>
        <w:t xml:space="preserve">Закона </w:t>
      </w:r>
      <w:r>
        <w:rPr>
          <w:rStyle w:val="985pt"/>
        </w:rPr>
        <w:t xml:space="preserve">№ 135-ФЗ </w:t>
      </w:r>
      <w:r>
        <w:rPr>
          <w:rStyle w:val="96"/>
          <w:b/>
          <w:bCs/>
        </w:rPr>
        <w:t>делает исключение</w:t>
      </w:r>
      <w:r>
        <w:rPr>
          <w:rStyle w:val="96"/>
          <w:b/>
          <w:bCs/>
        </w:rPr>
        <w:t xml:space="preserve"> из общего правила о получении предварительного согласия в письменной форме антимонопольного органа, если преференция предоставляется в соответствии с государственными программами (подпрограммами Российской Федерации, государственными программами (подпртгр</w:t>
      </w:r>
      <w:r>
        <w:rPr>
          <w:rStyle w:val="96"/>
          <w:b/>
          <w:bCs/>
        </w:rPr>
        <w:t xml:space="preserve">аммшаи} субъектов Российской Федерации </w:t>
      </w:r>
      <w:r>
        <w:rPr>
          <w:rStyle w:val="985pt"/>
        </w:rPr>
        <w:t xml:space="preserve">и </w:t>
      </w:r>
      <w:r>
        <w:rPr>
          <w:rStyle w:val="96"/>
          <w:b/>
          <w:bCs/>
        </w:rPr>
        <w:t xml:space="preserve">муниципальными программами (подпрограммами), </w:t>
      </w:r>
      <w:r>
        <w:rPr>
          <w:rStyle w:val="96"/>
          <w:b/>
          <w:bCs/>
        </w:rPr>
        <w:lastRenderedPageBreak/>
        <w:t>содержащими мероприятия, направленные на развитие</w:t>
      </w:r>
    </w:p>
    <w:p w:rsidR="006E361A" w:rsidRDefault="008C4075">
      <w:pPr>
        <w:pStyle w:val="20"/>
        <w:shd w:val="clear" w:color="auto" w:fill="auto"/>
        <w:spacing w:after="0" w:line="202" w:lineRule="exact"/>
        <w:ind w:left="160" w:right="200"/>
        <w:jc w:val="both"/>
      </w:pPr>
      <w:r>
        <w:rPr>
          <w:rStyle w:val="26"/>
          <w:vertAlign w:val="superscript"/>
        </w:rPr>
        <w:t>МШ</w:t>
      </w:r>
      <w:r>
        <w:rPr>
          <w:rStyle w:val="26"/>
        </w:rPr>
        <w:t>В разъяснении ФАС России «О порядке предоставления государственной преференции в виде права заключения договора</w:t>
      </w:r>
      <w:r>
        <w:rPr>
          <w:rStyle w:val="26"/>
          <w:lang w:val="en-US" w:eastAsia="en-US" w:bidi="en-US"/>
        </w:rPr>
        <w:t>jra</w:t>
      </w:r>
      <w:r w:rsidRPr="008C4075">
        <w:rPr>
          <w:rStyle w:val="26"/>
          <w:lang w:eastAsia="en-US" w:bidi="en-US"/>
        </w:rPr>
        <w:t xml:space="preserve"> </w:t>
      </w:r>
      <w:r>
        <w:rPr>
          <w:rStyle w:val="26"/>
        </w:rPr>
        <w:t>раз</w:t>
      </w:r>
      <w:r>
        <w:rPr>
          <w:rStyle w:val="26"/>
        </w:rPr>
        <w:t xml:space="preserve">мещение нестационарных торговых объектов (далее </w:t>
      </w:r>
      <w:r>
        <w:rPr>
          <w:rStyle w:val="25"/>
        </w:rPr>
        <w:t xml:space="preserve">- </w:t>
      </w:r>
      <w:r>
        <w:rPr>
          <w:rStyle w:val="26"/>
        </w:rPr>
        <w:t>НГО) в целях поддержки субъектов малого и среднего предпринимательства» (размещено^ СПС «КонсультантПлюс» со ссылкой на публикацию на официальном сайте ФАС России</w:t>
      </w:r>
      <w:r>
        <w:rPr>
          <w:rStyle w:val="26"/>
          <w:vertAlign w:val="superscript"/>
        </w:rPr>
        <w:t>4</w:t>
      </w:r>
      <w:r>
        <w:rPr>
          <w:rStyle w:val="26"/>
        </w:rPr>
        <w:t xml:space="preserve"> до состоянию на 17.01.2014) указано, что п</w:t>
      </w:r>
      <w:r>
        <w:rPr>
          <w:rStyle w:val="26"/>
        </w:rPr>
        <w:t xml:space="preserve">ри отсутствии соответствующих программ развития субъектов МСП </w:t>
      </w:r>
      <w:r>
        <w:rPr>
          <w:rStyle w:val="22pt"/>
        </w:rPr>
        <w:t xml:space="preserve">УЧР™»™ </w:t>
      </w:r>
      <w:r>
        <w:rPr>
          <w:rStyle w:val="26"/>
        </w:rPr>
        <w:t xml:space="preserve">отсутствуют правовые основания для предоставления государственных или муниципальных преференций в целях, установленных пунктом части </w:t>
      </w:r>
      <w:r>
        <w:rPr>
          <w:rStyle w:val="295pt0pt"/>
        </w:rPr>
        <w:t>1</w:t>
      </w:r>
      <w:r>
        <w:rPr>
          <w:rStyle w:val="26"/>
        </w:rPr>
        <w:t xml:space="preserve"> статьи 19 Законам 135-ФЗ.</w:t>
      </w:r>
    </w:p>
    <w:p w:rsidR="006E361A" w:rsidRDefault="008C4075">
      <w:pPr>
        <w:pStyle w:val="20"/>
        <w:numPr>
          <w:ilvl w:val="0"/>
          <w:numId w:val="13"/>
        </w:numPr>
        <w:shd w:val="clear" w:color="auto" w:fill="auto"/>
        <w:tabs>
          <w:tab w:val="left" w:pos="814"/>
        </w:tabs>
        <w:spacing w:after="0" w:line="197" w:lineRule="exact"/>
        <w:ind w:left="160" w:firstLine="500"/>
        <w:jc w:val="both"/>
      </w:pPr>
      <w:r>
        <w:rPr>
          <w:rStyle w:val="26"/>
        </w:rPr>
        <w:t>7 Закон № 135-ФЗ предусмат</w:t>
      </w:r>
      <w:r>
        <w:rPr>
          <w:rStyle w:val="26"/>
        </w:rPr>
        <w:t>ривает установление антимонопольным органом порядка проведения конкурсов или аукционов на право эюшп™ договоров в отношении государственного и муниципального имущества, а также перечня видов имущества, в отношении которого заключение указанных договоров мо</w:t>
      </w:r>
      <w:r>
        <w:rPr>
          <w:rStyle w:val="26"/>
        </w:rPr>
        <w:t>жет осуществляться путем проведения торгов в форме конкурса. Во исполнение данного требования Закона № 135-ФЗ издан приказ ФАС России от 10.02.2010 № 67 «О порядке проведения конкурсов или аукционов на право заключения договоров аренды, договоров безвозмез</w:t>
      </w:r>
      <w:r>
        <w:rPr>
          <w:rStyle w:val="26"/>
        </w:rPr>
        <w:t>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w:t>
      </w:r>
      <w:r>
        <w:rPr>
          <w:rStyle w:val="26"/>
        </w:rPr>
        <w:t>т осуществляться путем проведения торгов в форме конкурса» (далее - Приказ № 67).</w:t>
      </w:r>
    </w:p>
    <w:p w:rsidR="006E361A" w:rsidRDefault="008C4075">
      <w:pPr>
        <w:pStyle w:val="20"/>
        <w:numPr>
          <w:ilvl w:val="1"/>
          <w:numId w:val="13"/>
        </w:numPr>
        <w:shd w:val="clear" w:color="auto" w:fill="auto"/>
        <w:tabs>
          <w:tab w:val="left" w:pos="1082"/>
        </w:tabs>
        <w:spacing w:after="174" w:line="197" w:lineRule="exact"/>
        <w:ind w:left="260" w:firstLine="400"/>
        <w:jc w:val="both"/>
      </w:pPr>
      <w:r>
        <w:rPr>
          <w:rStyle w:val="26"/>
        </w:rPr>
        <w:t>Согласно пункту 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w:t>
      </w:r>
      <w:r>
        <w:rPr>
          <w:rStyle w:val="26"/>
        </w:rPr>
        <w:t>муществом, иных договоров, предусматривающих переход прав в отношении государстоенного или муниципального имущества, утвержденных Приказом № 67, при доведении торгов, участниками которых являются только субъекты МСП или</w:t>
      </w:r>
    </w:p>
    <w:p w:rsidR="006E361A" w:rsidRDefault="008C4075">
      <w:pPr>
        <w:pStyle w:val="100"/>
        <w:shd w:val="clear" w:color="auto" w:fill="auto"/>
        <w:spacing w:before="0" w:line="130" w:lineRule="exact"/>
        <w:ind w:left="260"/>
        <w:jc w:val="left"/>
      </w:pPr>
      <w:r>
        <w:rPr>
          <w:rStyle w:val="104pt"/>
          <w:vertAlign w:val="superscript"/>
        </w:rPr>
        <w:t>л</w:t>
      </w:r>
      <w:r>
        <w:t xml:space="preserve"> </w:t>
      </w:r>
      <w:hyperlink r:id="rId23" w:history="1">
        <w:r>
          <w:rPr>
            <w:rStyle w:val="a3"/>
            <w:lang w:val="en-US" w:eastAsia="en-US" w:bidi="en-US"/>
          </w:rPr>
          <w:t>h</w:t>
        </w:r>
        <w:r>
          <w:rPr>
            <w:rStyle w:val="a3"/>
            <w:lang w:val="en-US" w:eastAsia="en-US" w:bidi="en-US"/>
          </w:rPr>
          <w:t>ttp</w:t>
        </w:r>
        <w:r w:rsidRPr="008C4075">
          <w:rPr>
            <w:rStyle w:val="a3"/>
            <w:lang w:eastAsia="en-US" w:bidi="en-US"/>
          </w:rPr>
          <w:t>://</w:t>
        </w:r>
        <w:r>
          <w:rPr>
            <w:rStyle w:val="a3"/>
            <w:lang w:val="en-US" w:eastAsia="en-US" w:bidi="en-US"/>
          </w:rPr>
          <w:t>www</w:t>
        </w:r>
        <w:r w:rsidRPr="008C4075">
          <w:rPr>
            <w:rStyle w:val="a3"/>
            <w:lang w:eastAsia="en-US" w:bidi="en-US"/>
          </w:rPr>
          <w:t>.</w:t>
        </w:r>
        <w:r>
          <w:rPr>
            <w:rStyle w:val="a3"/>
            <w:lang w:val="en-US" w:eastAsia="en-US" w:bidi="en-US"/>
          </w:rPr>
          <w:t>fas</w:t>
        </w:r>
        <w:r w:rsidRPr="008C4075">
          <w:rPr>
            <w:rStyle w:val="a3"/>
            <w:lang w:eastAsia="en-US" w:bidi="en-US"/>
          </w:rPr>
          <w:t>.</w:t>
        </w:r>
        <w:r>
          <w:rPr>
            <w:rStyle w:val="a3"/>
            <w:lang w:val="en-US" w:eastAsia="en-US" w:bidi="en-US"/>
          </w:rPr>
          <w:t>gov</w:t>
        </w:r>
        <w:r w:rsidRPr="008C4075">
          <w:rPr>
            <w:rStyle w:val="a3"/>
            <w:lang w:eastAsia="en-US" w:bidi="en-US"/>
          </w:rPr>
          <w:t>.</w:t>
        </w:r>
        <w:r>
          <w:rPr>
            <w:rStyle w:val="a3"/>
            <w:lang w:val="en-US" w:eastAsia="en-US" w:bidi="en-US"/>
          </w:rPr>
          <w:t>ru</w:t>
        </w:r>
      </w:hyperlink>
    </w:p>
    <w:p w:rsidR="006E361A" w:rsidRDefault="008C4075">
      <w:pPr>
        <w:pStyle w:val="20"/>
        <w:shd w:val="clear" w:color="auto" w:fill="auto"/>
        <w:spacing w:after="0" w:line="197" w:lineRule="exact"/>
        <w:jc w:val="both"/>
      </w:pPr>
      <w:r>
        <w:rPr>
          <w:rStyle w:val="26"/>
        </w:rPr>
        <w:t xml:space="preserve">организации, образующие инфраструктуру поддержки субъектов МСП, заявитель не допускается конкурсной или аукционной комиссией к участию в конкурсе или аукционе в случае, если бн не является субъектом МСП или организацией, образующей </w:t>
      </w:r>
      <w:r>
        <w:rPr>
          <w:rStyle w:val="26"/>
        </w:rPr>
        <w:t>инфраструктуру поддержки субъектов МСП, либо не соответствует требованиям, установленным частями 3 и 5 статьи 14 Закона № 209-ФЗ. Указанное требование должно быть отражено в извещении о проведении торгов и документации о торгах.</w:t>
      </w:r>
    </w:p>
    <w:p w:rsidR="006E361A" w:rsidRDefault="008C4075">
      <w:pPr>
        <w:pStyle w:val="20"/>
        <w:numPr>
          <w:ilvl w:val="1"/>
          <w:numId w:val="13"/>
        </w:numPr>
        <w:shd w:val="clear" w:color="auto" w:fill="auto"/>
        <w:tabs>
          <w:tab w:val="left" w:pos="836"/>
        </w:tabs>
        <w:spacing w:after="0" w:line="197" w:lineRule="exact"/>
        <w:ind w:firstLine="540"/>
        <w:jc w:val="both"/>
      </w:pPr>
      <w:r>
        <w:rPr>
          <w:rStyle w:val="26"/>
        </w:rPr>
        <w:t>В соответствии с пунктом 10</w:t>
      </w:r>
      <w:r>
        <w:rPr>
          <w:rStyle w:val="26"/>
        </w:rPr>
        <w:t xml:space="preserve"> Перечня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w:t>
      </w:r>
      <w:r>
        <w:rPr>
          <w:rStyle w:val="26"/>
        </w:rPr>
        <w:t xml:space="preserve">рственного или муниципального имущества, может осуществляться путем проведения торгов в форме конкурса, утвержденного Приказом № 67, торги в форме конкурса могут проводиться только в отношении нежилых помещений </w:t>
      </w:r>
      <w:r>
        <w:rPr>
          <w:rStyle w:val="26"/>
        </w:rPr>
        <w:lastRenderedPageBreak/>
        <w:t>инфраструктуры поддержки МСП, включенных в Пе</w:t>
      </w:r>
      <w:r>
        <w:rPr>
          <w:rStyle w:val="26"/>
        </w:rPr>
        <w:t>речень и предоставляемых бизнес- инкубаторами в аренду (субаренду) субъектам МСП.</w:t>
      </w:r>
    </w:p>
    <w:p w:rsidR="006E361A" w:rsidRDefault="008C4075">
      <w:pPr>
        <w:pStyle w:val="20"/>
        <w:shd w:val="clear" w:color="auto" w:fill="auto"/>
        <w:spacing w:after="0" w:line="202" w:lineRule="exact"/>
        <w:ind w:firstLine="540"/>
        <w:jc w:val="both"/>
      </w:pPr>
      <w:r>
        <w:rPr>
          <w:rStyle w:val="26"/>
        </w:rPr>
        <w:t xml:space="preserve">В соответствии с частью 4 статьи 18 Закона № 209-ФЗ в настоящее время в Перечень не могут включаться объекты, принадлежащие организациям, образующим инфраструктуру поддержки </w:t>
      </w:r>
      <w:r>
        <w:rPr>
          <w:rStyle w:val="26"/>
        </w:rPr>
        <w:t>субъектов МСП.</w:t>
      </w:r>
    </w:p>
    <w:p w:rsidR="006E361A" w:rsidRDefault="008C4075">
      <w:pPr>
        <w:pStyle w:val="20"/>
        <w:shd w:val="clear" w:color="auto" w:fill="auto"/>
        <w:spacing w:after="0" w:line="202" w:lineRule="exact"/>
        <w:ind w:firstLine="540"/>
        <w:jc w:val="both"/>
      </w:pPr>
      <w:r>
        <w:rPr>
          <w:rStyle w:val="26"/>
        </w:rPr>
        <w:t xml:space="preserve">При этом следует учитывать позицию ФАС России, изложенную в пункте 23 разъяснений от 05.062012 по применению статьи 17.1 Федерального закона от 26.07.2006 № 135-ФЗ «О защите конкуренции» , что торги на право заключения договоров в отношении </w:t>
      </w:r>
      <w:r>
        <w:rPr>
          <w:rStyle w:val="26"/>
        </w:rPr>
        <w:t>видов имущества, по которым заключение договоров может осуществляться путем проведения торгов в форме конкурса, могут по решению организатора торгов проводиться также в форме аукциона.</w:t>
      </w:r>
    </w:p>
    <w:p w:rsidR="006E361A" w:rsidRDefault="008C4075">
      <w:pPr>
        <w:pStyle w:val="20"/>
        <w:numPr>
          <w:ilvl w:val="1"/>
          <w:numId w:val="13"/>
        </w:numPr>
        <w:shd w:val="clear" w:color="auto" w:fill="auto"/>
        <w:tabs>
          <w:tab w:val="left" w:pos="1102"/>
        </w:tabs>
        <w:spacing w:after="0" w:line="197" w:lineRule="exact"/>
        <w:ind w:left="180" w:firstLine="420"/>
        <w:jc w:val="both"/>
      </w:pPr>
      <w:r>
        <w:rPr>
          <w:rStyle w:val="26"/>
        </w:rPr>
        <w:t>В проект договора, входящий в состав документации об аукционе либо напр</w:t>
      </w:r>
      <w:r>
        <w:rPr>
          <w:rStyle w:val="26"/>
        </w:rPr>
        <w:t>авляемый липу, имеющему право на заключение договора без проведения торгов, рекомендуется включать следующие условия:</w:t>
      </w:r>
    </w:p>
    <w:p w:rsidR="006E361A" w:rsidRDefault="008C4075">
      <w:pPr>
        <w:pStyle w:val="20"/>
        <w:numPr>
          <w:ilvl w:val="0"/>
          <w:numId w:val="14"/>
        </w:numPr>
        <w:shd w:val="clear" w:color="auto" w:fill="auto"/>
        <w:tabs>
          <w:tab w:val="left" w:pos="906"/>
          <w:tab w:val="left" w:pos="2220"/>
          <w:tab w:val="left" w:pos="4121"/>
        </w:tabs>
        <w:spacing w:after="0" w:line="197" w:lineRule="exact"/>
        <w:ind w:left="180" w:firstLine="420"/>
        <w:jc w:val="both"/>
      </w:pPr>
      <w:r>
        <w:rPr>
          <w:rStyle w:val="26"/>
        </w:rPr>
        <w:t xml:space="preserve">срок аренды </w:t>
      </w:r>
      <w:r>
        <w:rPr>
          <w:rStyle w:val="25"/>
        </w:rPr>
        <w:t xml:space="preserve">- </w:t>
      </w:r>
      <w:r>
        <w:rPr>
          <w:rStyle w:val="26"/>
        </w:rPr>
        <w:t>от 5 лет, за исключением случая поступления до заключения договора заявления лица, приобретающего права владения и (или) пол</w:t>
      </w:r>
      <w:r>
        <w:rPr>
          <w:rStyle w:val="26"/>
        </w:rPr>
        <w:t>ьзования имуществом, об уменьшении срока договора</w:t>
      </w:r>
      <w:r>
        <w:rPr>
          <w:rStyle w:val="26"/>
          <w:vertAlign w:val="superscript"/>
        </w:rPr>
        <w:t>6</w:t>
      </w:r>
      <w:r>
        <w:rPr>
          <w:rStyle w:val="26"/>
        </w:rPr>
        <w:t>. Максимальный срок предоставления</w:t>
      </w:r>
      <w:r>
        <w:rPr>
          <w:rStyle w:val="26"/>
        </w:rPr>
        <w:tab/>
        <w:t>бизнес-инкубаторами</w:t>
      </w:r>
      <w:r>
        <w:rPr>
          <w:rStyle w:val="26"/>
        </w:rPr>
        <w:tab/>
        <w:t>государственного или</w:t>
      </w:r>
    </w:p>
    <w:p w:rsidR="006E361A" w:rsidRDefault="008C4075">
      <w:pPr>
        <w:pStyle w:val="20"/>
        <w:shd w:val="clear" w:color="auto" w:fill="auto"/>
        <w:spacing w:after="0" w:line="197" w:lineRule="exact"/>
        <w:ind w:left="180"/>
        <w:jc w:val="both"/>
      </w:pPr>
      <w:r>
        <w:rPr>
          <w:rStyle w:val="26"/>
        </w:rPr>
        <w:t>муниципального имущества в аренду (субаренду) субъектам МСП не должен превышать 3 лег. При заключении договора следует учитывать м</w:t>
      </w:r>
      <w:r>
        <w:rPr>
          <w:rStyle w:val="26"/>
        </w:rPr>
        <w:t xml:space="preserve">аксимальные (предельные) сроки договора для отдельных видов аренды, а также для аренды </w:t>
      </w:r>
      <w:r>
        <w:rPr>
          <w:rStyle w:val="104pt0"/>
        </w:rPr>
        <w:t>‘</w:t>
      </w:r>
      <w:r>
        <w:rPr>
          <w:rStyle w:val="101"/>
        </w:rPr>
        <w:t xml:space="preserve"> Текст размещен в СПС «КонсультвнтПлюс» со ссылкой на следующий источник: «Здравоохранение», №7, июль, 2012.</w:t>
      </w:r>
    </w:p>
    <w:p w:rsidR="006E361A" w:rsidRDefault="008C4075">
      <w:pPr>
        <w:pStyle w:val="100"/>
        <w:shd w:val="clear" w:color="auto" w:fill="auto"/>
        <w:spacing w:before="0" w:line="154" w:lineRule="exact"/>
        <w:ind w:left="180"/>
      </w:pPr>
      <w:r>
        <w:rPr>
          <w:rStyle w:val="101"/>
        </w:rPr>
        <w:t xml:space="preserve">"По вопросу срока </w:t>
      </w:r>
      <w:r>
        <w:rPr>
          <w:rStyle w:val="102"/>
        </w:rPr>
        <w:t xml:space="preserve">заключения </w:t>
      </w:r>
      <w:r>
        <w:rPr>
          <w:rStyle w:val="101"/>
        </w:rPr>
        <w:t xml:space="preserve">договор* </w:t>
      </w:r>
      <w:r>
        <w:rPr>
          <w:rStyle w:val="102"/>
        </w:rPr>
        <w:t xml:space="preserve">см. </w:t>
      </w:r>
      <w:r>
        <w:rPr>
          <w:rStyle w:val="101"/>
        </w:rPr>
        <w:t xml:space="preserve">пункт </w:t>
      </w:r>
      <w:r>
        <w:rPr>
          <w:rStyle w:val="102"/>
        </w:rPr>
        <w:t xml:space="preserve">5 </w:t>
      </w:r>
      <w:r>
        <w:rPr>
          <w:rStyle w:val="101"/>
        </w:rPr>
        <w:t>разъяснен</w:t>
      </w:r>
      <w:r>
        <w:rPr>
          <w:rStyle w:val="101"/>
        </w:rPr>
        <w:t xml:space="preserve">ия ФАС России от </w:t>
      </w:r>
      <w:r>
        <w:rPr>
          <w:rStyle w:val="102"/>
        </w:rPr>
        <w:t xml:space="preserve">01.11.2011 </w:t>
      </w:r>
      <w:r>
        <w:rPr>
          <w:rStyle w:val="101"/>
        </w:rPr>
        <w:t>по применению статьи 17.1 Федерального закона от 26.07.2006 Ы 135-ФЗ «О засоле конкуренции». Правил проведения конкурсов или аукционов яа право заключения договоров аренды, договоров безвозмездного пользования, договоров доверит</w:t>
      </w:r>
      <w:r>
        <w:rPr>
          <w:rStyle w:val="101"/>
        </w:rPr>
        <w:t>ельного управления имуществом, иных договоров, предусматривающих переход прав в отношении государственного или муниципального имущества, утвержденных приказом ФАС России от 10.02.2010 №67.</w:t>
      </w:r>
    </w:p>
    <w:p w:rsidR="006E361A" w:rsidRDefault="008C4075">
      <w:pPr>
        <w:pStyle w:val="90"/>
        <w:shd w:val="clear" w:color="auto" w:fill="auto"/>
        <w:spacing w:before="0" w:line="187" w:lineRule="exact"/>
      </w:pPr>
      <w:r>
        <w:rPr>
          <w:rStyle w:val="96"/>
          <w:b/>
          <w:bCs/>
        </w:rPr>
        <w:t>отдельных видов имущества, если они установлены законом в соответст</w:t>
      </w:r>
      <w:r>
        <w:rPr>
          <w:rStyle w:val="96"/>
          <w:b/>
          <w:bCs/>
        </w:rPr>
        <w:t>вии с частью 3 статьи 610 Гражданского кодекса Российской Федерации;</w:t>
      </w:r>
    </w:p>
    <w:p w:rsidR="006E361A" w:rsidRDefault="008C4075">
      <w:pPr>
        <w:pStyle w:val="20"/>
        <w:numPr>
          <w:ilvl w:val="0"/>
          <w:numId w:val="15"/>
        </w:numPr>
        <w:shd w:val="clear" w:color="auto" w:fill="auto"/>
        <w:tabs>
          <w:tab w:val="left" w:pos="764"/>
        </w:tabs>
        <w:spacing w:after="0" w:line="170" w:lineRule="exact"/>
        <w:ind w:firstLine="480"/>
        <w:jc w:val="both"/>
      </w:pPr>
      <w:r>
        <w:rPr>
          <w:rStyle w:val="26"/>
        </w:rPr>
        <w:t>использование имущества по целевому назначению;</w:t>
      </w:r>
    </w:p>
    <w:p w:rsidR="006E361A" w:rsidRDefault="008C4075">
      <w:pPr>
        <w:pStyle w:val="20"/>
        <w:numPr>
          <w:ilvl w:val="0"/>
          <w:numId w:val="15"/>
        </w:numPr>
        <w:shd w:val="clear" w:color="auto" w:fill="auto"/>
        <w:tabs>
          <w:tab w:val="left" w:pos="740"/>
        </w:tabs>
        <w:spacing w:after="0" w:line="192" w:lineRule="exact"/>
        <w:ind w:firstLine="480"/>
        <w:jc w:val="both"/>
      </w:pPr>
      <w:r>
        <w:rPr>
          <w:rStyle w:val="26"/>
        </w:rPr>
        <w:t xml:space="preserve">прекращение действия предоставленных льгот в случае, если субъект МСП, организация, образующая инфраструктуру поддержки субъектов МСП, </w:t>
      </w:r>
      <w:r>
        <w:rPr>
          <w:rStyle w:val="26"/>
        </w:rPr>
        <w:t>нарушили установленные договором условия их предоставления;</w:t>
      </w:r>
    </w:p>
    <w:p w:rsidR="006E361A" w:rsidRDefault="008C4075">
      <w:pPr>
        <w:pStyle w:val="90"/>
        <w:numPr>
          <w:ilvl w:val="0"/>
          <w:numId w:val="15"/>
        </w:numPr>
        <w:shd w:val="clear" w:color="auto" w:fill="auto"/>
        <w:tabs>
          <w:tab w:val="left" w:pos="735"/>
        </w:tabs>
        <w:spacing w:before="0"/>
        <w:ind w:firstLine="480"/>
      </w:pPr>
      <w:r>
        <w:rPr>
          <w:rStyle w:val="96"/>
          <w:b/>
          <w:bCs/>
        </w:rPr>
        <w:t>периодичность и формы контроля Уполномоченным органом соблюдения условий договора о сохранности имущества, его использовании по целевому назначению и условий, в соответствии с которыми предоставле</w:t>
      </w:r>
      <w:r>
        <w:rPr>
          <w:rStyle w:val="96"/>
          <w:b/>
          <w:bCs/>
        </w:rPr>
        <w:t>ны льготы по арендной плате.</w:t>
      </w:r>
    </w:p>
    <w:p w:rsidR="006E361A" w:rsidRDefault="008C4075">
      <w:pPr>
        <w:pStyle w:val="20"/>
        <w:numPr>
          <w:ilvl w:val="1"/>
          <w:numId w:val="13"/>
        </w:numPr>
        <w:shd w:val="clear" w:color="auto" w:fill="auto"/>
        <w:tabs>
          <w:tab w:val="left" w:pos="922"/>
        </w:tabs>
        <w:spacing w:after="0" w:line="192" w:lineRule="exact"/>
        <w:ind w:firstLine="480"/>
        <w:jc w:val="both"/>
      </w:pPr>
      <w:r>
        <w:rPr>
          <w:rStyle w:val="26"/>
        </w:rPr>
        <w:t xml:space="preserve">Рекомендуется включать в договор аренды или иной договор по передаче прав владения и (или) пользования в отношении имущества, включенного в Перечень, условия, направленные на обеспечение </w:t>
      </w:r>
      <w:r>
        <w:rPr>
          <w:rStyle w:val="28pt0"/>
        </w:rPr>
        <w:t xml:space="preserve">арендатором </w:t>
      </w:r>
      <w:r>
        <w:rPr>
          <w:rStyle w:val="26"/>
        </w:rPr>
        <w:t>сохранности такого имущества</w:t>
      </w:r>
      <w:r>
        <w:rPr>
          <w:rStyle w:val="26"/>
        </w:rPr>
        <w:t>, в том числе:</w:t>
      </w:r>
    </w:p>
    <w:p w:rsidR="006E361A" w:rsidRDefault="008C4075">
      <w:pPr>
        <w:pStyle w:val="20"/>
        <w:numPr>
          <w:ilvl w:val="0"/>
          <w:numId w:val="16"/>
        </w:numPr>
        <w:shd w:val="clear" w:color="auto" w:fill="auto"/>
        <w:tabs>
          <w:tab w:val="left" w:pos="730"/>
        </w:tabs>
        <w:spacing w:after="0" w:line="192" w:lineRule="exact"/>
        <w:ind w:firstLine="480"/>
        <w:jc w:val="both"/>
      </w:pPr>
      <w:r>
        <w:rPr>
          <w:rStyle w:val="26"/>
        </w:rPr>
        <w:t>сообщать арендодателю о ставшем известным арендатору повреждении, аварии или ином обстоятельстве, которое нанесло или может нанести ущерб имуществу, и принимать меры для предотвращения его дальнейшего разрушения или повреждения, а также к ус</w:t>
      </w:r>
      <w:r>
        <w:rPr>
          <w:rStyle w:val="26"/>
        </w:rPr>
        <w:t>транению нанесенного имуществу ущерба;</w:t>
      </w:r>
    </w:p>
    <w:p w:rsidR="006E361A" w:rsidRDefault="008C4075">
      <w:pPr>
        <w:pStyle w:val="20"/>
        <w:numPr>
          <w:ilvl w:val="0"/>
          <w:numId w:val="16"/>
        </w:numPr>
        <w:shd w:val="clear" w:color="auto" w:fill="auto"/>
        <w:tabs>
          <w:tab w:val="left" w:pos="721"/>
        </w:tabs>
        <w:spacing w:after="0" w:line="192" w:lineRule="exact"/>
        <w:ind w:firstLine="480"/>
        <w:jc w:val="both"/>
      </w:pPr>
      <w:r>
        <w:rPr>
          <w:rStyle w:val="26"/>
        </w:rPr>
        <w:lastRenderedPageBreak/>
        <w:t>обеспечивать сохранность имущества, инженерных коммуникаций и оборудования объектов недвижимого имущества, нести расходы на их содержание н поддержание в надлежащем техническом, санитарном и противопожарном состоянии;</w:t>
      </w:r>
    </w:p>
    <w:p w:rsidR="006E361A" w:rsidRDefault="008C4075">
      <w:pPr>
        <w:pStyle w:val="90"/>
        <w:numPr>
          <w:ilvl w:val="0"/>
          <w:numId w:val="16"/>
        </w:numPr>
        <w:shd w:val="clear" w:color="auto" w:fill="auto"/>
        <w:tabs>
          <w:tab w:val="left" w:pos="730"/>
        </w:tabs>
        <w:spacing w:before="0" w:line="197" w:lineRule="exact"/>
        <w:ind w:firstLine="480"/>
      </w:pPr>
      <w:r>
        <w:rPr>
          <w:rStyle w:val="96"/>
          <w:b/>
          <w:bCs/>
        </w:rPr>
        <w:t>не производить переустройство и (или) перепланировку объектов недвижимого имущества, реконструкцию, иные не отделимые без вреда для имущества улучшения, а также капитальный ремонт без предварительного письменного согласия арендодателя;</w:t>
      </w:r>
    </w:p>
    <w:p w:rsidR="006E361A" w:rsidRDefault="008C4075">
      <w:pPr>
        <w:pStyle w:val="20"/>
        <w:numPr>
          <w:ilvl w:val="0"/>
          <w:numId w:val="16"/>
        </w:numPr>
        <w:shd w:val="clear" w:color="auto" w:fill="auto"/>
        <w:tabs>
          <w:tab w:val="left" w:pos="730"/>
        </w:tabs>
        <w:spacing w:after="0" w:line="197" w:lineRule="exact"/>
        <w:ind w:firstLine="480"/>
        <w:jc w:val="both"/>
      </w:pPr>
      <w:r>
        <w:rPr>
          <w:rStyle w:val="26"/>
        </w:rPr>
        <w:t xml:space="preserve">не сдавать </w:t>
      </w:r>
      <w:r>
        <w:rPr>
          <w:rStyle w:val="26"/>
        </w:rPr>
        <w:t xml:space="preserve">имущество в субаренду (поднаем) или безвозмездное пользование (ссуду) без согласия арендодателя, не осуществлять другие действия, нлекущие какое-либо ограничение (обременение) предоставленных арендатору имущественных прав, а также не передавать свои права </w:t>
      </w:r>
      <w:r>
        <w:rPr>
          <w:rStyle w:val="26"/>
        </w:rPr>
        <w:t>и обязанности по договору другому лицу (перенаем);</w:t>
      </w:r>
    </w:p>
    <w:p w:rsidR="006E361A" w:rsidRDefault="008C4075">
      <w:pPr>
        <w:pStyle w:val="20"/>
        <w:numPr>
          <w:ilvl w:val="0"/>
          <w:numId w:val="16"/>
        </w:numPr>
        <w:shd w:val="clear" w:color="auto" w:fill="auto"/>
        <w:tabs>
          <w:tab w:val="left" w:pos="740"/>
        </w:tabs>
        <w:spacing w:after="0" w:line="197" w:lineRule="exact"/>
        <w:ind w:firstLine="480"/>
        <w:jc w:val="both"/>
      </w:pPr>
      <w:r>
        <w:rPr>
          <w:rStyle w:val="26"/>
        </w:rPr>
        <w:t>обеспечивать беспрепятственный доступ к имуществу (либо во все помещения объекта недвижимого имущества) представителей арендодателя для проведения проверки соблюдения арендатором условий договора, эффектив</w:t>
      </w:r>
      <w:r>
        <w:rPr>
          <w:rStyle w:val="26"/>
        </w:rPr>
        <w:t>ности использования и обеспечения сохранности имущества, а также предоставлять по требованию арендодателя документацию, относящуюся к предмету проверки.</w:t>
      </w:r>
    </w:p>
    <w:p w:rsidR="006E361A" w:rsidRDefault="008C4075">
      <w:pPr>
        <w:pStyle w:val="20"/>
        <w:numPr>
          <w:ilvl w:val="1"/>
          <w:numId w:val="13"/>
        </w:numPr>
        <w:shd w:val="clear" w:color="auto" w:fill="auto"/>
        <w:tabs>
          <w:tab w:val="left" w:pos="2539"/>
          <w:tab w:val="left" w:pos="4829"/>
        </w:tabs>
        <w:spacing w:after="0" w:line="192" w:lineRule="exact"/>
        <w:ind w:firstLine="480"/>
        <w:jc w:val="both"/>
      </w:pPr>
      <w:r>
        <w:rPr>
          <w:rStyle w:val="26"/>
        </w:rPr>
        <w:t xml:space="preserve"> В соответствии</w:t>
      </w:r>
      <w:r>
        <w:rPr>
          <w:rStyle w:val="26"/>
        </w:rPr>
        <w:tab/>
        <w:t>с частью 3 статьи</w:t>
      </w:r>
      <w:r>
        <w:rPr>
          <w:rStyle w:val="26"/>
        </w:rPr>
        <w:tab/>
        <w:t>18 Закона</w:t>
      </w:r>
    </w:p>
    <w:p w:rsidR="006E361A" w:rsidRDefault="008C4075">
      <w:pPr>
        <w:pStyle w:val="20"/>
        <w:shd w:val="clear" w:color="auto" w:fill="auto"/>
        <w:spacing w:after="0" w:line="192" w:lineRule="exact"/>
        <w:jc w:val="both"/>
        <w:sectPr w:rsidR="006E361A">
          <w:headerReference w:type="even" r:id="rId24"/>
          <w:headerReference w:type="default" r:id="rId25"/>
          <w:headerReference w:type="first" r:id="rId26"/>
          <w:footerReference w:type="first" r:id="rId27"/>
          <w:pgSz w:w="8400" w:h="11900"/>
          <w:pgMar w:top="1339" w:right="1081" w:bottom="1541" w:left="1126" w:header="0" w:footer="3" w:gutter="0"/>
          <w:cols w:space="720"/>
          <w:noEndnote/>
          <w:titlePg/>
          <w:docGrid w:linePitch="360"/>
        </w:sectPr>
      </w:pPr>
      <w:r>
        <w:rPr>
          <w:rStyle w:val="26"/>
        </w:rPr>
        <w:t xml:space="preserve">№ 209-ФЗ Уполномоченный орган вправе обратиться в суд с требованием о прекращении прав владения и (или) пользования субъектами МСП или организациями, образующими инфраструктуру поддержки </w:t>
      </w:r>
      <w:r>
        <w:rPr>
          <w:rStyle w:val="26"/>
        </w:rPr>
        <w:t>субъектов МСП, предоставленным таким субъектам или организациям государственным или муниципальным имуществом при его использовании не по целевому</w:t>
      </w:r>
    </w:p>
    <w:p w:rsidR="006E361A" w:rsidRDefault="008C4075">
      <w:pPr>
        <w:pStyle w:val="20"/>
        <w:shd w:val="clear" w:color="auto" w:fill="auto"/>
        <w:spacing w:after="0" w:line="192" w:lineRule="exact"/>
        <w:jc w:val="both"/>
      </w:pPr>
      <w:r>
        <w:rPr>
          <w:rStyle w:val="26"/>
        </w:rPr>
        <w:lastRenderedPageBreak/>
        <w:t xml:space="preserve">назначению и (или) с нарушением запретов, установленных частью </w:t>
      </w:r>
      <w:r>
        <w:rPr>
          <w:rStyle w:val="28"/>
        </w:rPr>
        <w:t>I</w:t>
      </w:r>
      <w:r>
        <w:rPr>
          <w:rStyle w:val="26"/>
        </w:rPr>
        <w:t xml:space="preserve"> указанной статьи. Кроме того, по требованию а</w:t>
      </w:r>
      <w:r>
        <w:rPr>
          <w:rStyle w:val="26"/>
        </w:rPr>
        <w:t>рендодателя договор аренды может бьггь досрочно расторгнут судом в случаях, предусмотренных статьей 6</w:t>
      </w:r>
      <w:r>
        <w:t>1</w:t>
      </w:r>
      <w:r>
        <w:rPr>
          <w:rStyle w:val="26"/>
        </w:rPr>
        <w:t>9 Гражданского кодекса Российской Федерации.</w:t>
      </w:r>
    </w:p>
    <w:p w:rsidR="006E361A" w:rsidRDefault="008C4075">
      <w:pPr>
        <w:pStyle w:val="20"/>
        <w:shd w:val="clear" w:color="auto" w:fill="auto"/>
        <w:spacing w:after="0" w:line="182" w:lineRule="exact"/>
        <w:ind w:firstLine="520"/>
        <w:jc w:val="both"/>
      </w:pPr>
      <w:r>
        <w:rPr>
          <w:rStyle w:val="26"/>
        </w:rPr>
        <w:t xml:space="preserve">бЛЗ.При наличии сведений о нарушении порядка и условий предоставления имущественной поддержки, в том числе о </w:t>
      </w:r>
      <w:r>
        <w:rPr>
          <w:rStyle w:val="26"/>
        </w:rPr>
        <w:t xml:space="preserve">нецелевом использовании имущества, Уполномоченный орган обеспечивает внесение в реестр субъектов МСП </w:t>
      </w:r>
      <w:r>
        <w:t xml:space="preserve">- </w:t>
      </w:r>
      <w:r>
        <w:rPr>
          <w:rStyle w:val="26"/>
        </w:rPr>
        <w:t>получателей поддержки информации о таких нарушениях.</w:t>
      </w:r>
    </w:p>
    <w:p w:rsidR="006E361A" w:rsidRDefault="008C4075">
      <w:pPr>
        <w:pStyle w:val="20"/>
        <w:shd w:val="clear" w:color="auto" w:fill="auto"/>
        <w:spacing w:after="0" w:line="192" w:lineRule="exact"/>
        <w:ind w:firstLine="520"/>
        <w:jc w:val="both"/>
      </w:pPr>
      <w:r w:rsidRPr="008C4075">
        <w:rPr>
          <w:rStyle w:val="26"/>
          <w:lang w:eastAsia="en-US" w:bidi="en-US"/>
        </w:rPr>
        <w:t>6.</w:t>
      </w:r>
      <w:r>
        <w:rPr>
          <w:rStyle w:val="26"/>
          <w:lang w:val="en-US" w:eastAsia="en-US" w:bidi="en-US"/>
        </w:rPr>
        <w:t>L</w:t>
      </w:r>
      <w:r w:rsidRPr="008C4075">
        <w:rPr>
          <w:rStyle w:val="26"/>
          <w:lang w:eastAsia="en-US" w:bidi="en-US"/>
        </w:rPr>
        <w:t xml:space="preserve">4. </w:t>
      </w:r>
      <w:r>
        <w:rPr>
          <w:rStyle w:val="26"/>
        </w:rPr>
        <w:t>В случае если договор о передаче имущества во владение и (или) в пользование заключается на то</w:t>
      </w:r>
      <w:r>
        <w:rPr>
          <w:rStyle w:val="26"/>
        </w:rPr>
        <w:t>ргах, основания для отказа в получении поддержки включаются в основания для отказа в допуске к участию в торгах.</w:t>
      </w:r>
    </w:p>
    <w:p w:rsidR="006E361A" w:rsidRDefault="008C4075">
      <w:pPr>
        <w:pStyle w:val="20"/>
        <w:numPr>
          <w:ilvl w:val="0"/>
          <w:numId w:val="17"/>
        </w:numPr>
        <w:shd w:val="clear" w:color="auto" w:fill="auto"/>
        <w:tabs>
          <w:tab w:val="left" w:pos="946"/>
        </w:tabs>
        <w:spacing w:after="0" w:line="192" w:lineRule="exact"/>
        <w:ind w:firstLine="520"/>
        <w:jc w:val="both"/>
      </w:pPr>
      <w:r>
        <w:rPr>
          <w:rStyle w:val="26"/>
        </w:rPr>
        <w:t>В случае если при Уполномоченном органе создан координационный или совещательный орган, рекомендуется предусмотреть в нормативных правовых акта</w:t>
      </w:r>
      <w:r>
        <w:rPr>
          <w:rStyle w:val="26"/>
        </w:rPr>
        <w:t>х, предусмотренных частью 4' статьи 18 Закона № 209-ФЗ, порядок его участия в передаче прав владения и (или) пользования имуществом в соответствии с частью 5 статьи 18 Закона № 209-ФЗ.</w:t>
      </w:r>
    </w:p>
    <w:p w:rsidR="006E361A" w:rsidRDefault="008C4075">
      <w:pPr>
        <w:pStyle w:val="20"/>
        <w:shd w:val="clear" w:color="auto" w:fill="auto"/>
        <w:spacing w:after="0" w:line="192" w:lineRule="exact"/>
        <w:ind w:firstLine="520"/>
        <w:jc w:val="both"/>
      </w:pPr>
      <w:r>
        <w:rPr>
          <w:rStyle w:val="26"/>
        </w:rPr>
        <w:t>Правила проведения конкурсов или аукционов на право заключения договоро</w:t>
      </w:r>
      <w:r>
        <w:rPr>
          <w:rStyle w:val="26"/>
        </w:rPr>
        <w:t>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отношения государственного или муниципального имущества, утвержденные Приказом № 67, предусматривают учет части</w:t>
      </w:r>
      <w:r>
        <w:rPr>
          <w:rStyle w:val="26"/>
        </w:rPr>
        <w:t xml:space="preserve"> 5 статьи 18 Закона № 209-ФЗ при принятии решений о создании комиссии по проведению аукциона (конкурса), определении ее состава и порядка работы, назначении председателя комиссии.</w:t>
      </w:r>
    </w:p>
    <w:p w:rsidR="006E361A" w:rsidRDefault="008C4075">
      <w:pPr>
        <w:pStyle w:val="20"/>
        <w:shd w:val="clear" w:color="auto" w:fill="auto"/>
        <w:spacing w:after="0" w:line="187" w:lineRule="exact"/>
        <w:ind w:firstLine="520"/>
        <w:jc w:val="both"/>
      </w:pPr>
      <w:r>
        <w:rPr>
          <w:rStyle w:val="26"/>
        </w:rPr>
        <w:t xml:space="preserve">С этой целью представители координационного или совещательного органа могут </w:t>
      </w:r>
      <w:r>
        <w:rPr>
          <w:rStyle w:val="26"/>
        </w:rPr>
        <w:t>включаться в состав комиссии со проведению аукциона (конкурса), присутствовать при проведении торгов, а также получать информацию о заключенных сделках с имуществом, включенным в Перечень, на регулярной основе.</w:t>
      </w:r>
    </w:p>
    <w:p w:rsidR="006E361A" w:rsidRDefault="008C4075">
      <w:pPr>
        <w:pStyle w:val="20"/>
        <w:numPr>
          <w:ilvl w:val="0"/>
          <w:numId w:val="17"/>
        </w:numPr>
        <w:shd w:val="clear" w:color="auto" w:fill="auto"/>
        <w:tabs>
          <w:tab w:val="left" w:pos="927"/>
        </w:tabs>
        <w:spacing w:after="0" w:line="192" w:lineRule="exact"/>
        <w:ind w:firstLine="520"/>
        <w:jc w:val="both"/>
      </w:pPr>
      <w:r>
        <w:rPr>
          <w:rStyle w:val="26"/>
        </w:rPr>
        <w:t>Преимущественное право субъектов МСП на выкуп</w:t>
      </w:r>
      <w:r>
        <w:rPr>
          <w:rStyle w:val="26"/>
        </w:rPr>
        <w:t xml:space="preserve"> арендуемого ими недвижимого имущества (далее — преимущественное право) реализуется ими в соответствии с положениями Закона № 159-ФЗ на бессрочной основе.</w:t>
      </w:r>
    </w:p>
    <w:p w:rsidR="006E361A" w:rsidRDefault="008C4075">
      <w:pPr>
        <w:pStyle w:val="20"/>
        <w:shd w:val="clear" w:color="auto" w:fill="auto"/>
        <w:spacing w:after="0" w:line="192" w:lineRule="exact"/>
        <w:ind w:firstLine="520"/>
        <w:jc w:val="both"/>
      </w:pPr>
      <w:r>
        <w:rPr>
          <w:rStyle w:val="26"/>
        </w:rPr>
        <w:t>Срок, в течение которого имущество должно непрерывно находиться во временном владении и (или) пользов</w:t>
      </w:r>
      <w:r>
        <w:rPr>
          <w:rStyle w:val="26"/>
        </w:rPr>
        <w:t>ании арендатора, исчисляется на дату подачи его заявления. Для имущества, включенного в Перечень, этот срок составляет три и более года, для остального имущества - два и более года Срок рассрочки оплаты имущества не может быть менее пяти лет и устанавливае</w:t>
      </w:r>
      <w:r>
        <w:rPr>
          <w:rStyle w:val="26"/>
        </w:rPr>
        <w:t>тся нормативным правовым актом Правительства Российской Федерации, законом субъекта Российской Федерации, муниципальным правовым актом.</w:t>
      </w:r>
    </w:p>
    <w:p w:rsidR="006E361A" w:rsidRDefault="008C4075">
      <w:pPr>
        <w:pStyle w:val="20"/>
        <w:shd w:val="clear" w:color="auto" w:fill="auto"/>
        <w:tabs>
          <w:tab w:val="left" w:pos="1610"/>
        </w:tabs>
        <w:spacing w:after="0" w:line="192" w:lineRule="exact"/>
        <w:ind w:firstLine="520"/>
        <w:jc w:val="both"/>
      </w:pPr>
      <w:r>
        <w:rPr>
          <w:rStyle w:val="26"/>
        </w:rPr>
        <w:t>Закон №</w:t>
      </w:r>
      <w:r>
        <w:rPr>
          <w:rStyle w:val="26"/>
        </w:rPr>
        <w:tab/>
        <w:t>159-ФЗ позволяет субъекту МСП восстановить</w:t>
      </w:r>
    </w:p>
    <w:p w:rsidR="006E361A" w:rsidRDefault="008C4075">
      <w:pPr>
        <w:pStyle w:val="20"/>
        <w:shd w:val="clear" w:color="auto" w:fill="auto"/>
        <w:spacing w:after="0" w:line="192" w:lineRule="exact"/>
        <w:jc w:val="both"/>
        <w:sectPr w:rsidR="006E361A">
          <w:pgSz w:w="8400" w:h="11900"/>
          <w:pgMar w:top="1571" w:right="1424" w:bottom="1571" w:left="967" w:header="0" w:footer="3" w:gutter="0"/>
          <w:cols w:space="720"/>
          <w:noEndnote/>
          <w:docGrid w:linePitch="360"/>
        </w:sectPr>
      </w:pPr>
      <w:r>
        <w:rPr>
          <w:rStyle w:val="26"/>
        </w:rPr>
        <w:t>преимущественное право, утраченное по основаниям</w:t>
      </w:r>
      <w:r>
        <w:rPr>
          <w:rStyle w:val="26"/>
        </w:rPr>
        <w:t xml:space="preserve">, предусмотренным пунктом </w:t>
      </w:r>
      <w:r>
        <w:t xml:space="preserve">1 </w:t>
      </w:r>
      <w:r>
        <w:rPr>
          <w:rStyle w:val="26"/>
        </w:rPr>
        <w:t>или 2 части 9 статьи 4 указанного Закона, но только в отношении</w:t>
      </w:r>
    </w:p>
    <w:p w:rsidR="006E361A" w:rsidRDefault="008C4075">
      <w:pPr>
        <w:pStyle w:val="20"/>
        <w:shd w:val="clear" w:color="auto" w:fill="auto"/>
        <w:spacing w:after="0" w:line="211" w:lineRule="exact"/>
        <w:ind w:left="140" w:right="200"/>
        <w:jc w:val="both"/>
      </w:pPr>
      <w:r>
        <w:rPr>
          <w:rStyle w:val="26"/>
        </w:rPr>
        <w:lastRenderedPageBreak/>
        <w:t>арендуемого имуществе, по которому Уполномоченным органом было принято решение об условиях приватизации. Заявление о реализации преимущественного права подается аре</w:t>
      </w:r>
      <w:r>
        <w:rPr>
          <w:rStyle w:val="26"/>
        </w:rPr>
        <w:t>ндатором в Уполномоченный орган, если на день подачи заявления имущество находится в его временном владении и (или) временном пользовании в соответствии с договором или договорами аренды.</w:t>
      </w:r>
    </w:p>
    <w:p w:rsidR="006E361A" w:rsidRDefault="008C4075">
      <w:pPr>
        <w:pStyle w:val="20"/>
        <w:numPr>
          <w:ilvl w:val="0"/>
          <w:numId w:val="17"/>
        </w:numPr>
        <w:shd w:val="clear" w:color="auto" w:fill="auto"/>
        <w:tabs>
          <w:tab w:val="left" w:pos="1048"/>
        </w:tabs>
        <w:spacing w:after="112" w:line="192" w:lineRule="exact"/>
        <w:ind w:left="140" w:right="200" w:firstLine="440"/>
        <w:jc w:val="both"/>
      </w:pPr>
      <w:r>
        <w:rPr>
          <w:rStyle w:val="26"/>
        </w:rPr>
        <w:t>Порядок н условия предоставления в аренду земельных участков, включе</w:t>
      </w:r>
      <w:r>
        <w:rPr>
          <w:rStyle w:val="26"/>
        </w:rPr>
        <w:t>нных в Перечень, устанавливаются в соответствии с гражданским и земельным законодательством Российской Федерапии. На распоряжение земельными участками, включенными в Перечни, не распространяется дейстаие^татьи 17.1 Федеральное закона от 26.07.2006 № Ш-ФЗ «</w:t>
      </w:r>
      <w:r>
        <w:rPr>
          <w:rStyle w:val="26"/>
        </w:rPr>
        <w:t>О защите конкуренции» и положений указанного федерального закона предоставлении государственных и муниципальных преференций.</w:t>
      </w:r>
    </w:p>
    <w:p w:rsidR="006E361A" w:rsidRDefault="008C4075">
      <w:pPr>
        <w:pStyle w:val="80"/>
        <w:numPr>
          <w:ilvl w:val="0"/>
          <w:numId w:val="13"/>
        </w:numPr>
        <w:shd w:val="clear" w:color="auto" w:fill="auto"/>
        <w:tabs>
          <w:tab w:val="left" w:pos="976"/>
        </w:tabs>
        <w:spacing w:before="0" w:line="202" w:lineRule="exact"/>
        <w:ind w:left="140" w:firstLine="640"/>
        <w:jc w:val="left"/>
      </w:pPr>
      <w:r>
        <w:rPr>
          <w:rStyle w:val="81"/>
          <w:b/>
          <w:bCs/>
        </w:rPr>
        <w:t>Раскрытие информации об имущественной поддержке субъектов МСП и организаций, образующих инфраструктуру поддержки</w:t>
      </w:r>
    </w:p>
    <w:p w:rsidR="006E361A" w:rsidRDefault="008C4075">
      <w:pPr>
        <w:pStyle w:val="80"/>
        <w:shd w:val="clear" w:color="auto" w:fill="auto"/>
        <w:spacing w:before="0" w:after="78" w:line="170" w:lineRule="exact"/>
        <w:ind w:left="60"/>
      </w:pPr>
      <w:r>
        <w:rPr>
          <w:rStyle w:val="81"/>
          <w:b/>
          <w:bCs/>
        </w:rPr>
        <w:t>субъектов МСП</w:t>
      </w:r>
    </w:p>
    <w:p w:rsidR="006E361A" w:rsidRDefault="008C4075">
      <w:pPr>
        <w:pStyle w:val="90"/>
        <w:shd w:val="clear" w:color="auto" w:fill="auto"/>
        <w:tabs>
          <w:tab w:val="left" w:pos="5343"/>
        </w:tabs>
        <w:spacing w:before="0" w:line="197" w:lineRule="exact"/>
        <w:ind w:left="140" w:right="200" w:firstLine="440"/>
      </w:pPr>
      <w:r>
        <w:rPr>
          <w:rStyle w:val="96"/>
          <w:b/>
          <w:bCs/>
        </w:rPr>
        <w:t xml:space="preserve">7 1 </w:t>
      </w:r>
      <w:r>
        <w:rPr>
          <w:rStyle w:val="96"/>
          <w:b/>
          <w:bCs/>
        </w:rPr>
        <w:t>Перечень, а также внесенные в него изменения и дополнения подлежат обязательному опубликованию в печатных средствах массовой информации в течение 10 (десяти) рабочих дней со дня</w:t>
      </w:r>
      <w:r>
        <w:rPr>
          <w:rStyle w:val="96"/>
          <w:b/>
          <w:bCs/>
        </w:rPr>
        <w:tab/>
        <w:t>Перечня</w:t>
      </w:r>
    </w:p>
    <w:p w:rsidR="006E361A" w:rsidRDefault="008C4075">
      <w:pPr>
        <w:pStyle w:val="90"/>
        <w:shd w:val="clear" w:color="auto" w:fill="auto"/>
        <w:tabs>
          <w:tab w:val="left" w:pos="3903"/>
        </w:tabs>
        <w:spacing w:before="0" w:line="197" w:lineRule="exact"/>
        <w:ind w:left="140"/>
        <w:jc w:val="left"/>
      </w:pPr>
      <w:r>
        <w:rPr>
          <w:rStyle w:val="96"/>
          <w:b/>
          <w:bCs/>
        </w:rPr>
        <w:t xml:space="preserve">или изменений и дополнений в него, а также размещению в </w:t>
      </w:r>
      <w:r>
        <w:rPr>
          <w:rStyle w:val="96"/>
          <w:b/>
          <w:bCs/>
          <w:vertAlign w:val="superscript"/>
        </w:rPr>
        <w:t>ин</w:t>
      </w:r>
      <w:r>
        <w:rPr>
          <w:rStyle w:val="96"/>
          <w:b/>
          <w:bCs/>
        </w:rPr>
        <w:t>^</w:t>
      </w:r>
      <w:r>
        <w:rPr>
          <w:rStyle w:val="96"/>
          <w:b/>
          <w:bCs/>
          <w:vertAlign w:val="superscript"/>
        </w:rPr>
        <w:t>аЦЙ</w:t>
      </w:r>
      <w:r>
        <w:rPr>
          <w:rStyle w:val="96"/>
          <w:b/>
          <w:bCs/>
        </w:rPr>
        <w:t xml:space="preserve">”™ </w:t>
      </w:r>
      <w:r>
        <w:rPr>
          <w:rStyle w:val="96"/>
          <w:b/>
          <w:bCs/>
        </w:rPr>
        <w:t>телекоммуникационной сета «Интернет»:</w:t>
      </w:r>
      <w:r>
        <w:rPr>
          <w:rStyle w:val="96"/>
          <w:b/>
          <w:bCs/>
        </w:rPr>
        <w:tab/>
        <w:t>на официальном сайте</w:t>
      </w:r>
    </w:p>
    <w:p w:rsidR="006E361A" w:rsidRDefault="008C4075">
      <w:pPr>
        <w:pStyle w:val="90"/>
        <w:shd w:val="clear" w:color="auto" w:fill="auto"/>
        <w:spacing w:before="0" w:after="116" w:line="197" w:lineRule="exact"/>
        <w:ind w:right="200"/>
        <w:jc w:val="right"/>
      </w:pPr>
      <w:r>
        <w:rPr>
          <w:rStyle w:val="96"/>
          <w:b/>
          <w:bCs/>
        </w:rPr>
        <w:t>утвердившего его государственного органа исполнительной власти, органа местного самоуправления, в том числе в форме открытых данных, в течение 3 (трех) рабочих даей со дня утверждения и (или) на оф</w:t>
      </w:r>
      <w:r>
        <w:rPr>
          <w:rStyle w:val="96"/>
          <w:b/>
          <w:bCs/>
        </w:rPr>
        <w:t>штииьных сайтах информационной поддержки субъектов МСП в течение 5 (пятя) рабочих дней</w:t>
      </w:r>
    </w:p>
    <w:p w:rsidR="006E361A" w:rsidRDefault="008C4075">
      <w:pPr>
        <w:pStyle w:val="20"/>
        <w:shd w:val="clear" w:color="auto" w:fill="auto"/>
        <w:tabs>
          <w:tab w:val="left" w:pos="1892"/>
        </w:tabs>
        <w:spacing w:after="0" w:line="202" w:lineRule="exact"/>
        <w:ind w:left="260"/>
        <w:jc w:val="both"/>
      </w:pPr>
      <w:r>
        <w:rPr>
          <w:rStyle w:val="26"/>
        </w:rPr>
        <w:t>содня^пя^Д</w:t>
      </w:r>
      <w:r>
        <w:rPr>
          <w:rStyle w:val="26"/>
        </w:rPr>
        <w:tab/>
      </w:r>
      <w:r>
        <w:rPr>
          <w:rStyle w:val="26"/>
          <w:vertAlign w:val="subscript"/>
        </w:rPr>
        <w:t>Перечень</w:t>
      </w:r>
      <w:r>
        <w:rPr>
          <w:rStyle w:val="26"/>
        </w:rPr>
        <w:t xml:space="preserve"> размещается только на официальном сайте</w:t>
      </w:r>
    </w:p>
    <w:p w:rsidR="006E361A" w:rsidRDefault="008C4075">
      <w:pPr>
        <w:pStyle w:val="20"/>
        <w:shd w:val="clear" w:color="auto" w:fill="auto"/>
        <w:spacing w:after="0" w:line="202" w:lineRule="exact"/>
        <w:ind w:left="260"/>
        <w:jc w:val="left"/>
      </w:pPr>
      <w:r>
        <w:rPr>
          <w:rStyle w:val="26"/>
        </w:rPr>
        <w:t>информационной поддержки субъектов МСП, ссылка на этот са размещается на сайге Уполномоченного органа, утверд</w:t>
      </w:r>
      <w:r>
        <w:rPr>
          <w:rStyle w:val="26"/>
        </w:rPr>
        <w:t>ившего Перечета, и наоборот. Рекомендуется размещать Перечень на всех указанных ресурс</w:t>
      </w:r>
    </w:p>
    <w:p w:rsidR="006E361A" w:rsidRDefault="008C4075">
      <w:pPr>
        <w:pStyle w:val="90"/>
        <w:shd w:val="clear" w:color="auto" w:fill="auto"/>
        <w:spacing w:before="0" w:line="202" w:lineRule="exact"/>
        <w:ind w:left="260" w:firstLine="420"/>
        <w:jc w:val="left"/>
      </w:pPr>
      <w:r>
        <w:rPr>
          <w:rStyle w:val="96"/>
          <w:b/>
          <w:bCs/>
        </w:rPr>
        <w:t xml:space="preserve">Ссылки на разделы сайтов уполномоченных и иных органов, касающиеся вопросов оказания имущественной поддержки субъектам МСП, а также официальные сайты информационной поддержки субъектов </w:t>
      </w:r>
      <w:r>
        <w:rPr>
          <w:rStyle w:val="985pt"/>
          <w:lang w:val="en-US" w:eastAsia="en-US" w:bidi="en-US"/>
        </w:rPr>
        <w:t>MCI</w:t>
      </w:r>
      <w:r w:rsidRPr="008C4075">
        <w:rPr>
          <w:rStyle w:val="985pt"/>
          <w:lang w:eastAsia="en-US" w:bidi="en-US"/>
        </w:rPr>
        <w:t xml:space="preserve"> </w:t>
      </w:r>
      <w:r>
        <w:rPr>
          <w:rStyle w:val="96"/>
          <w:b/>
          <w:bCs/>
        </w:rPr>
        <w:t>рекомендуется размещать в виде баннеров «Имущественная поддержка су</w:t>
      </w:r>
      <w:r>
        <w:rPr>
          <w:rStyle w:val="96"/>
          <w:b/>
          <w:bCs/>
        </w:rPr>
        <w:t>бъектов малого и среднего предпринимательства» на</w:t>
      </w:r>
    </w:p>
    <w:p w:rsidR="006E361A" w:rsidRDefault="008C4075">
      <w:pPr>
        <w:pStyle w:val="90"/>
        <w:shd w:val="clear" w:color="auto" w:fill="auto"/>
        <w:spacing w:before="0" w:line="197" w:lineRule="exact"/>
        <w:ind w:left="260"/>
      </w:pPr>
      <w:r>
        <w:rPr>
          <w:rStyle w:val="96"/>
          <w:b/>
          <w:bCs/>
        </w:rPr>
        <w:t>высшего органа исполнительной власти субъекта Российской Федерации главы муниципального образования (при наличии технической возможности).</w:t>
      </w:r>
    </w:p>
    <w:p w:rsidR="006E361A" w:rsidRDefault="008C4075">
      <w:pPr>
        <w:pStyle w:val="20"/>
        <w:shd w:val="clear" w:color="auto" w:fill="auto"/>
        <w:spacing w:after="0" w:line="197" w:lineRule="exact"/>
        <w:ind w:left="260" w:firstLine="420"/>
        <w:jc w:val="left"/>
      </w:pPr>
      <w:r>
        <w:rPr>
          <w:rStyle w:val="26"/>
        </w:rPr>
        <w:t>При этом Перечень, размещаемый на официальных сайгах информационно-</w:t>
      </w:r>
      <w:r>
        <w:rPr>
          <w:rStyle w:val="26"/>
        </w:rPr>
        <w:t>телекоммуникационной сети «Интернет», должен включать все внесенные в него изменения и дополнения, а также изменения сведений об имуществе, содержащихся в Перечне, в случае изменения таких сведений в реестре государственного и муниципального имущества.</w:t>
      </w:r>
    </w:p>
    <w:p w:rsidR="006E361A" w:rsidRDefault="008C4075">
      <w:pPr>
        <w:pStyle w:val="20"/>
        <w:shd w:val="clear" w:color="auto" w:fill="auto"/>
        <w:spacing w:after="0" w:line="197" w:lineRule="exact"/>
        <w:ind w:firstLine="520"/>
        <w:jc w:val="both"/>
      </w:pPr>
      <w:r>
        <w:rPr>
          <w:rStyle w:val="26"/>
        </w:rPr>
        <w:t>Пер</w:t>
      </w:r>
      <w:r>
        <w:rPr>
          <w:rStyle w:val="26"/>
        </w:rPr>
        <w:t>ечень должен содержать информацию об имуществе, сданном в аренду или предоставленном в безвозмездное пользование субъектам МСП.</w:t>
      </w:r>
    </w:p>
    <w:p w:rsidR="006E361A" w:rsidRDefault="008C4075">
      <w:pPr>
        <w:pStyle w:val="20"/>
        <w:shd w:val="clear" w:color="auto" w:fill="auto"/>
        <w:spacing w:after="0" w:line="197" w:lineRule="exact"/>
        <w:ind w:firstLine="520"/>
        <w:jc w:val="both"/>
      </w:pPr>
      <w:r>
        <w:rPr>
          <w:rStyle w:val="26"/>
        </w:rPr>
        <w:lastRenderedPageBreak/>
        <w:t>Рекомендуется включать в состав информации, размещаемой на официальных сайтах в информационно-телекоммуникационной сети «Интерне</w:t>
      </w:r>
      <w:r>
        <w:rPr>
          <w:rStyle w:val="26"/>
        </w:rPr>
        <w:t>т», сведения о свободном имуществе, предназначенном для сдачи во временное владение и (или) в пользование субъектам МСП, фотографии и описание соответствующих объектов, отражающие их фактическое состояние.</w:t>
      </w:r>
    </w:p>
    <w:p w:rsidR="006E361A" w:rsidRDefault="008C4075">
      <w:pPr>
        <w:pStyle w:val="20"/>
        <w:numPr>
          <w:ilvl w:val="0"/>
          <w:numId w:val="18"/>
        </w:numPr>
        <w:shd w:val="clear" w:color="auto" w:fill="auto"/>
        <w:tabs>
          <w:tab w:val="left" w:pos="846"/>
        </w:tabs>
        <w:spacing w:after="0" w:line="197" w:lineRule="exact"/>
        <w:ind w:firstLine="520"/>
        <w:jc w:val="both"/>
      </w:pPr>
      <w:r>
        <w:rPr>
          <w:rStyle w:val="26"/>
        </w:rPr>
        <w:t xml:space="preserve">Доступ к разделу официального сайта администрации </w:t>
      </w:r>
      <w:r>
        <w:rPr>
          <w:rStyle w:val="26"/>
        </w:rPr>
        <w:t xml:space="preserve">субъекта Российской Федерации, муниципального образования, касающемуся вопросов оказания имущественной поддержки субъектам МСП, рекомендуется обеспечивать путем последовательного перехода по гиперссылкам, начиная с главной страницы сайта. Количество таких </w:t>
      </w:r>
      <w:r>
        <w:rPr>
          <w:rStyle w:val="26"/>
        </w:rPr>
        <w:t>переходов (по кратчайшей последовательности) — не более двух.</w:t>
      </w:r>
    </w:p>
    <w:p w:rsidR="006E361A" w:rsidRDefault="008C4075">
      <w:pPr>
        <w:pStyle w:val="20"/>
        <w:shd w:val="clear" w:color="auto" w:fill="auto"/>
        <w:spacing w:after="0" w:line="170" w:lineRule="exact"/>
        <w:ind w:firstLine="520"/>
        <w:jc w:val="both"/>
      </w:pPr>
      <w:r>
        <w:rPr>
          <w:rStyle w:val="26"/>
        </w:rPr>
        <w:t>Для федерального имущества таким сайтом является официальный сайт</w:t>
      </w:r>
    </w:p>
    <w:p w:rsidR="006E361A" w:rsidRDefault="008C4075">
      <w:pPr>
        <w:pStyle w:val="90"/>
        <w:shd w:val="clear" w:color="auto" w:fill="auto"/>
        <w:spacing w:before="0" w:line="160" w:lineRule="exact"/>
        <w:jc w:val="left"/>
      </w:pPr>
      <w:r>
        <w:rPr>
          <w:rStyle w:val="96"/>
          <w:b/>
          <w:bCs/>
        </w:rPr>
        <w:t>Росимущества-</w:t>
      </w:r>
    </w:p>
    <w:p w:rsidR="006E361A" w:rsidRDefault="008C4075">
      <w:pPr>
        <w:pStyle w:val="20"/>
        <w:shd w:val="clear" w:color="auto" w:fill="auto"/>
        <w:spacing w:after="0"/>
        <w:ind w:firstLine="520"/>
        <w:jc w:val="both"/>
      </w:pPr>
      <w:r>
        <w:rPr>
          <w:rStyle w:val="295pt0pt"/>
        </w:rPr>
        <w:t>7</w:t>
      </w:r>
      <w:r>
        <w:rPr>
          <w:rStyle w:val="26"/>
        </w:rPr>
        <w:t xml:space="preserve"> </w:t>
      </w:r>
      <w:r>
        <w:rPr>
          <w:rStyle w:val="295pt0pt"/>
        </w:rPr>
        <w:t>3</w:t>
      </w:r>
      <w:r>
        <w:rPr>
          <w:rStyle w:val="26"/>
        </w:rPr>
        <w:t xml:space="preserve"> </w:t>
      </w:r>
      <w:r>
        <w:t xml:space="preserve">_ </w:t>
      </w:r>
      <w:r>
        <w:rPr>
          <w:rStyle w:val="26"/>
        </w:rPr>
        <w:t xml:space="preserve">з раздел официального сайта администрации субъекта Российской Федерации, муниципального образования, </w:t>
      </w:r>
      <w:r>
        <w:rPr>
          <w:rStyle w:val="26"/>
        </w:rPr>
        <w:t>касающийся вопросов оказания имущественной поддержки субъектам МСП, рекомендуется включать следующую информацию:</w:t>
      </w:r>
    </w:p>
    <w:p w:rsidR="006E361A" w:rsidRDefault="008C4075">
      <w:pPr>
        <w:pStyle w:val="20"/>
        <w:numPr>
          <w:ilvl w:val="0"/>
          <w:numId w:val="19"/>
        </w:numPr>
        <w:shd w:val="clear" w:color="auto" w:fill="auto"/>
        <w:tabs>
          <w:tab w:val="left" w:pos="740"/>
        </w:tabs>
        <w:spacing w:after="0" w:line="202" w:lineRule="exact"/>
        <w:ind w:firstLine="520"/>
        <w:jc w:val="both"/>
      </w:pPr>
      <w:r>
        <w:rPr>
          <w:rStyle w:val="26"/>
        </w:rPr>
        <w:t>Перечет в формате открытых данных, в том числе с возможностью выгрузки его в файле Ехе!. При наличии возможности Уполномоченный орган дополните</w:t>
      </w:r>
      <w:r>
        <w:rPr>
          <w:rStyle w:val="26"/>
        </w:rPr>
        <w:t>льно размещает Перечень в виде базы данных, с расширенным составом сведений об имуществе, с возможностью систематизации, поиска и выдачи информации по заданным субъектом МСП или организацией, образующей инфраструктуру поддержки субъектов МСП, параметрам (м</w:t>
      </w:r>
      <w:r>
        <w:rPr>
          <w:rStyle w:val="26"/>
        </w:rPr>
        <w:t>естоположение, площадь, назначение);</w:t>
      </w:r>
    </w:p>
    <w:p w:rsidR="006E361A" w:rsidRDefault="008C4075">
      <w:pPr>
        <w:pStyle w:val="20"/>
        <w:numPr>
          <w:ilvl w:val="0"/>
          <w:numId w:val="19"/>
        </w:numPr>
        <w:shd w:val="clear" w:color="auto" w:fill="auto"/>
        <w:tabs>
          <w:tab w:val="left" w:pos="740"/>
        </w:tabs>
        <w:spacing w:after="0" w:line="202" w:lineRule="exact"/>
        <w:ind w:firstLine="520"/>
        <w:jc w:val="both"/>
      </w:pPr>
      <w:r>
        <w:rPr>
          <w:rStyle w:val="26"/>
        </w:rPr>
        <w:t>нормативные правовые акты Российской Федерации, субъекта Российской Федерации, а для муниципального имущества также муниципальные правовые акты до вопросам имущественной поддержки субъектов МСП, в том числе утвержденные</w:t>
      </w:r>
      <w:r>
        <w:rPr>
          <w:rStyle w:val="26"/>
        </w:rPr>
        <w:t xml:space="preserve"> государственные программы (подпрограммы), муниципальные программы (подпрограммы), содержащие мероприятия, направленные на развитие МСП, определяющие социально значимые и приоритетные виды деятельности субъектов МСП для целей предоставления соответствующим</w:t>
      </w:r>
      <w:r>
        <w:rPr>
          <w:rStyle w:val="26"/>
        </w:rPr>
        <w:t xml:space="preserve"> субъектам МСП государственной или муниципальной поддержки;</w:t>
      </w:r>
    </w:p>
    <w:p w:rsidR="006E361A" w:rsidRDefault="008C4075">
      <w:pPr>
        <w:pStyle w:val="20"/>
        <w:numPr>
          <w:ilvl w:val="0"/>
          <w:numId w:val="19"/>
        </w:numPr>
        <w:shd w:val="clear" w:color="auto" w:fill="auto"/>
        <w:tabs>
          <w:tab w:val="left" w:pos="876"/>
        </w:tabs>
        <w:spacing w:after="0" w:line="197" w:lineRule="exact"/>
        <w:ind w:left="160" w:firstLine="440"/>
        <w:jc w:val="both"/>
      </w:pPr>
      <w:r>
        <w:rPr>
          <w:rStyle w:val="26"/>
        </w:rPr>
        <w:t>порядок участия субъектов МСП И организаций, образующих инфраструктуру поддержки субъектов МСП, в процедурах предоставления им имущества во владение и (или) в пользование, формы предоставляемых за</w:t>
      </w:r>
      <w:r>
        <w:rPr>
          <w:rStyle w:val="26"/>
        </w:rPr>
        <w:t>явителем документов и образцы их заполнения;</w:t>
      </w:r>
    </w:p>
    <w:p w:rsidR="006E361A" w:rsidRDefault="008C4075">
      <w:pPr>
        <w:pStyle w:val="20"/>
        <w:numPr>
          <w:ilvl w:val="0"/>
          <w:numId w:val="19"/>
        </w:numPr>
        <w:shd w:val="clear" w:color="auto" w:fill="auto"/>
        <w:tabs>
          <w:tab w:val="left" w:pos="894"/>
        </w:tabs>
        <w:spacing w:after="0" w:line="197" w:lineRule="exact"/>
        <w:ind w:left="160" w:firstLine="440"/>
        <w:jc w:val="both"/>
      </w:pPr>
      <w:r>
        <w:rPr>
          <w:rStyle w:val="26"/>
        </w:rPr>
        <w:t>льготы по арендной плате и условия их предоставления;</w:t>
      </w:r>
    </w:p>
    <w:p w:rsidR="006E361A" w:rsidRDefault="008C4075">
      <w:pPr>
        <w:pStyle w:val="20"/>
        <w:numPr>
          <w:ilvl w:val="0"/>
          <w:numId w:val="19"/>
        </w:numPr>
        <w:shd w:val="clear" w:color="auto" w:fill="auto"/>
        <w:tabs>
          <w:tab w:val="left" w:pos="900"/>
        </w:tabs>
        <w:spacing w:after="0" w:line="230" w:lineRule="exact"/>
        <w:ind w:left="160" w:firstLine="440"/>
        <w:jc w:val="both"/>
      </w:pPr>
      <w:r>
        <w:rPr>
          <w:rStyle w:val="26"/>
        </w:rPr>
        <w:t>истории успеха предпринимателей, получивших имущественную поддержку,</w:t>
      </w:r>
    </w:p>
    <w:p w:rsidR="006E361A" w:rsidRDefault="008C4075">
      <w:pPr>
        <w:pStyle w:val="20"/>
        <w:numPr>
          <w:ilvl w:val="0"/>
          <w:numId w:val="19"/>
        </w:numPr>
        <w:shd w:val="clear" w:color="auto" w:fill="auto"/>
        <w:tabs>
          <w:tab w:val="left" w:pos="886"/>
        </w:tabs>
        <w:spacing w:after="0" w:line="192" w:lineRule="exact"/>
        <w:ind w:left="160" w:firstLine="440"/>
        <w:jc w:val="both"/>
      </w:pPr>
      <w:r>
        <w:rPr>
          <w:rStyle w:val="26"/>
        </w:rPr>
        <w:t xml:space="preserve">ссылку на сайт </w:t>
      </w:r>
      <w:r>
        <w:rPr>
          <w:rStyle w:val="26"/>
          <w:lang w:val="en-US" w:eastAsia="en-US" w:bidi="en-US"/>
        </w:rPr>
        <w:t>torgLgov</w:t>
      </w:r>
      <w:r w:rsidRPr="008C4075">
        <w:rPr>
          <w:rStyle w:val="26"/>
          <w:lang w:eastAsia="en-US" w:bidi="en-US"/>
        </w:rPr>
        <w:t>.</w:t>
      </w:r>
      <w:r>
        <w:rPr>
          <w:rStyle w:val="26"/>
          <w:lang w:val="en-US" w:eastAsia="en-US" w:bidi="en-US"/>
        </w:rPr>
        <w:t>ru</w:t>
      </w:r>
      <w:r w:rsidRPr="008C4075">
        <w:rPr>
          <w:rStyle w:val="26"/>
          <w:lang w:eastAsia="en-US" w:bidi="en-US"/>
        </w:rPr>
        <w:t xml:space="preserve"> </w:t>
      </w:r>
      <w:r>
        <w:rPr>
          <w:rStyle w:val="28pt0"/>
        </w:rPr>
        <w:t xml:space="preserve">Я </w:t>
      </w:r>
      <w:r>
        <w:rPr>
          <w:rStyle w:val="26"/>
        </w:rPr>
        <w:t xml:space="preserve">рекомендации по поиску </w:t>
      </w:r>
      <w:r>
        <w:rPr>
          <w:rStyle w:val="28pt0"/>
        </w:rPr>
        <w:t xml:space="preserve">ца </w:t>
      </w:r>
      <w:r>
        <w:rPr>
          <w:rStyle w:val="26"/>
        </w:rPr>
        <w:t>нем информации об объявленных тор</w:t>
      </w:r>
      <w:r>
        <w:rPr>
          <w:rStyle w:val="26"/>
        </w:rPr>
        <w:t>гах на право заключения договоров</w:t>
      </w:r>
    </w:p>
    <w:p w:rsidR="006E361A" w:rsidRDefault="008C4075">
      <w:pPr>
        <w:pStyle w:val="20"/>
        <w:shd w:val="clear" w:color="auto" w:fill="auto"/>
        <w:spacing w:after="0" w:line="192" w:lineRule="exact"/>
        <w:jc w:val="both"/>
      </w:pPr>
      <w:r>
        <w:rPr>
          <w:rStyle w:val="26"/>
        </w:rPr>
        <w:t>аренды и иных договоров, предусматривающих передачу прав владения и (юга) пользования в отношении государственного и муниципального имущества;</w:t>
      </w:r>
    </w:p>
    <w:p w:rsidR="006E361A" w:rsidRDefault="008C4075">
      <w:pPr>
        <w:pStyle w:val="20"/>
        <w:numPr>
          <w:ilvl w:val="0"/>
          <w:numId w:val="19"/>
        </w:numPr>
        <w:shd w:val="clear" w:color="auto" w:fill="auto"/>
        <w:tabs>
          <w:tab w:val="left" w:pos="730"/>
        </w:tabs>
        <w:spacing w:after="0" w:line="192" w:lineRule="exact"/>
        <w:ind w:firstLine="500"/>
        <w:jc w:val="both"/>
      </w:pPr>
      <w:r>
        <w:rPr>
          <w:rStyle w:val="26"/>
        </w:rPr>
        <w:t xml:space="preserve">контактные данные сотрудников органа, осуществляющего полномочия </w:t>
      </w:r>
      <w:r>
        <w:rPr>
          <w:rStyle w:val="26"/>
        </w:rPr>
        <w:lastRenderedPageBreak/>
        <w:t xml:space="preserve">собственника, </w:t>
      </w:r>
      <w:r>
        <w:rPr>
          <w:rStyle w:val="26"/>
        </w:rPr>
        <w:t>либо сотрудников или структурных подразделений балансодержателя, ответственных за предоставление дополнительной информации об имуществе, а также проведение его осмотра при наличии интереса к приобретению имущества в аренду со стороны субъекта МСП;</w:t>
      </w:r>
    </w:p>
    <w:p w:rsidR="006E361A" w:rsidRDefault="008C4075">
      <w:pPr>
        <w:pStyle w:val="20"/>
        <w:numPr>
          <w:ilvl w:val="0"/>
          <w:numId w:val="19"/>
        </w:numPr>
        <w:shd w:val="clear" w:color="auto" w:fill="auto"/>
        <w:tabs>
          <w:tab w:val="left" w:pos="721"/>
        </w:tabs>
        <w:spacing w:after="0" w:line="192" w:lineRule="exact"/>
        <w:ind w:firstLine="500"/>
        <w:jc w:val="both"/>
      </w:pPr>
      <w:r>
        <w:rPr>
          <w:rStyle w:val="26"/>
        </w:rPr>
        <w:t>информац</w:t>
      </w:r>
      <w:r>
        <w:rPr>
          <w:rStyle w:val="26"/>
        </w:rPr>
        <w:t>ию о бизнес-инкубаторах и иных организациях, образующих инфраструктуру имущественной поддержки субъектов МСП, со ссылкой на их сайты;</w:t>
      </w:r>
    </w:p>
    <w:p w:rsidR="006E361A" w:rsidRDefault="008C4075">
      <w:pPr>
        <w:pStyle w:val="20"/>
        <w:numPr>
          <w:ilvl w:val="0"/>
          <w:numId w:val="19"/>
        </w:numPr>
        <w:shd w:val="clear" w:color="auto" w:fill="auto"/>
        <w:tabs>
          <w:tab w:val="left" w:pos="730"/>
        </w:tabs>
        <w:spacing w:after="0" w:line="192" w:lineRule="exact"/>
        <w:ind w:firstLine="500"/>
        <w:jc w:val="both"/>
      </w:pPr>
      <w:r>
        <w:rPr>
          <w:rStyle w:val="26"/>
        </w:rPr>
        <w:t>информацию о возможности получения имущественной поддержки через многофункциональные центры предоставления государственных</w:t>
      </w:r>
      <w:r>
        <w:rPr>
          <w:rStyle w:val="26"/>
        </w:rPr>
        <w:t xml:space="preserve"> и муниципальных услуг (далее </w:t>
      </w:r>
      <w:r>
        <w:t xml:space="preserve">- </w:t>
      </w:r>
      <w:r>
        <w:rPr>
          <w:rStyle w:val="26"/>
        </w:rPr>
        <w:t>МФЦ);</w:t>
      </w:r>
    </w:p>
    <w:p w:rsidR="006E361A" w:rsidRDefault="008C4075">
      <w:pPr>
        <w:pStyle w:val="20"/>
        <w:numPr>
          <w:ilvl w:val="0"/>
          <w:numId w:val="19"/>
        </w:numPr>
        <w:shd w:val="clear" w:color="auto" w:fill="auto"/>
        <w:tabs>
          <w:tab w:val="left" w:pos="817"/>
        </w:tabs>
        <w:spacing w:after="0" w:line="192" w:lineRule="exact"/>
        <w:ind w:firstLine="500"/>
        <w:jc w:val="both"/>
      </w:pPr>
      <w:r>
        <w:rPr>
          <w:rStyle w:val="26"/>
        </w:rPr>
        <w:t xml:space="preserve">информацию о праве арендатора </w:t>
      </w:r>
      <w:r>
        <w:t xml:space="preserve">- </w:t>
      </w:r>
      <w:r>
        <w:rPr>
          <w:rStyle w:val="26"/>
        </w:rPr>
        <w:t>субъекта МСП приобрести имущество, включенное в Перечень, в соответствии с Законом № 159-ФЗ и в случаях, указанных в подпунктах б, 8 и 9 пункта 2 статьи 39</w:t>
      </w:r>
      <w:r>
        <w:rPr>
          <w:rStyle w:val="26"/>
          <w:vertAlign w:val="superscript"/>
        </w:rPr>
        <w:t>3</w:t>
      </w:r>
      <w:r>
        <w:rPr>
          <w:rStyle w:val="26"/>
        </w:rPr>
        <w:t xml:space="preserve"> Земельного кодекса Российской</w:t>
      </w:r>
      <w:r>
        <w:rPr>
          <w:rStyle w:val="26"/>
        </w:rPr>
        <w:t xml:space="preserve"> Федерации;</w:t>
      </w:r>
    </w:p>
    <w:p w:rsidR="006E361A" w:rsidRDefault="008C4075">
      <w:pPr>
        <w:pStyle w:val="20"/>
        <w:numPr>
          <w:ilvl w:val="0"/>
          <w:numId w:val="19"/>
        </w:numPr>
        <w:shd w:val="clear" w:color="auto" w:fill="auto"/>
        <w:tabs>
          <w:tab w:val="left" w:pos="856"/>
        </w:tabs>
        <w:spacing w:after="0" w:line="192" w:lineRule="exact"/>
        <w:ind w:firstLine="500"/>
        <w:jc w:val="both"/>
      </w:pPr>
      <w:r>
        <w:rPr>
          <w:rStyle w:val="26"/>
        </w:rPr>
        <w:t>форму обратной связи.</w:t>
      </w:r>
    </w:p>
    <w:p w:rsidR="006E361A" w:rsidRDefault="008C4075">
      <w:pPr>
        <w:pStyle w:val="20"/>
        <w:numPr>
          <w:ilvl w:val="0"/>
          <w:numId w:val="20"/>
        </w:numPr>
        <w:shd w:val="clear" w:color="auto" w:fill="auto"/>
        <w:tabs>
          <w:tab w:val="left" w:pos="841"/>
        </w:tabs>
        <w:spacing w:after="0" w:line="192" w:lineRule="exact"/>
        <w:ind w:firstLine="500"/>
        <w:jc w:val="both"/>
      </w:pPr>
      <w:r>
        <w:rPr>
          <w:rStyle w:val="26"/>
        </w:rPr>
        <w:t xml:space="preserve">Дополнительно к размещению официальной информации о проведении торгов на право заключения договоров аренды, безвозмездного пользования рекомендуется размещать информацию об имуществе, которое предлагается субъектам МСП и </w:t>
      </w:r>
      <w:r>
        <w:rPr>
          <w:rStyle w:val="26"/>
        </w:rPr>
        <w:t>организациям, образующим инфраструктуру поддержки субъектов МСП, на бесплатных профильных сайтах в информационно-телекоммуникационной сети «Интернет».</w:t>
      </w:r>
    </w:p>
    <w:p w:rsidR="006E361A" w:rsidRDefault="008C4075">
      <w:pPr>
        <w:pStyle w:val="20"/>
        <w:numPr>
          <w:ilvl w:val="0"/>
          <w:numId w:val="20"/>
        </w:numPr>
        <w:shd w:val="clear" w:color="auto" w:fill="auto"/>
        <w:tabs>
          <w:tab w:val="left" w:pos="836"/>
        </w:tabs>
        <w:spacing w:after="0" w:line="192" w:lineRule="exact"/>
        <w:ind w:firstLine="500"/>
        <w:jc w:val="both"/>
      </w:pPr>
      <w:r>
        <w:rPr>
          <w:rStyle w:val="26"/>
        </w:rPr>
        <w:t>Информацию об этапах оказания имущественной поддержки (утверждение или дополнение Перечня, создание бизнес-инкубатора, изменение правил предоставления имущества, подведение итогов оказания имущественной поддержки за истекший период) рекомендуется размещать</w:t>
      </w:r>
      <w:r>
        <w:rPr>
          <w:rStyle w:val="26"/>
        </w:rPr>
        <w:t xml:space="preserve"> в разделе новостей, в том числе на официальном сайте </w:t>
      </w:r>
      <w:r>
        <w:rPr>
          <w:rStyle w:val="2b"/>
        </w:rPr>
        <w:t>админи</w:t>
      </w:r>
      <w:r>
        <w:rPr>
          <w:rStyle w:val="26"/>
        </w:rPr>
        <w:t>страции субъекта Российской Федерации, муниципального образования.</w:t>
      </w:r>
    </w:p>
    <w:p w:rsidR="006E361A" w:rsidRDefault="008C4075">
      <w:pPr>
        <w:pStyle w:val="20"/>
        <w:numPr>
          <w:ilvl w:val="0"/>
          <w:numId w:val="20"/>
        </w:numPr>
        <w:shd w:val="clear" w:color="auto" w:fill="auto"/>
        <w:tabs>
          <w:tab w:val="left" w:pos="831"/>
        </w:tabs>
        <w:spacing w:after="0" w:line="192" w:lineRule="exact"/>
        <w:ind w:firstLine="500"/>
        <w:jc w:val="both"/>
      </w:pPr>
      <w:r>
        <w:rPr>
          <w:rStyle w:val="26"/>
        </w:rPr>
        <w:t>Рекомендуется делать перекрестные ссылки между сайтами органов государственной власти Российской Федерации, органов государственн</w:t>
      </w:r>
      <w:r>
        <w:rPr>
          <w:rStyle w:val="26"/>
        </w:rPr>
        <w:t>ой власти субъектов Российской Федерации, органов местного самоуправления в сфере развития МСП и органов, осуществляющих полномочия собственника имущества.</w:t>
      </w:r>
    </w:p>
    <w:p w:rsidR="006E361A" w:rsidRDefault="008C4075">
      <w:pPr>
        <w:pStyle w:val="20"/>
        <w:numPr>
          <w:ilvl w:val="0"/>
          <w:numId w:val="20"/>
        </w:numPr>
        <w:shd w:val="clear" w:color="auto" w:fill="auto"/>
        <w:tabs>
          <w:tab w:val="left" w:pos="836"/>
        </w:tabs>
        <w:spacing w:after="0" w:line="192" w:lineRule="exact"/>
        <w:ind w:firstLine="500"/>
        <w:jc w:val="both"/>
      </w:pPr>
      <w:r>
        <w:rPr>
          <w:rStyle w:val="26"/>
        </w:rPr>
        <w:t xml:space="preserve">Размещение информации об оказании субъектам МСП и организациям, образующим инфраструктуру поддержки </w:t>
      </w:r>
      <w:r>
        <w:rPr>
          <w:rStyle w:val="26"/>
        </w:rPr>
        <w:t>субъектов МСП, имущественной поддержки должно соответствовать нормам Федерального закона от 02.09.2009 № 8-ФЗ «Об обеспечении доступа к информации о деятельности государственных органов и органов местного самоуправления» и Требованиям к информации, размеще</w:t>
      </w:r>
      <w:r>
        <w:rPr>
          <w:rStyle w:val="26"/>
        </w:rPr>
        <w:t>нной в информационно-телекоммуникационной сети «Интернет» в соответствии с частями 2 и 3 статьи 19 Федерального закона «О развитии малого и среднего</w:t>
      </w:r>
      <w:r>
        <w:br w:type="page"/>
      </w:r>
    </w:p>
    <w:p w:rsidR="006E361A" w:rsidRDefault="008C4075">
      <w:pPr>
        <w:pStyle w:val="20"/>
        <w:shd w:val="clear" w:color="auto" w:fill="auto"/>
        <w:spacing w:after="180" w:line="202" w:lineRule="exact"/>
        <w:ind w:right="20"/>
      </w:pPr>
      <w:r>
        <w:rPr>
          <w:rStyle w:val="26"/>
        </w:rPr>
        <w:lastRenderedPageBreak/>
        <w:t>предпринимательства в Российской Федерации»,</w:t>
      </w:r>
      <w:r>
        <w:rPr>
          <w:rStyle w:val="26"/>
        </w:rPr>
        <w:br/>
        <w:t xml:space="preserve">Минэкономразвития России от 27.07.2015 № </w:t>
      </w:r>
      <w:r>
        <w:rPr>
          <w:rStyle w:val="295pt0pt"/>
        </w:rPr>
        <w:t>505</w:t>
      </w:r>
      <w:r>
        <w:rPr>
          <w:rStyle w:val="26"/>
        </w:rPr>
        <w:t>.</w:t>
      </w:r>
    </w:p>
    <w:p w:rsidR="006E361A" w:rsidRDefault="008C4075">
      <w:pPr>
        <w:pStyle w:val="80"/>
        <w:shd w:val="clear" w:color="auto" w:fill="auto"/>
        <w:spacing w:before="0" w:after="196" w:line="202" w:lineRule="exact"/>
        <w:ind w:right="20"/>
      </w:pPr>
      <w:r>
        <w:rPr>
          <w:noProof/>
          <w:lang w:bidi="ar-SA"/>
        </w:rPr>
        <mc:AlternateContent>
          <mc:Choice Requires="wps">
            <w:drawing>
              <wp:anchor distT="0" distB="15240" distL="63500" distR="63500" simplePos="0" relativeHeight="377487109" behindDoc="1" locked="0" layoutInCell="1" allowOverlap="1">
                <wp:simplePos x="0" y="0"/>
                <wp:positionH relativeFrom="margin">
                  <wp:posOffset>2639695</wp:posOffset>
                </wp:positionH>
                <wp:positionV relativeFrom="paragraph">
                  <wp:posOffset>-345440</wp:posOffset>
                </wp:positionV>
                <wp:extent cx="1258570" cy="107950"/>
                <wp:effectExtent l="0" t="1270" r="2540" b="0"/>
                <wp:wrapSquare wrapText="left"/>
                <wp:docPr id="7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20"/>
                              <w:shd w:val="clear" w:color="auto" w:fill="auto"/>
                              <w:spacing w:after="0" w:line="170" w:lineRule="exact"/>
                              <w:jc w:val="left"/>
                            </w:pPr>
                            <w:r>
                              <w:rPr>
                                <w:rStyle w:val="2Exact"/>
                              </w:rPr>
                              <w:t>утвержденным</w:t>
                            </w:r>
                            <w:r>
                              <w:rPr>
                                <w:rStyle w:val="2Exact"/>
                              </w:rPr>
                              <w:t xml:space="preserve"> приказом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36" type="#_x0000_t202" style="position:absolute;left:0;text-align:left;margin-left:207.85pt;margin-top:-27.2pt;width:99.1pt;height:8.5pt;z-index:-125829371;visibility:visible;mso-wrap-style:square;mso-width-percent:0;mso-height-percent:0;mso-wrap-distance-left:5pt;mso-wrap-distance-top:0;mso-wrap-distance-right:5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hXsQIAALMFAAAOAAAAZHJzL2Uyb0RvYy54bWysVG1vmzAQ/j5p/8Hyd8pLIQFUUrUhTJO6&#10;F6ndD3DABGtgM9sJdNP++86mpEmrSdM2PqCzfX7unrvHd3U9di06UKmY4Bn2LzyMKC9Fxfguw18e&#10;CifGSGnCK9IKTjP8SBW+Xr19czX0KQ1EI9qKSgQgXKVDn+FG6z51XVU2tCPqQvSUw2EtZEc0LOXO&#10;rSQZAL1r3cDzFu4gZNVLUVKlYDefDvHK4tc1LfWnulZUozbDkJu2f2n/W/N3V1ck3UnSN6x8SoP8&#10;RRYdYRyCHqFyognaS/YKqmOlFErU+qIUnSvqmpXUcgA2vveCzX1Demq5QHFUfyyT+n+w5cfDZ4lY&#10;leFlhBEnHfTogY4a3YoRXfqmPkOvUnC778FRj7APfbZcVX8nyq8KcbFuCN/RGynF0FBSQX72pnty&#10;dcJRBmQ7fBAVxCF7LSzQWMvOFA/KgQAd+vR47I3JpTQhgyiOlnBUwpnvLZPINs8l6Xy7l0q/o6JD&#10;xsiwhN5bdHK4Uxp4gOvsYoJxUbC2tf1v+dkGOE47EBuumjOThW3nj8RLNvEmDp0wWGyc0Mtz56ZY&#10;h86i8JdRfpmv17n/08T1w7RhVUW5CTNLyw//rHVPIp9EcRSXEi2rDJxJScnddt1KdCAg7cJ+pluQ&#10;/Imbe56GPQYuLyj5QejdBolTLOKlExZh5CRLL3Y8P7lNFl6YhHlxTumOcfrvlNCQ4SQKoklMv+Xm&#10;2e81N5J2TMPwaFmX4fjoRFIjwQ2vbGs1Ye1kn5TCpP9cCqjY3GgrWKPRSa163I72bfhWa0bNW1E9&#10;goSlAIWBGGHygdEI+R2jAaZIhtW3PZEUo/Y9h2dgRs5syNnYzgbhJVzNsMZoMtd6Gk37XrJdA8jz&#10;Q7uBp1Iwq+LnLICCWcBksGSeppgZPadr6/U8a1e/AAAA//8DAFBLAwQUAAYACAAAACEAQcUZuOAA&#10;AAALAQAADwAAAGRycy9kb3ducmV2LnhtbEyPwU7DMAyG70i8Q2QkLmhLs3UdK00nhODCjcGFW9aY&#10;tqJxqiZry54ec2JH259+f3+xn10nRhxC60mDWiYgkCpvW6o1fLy/LO5BhGjIms4TavjBAPvy+qow&#10;ufUTveF4iLXgEAq50dDE2OdShqpBZ8LS90h8+/KDM5HHoZZ2MBOHu06ukiSTzrTEHxrT41OD1ffh&#10;5DRk83N/97rD1XSuupE+z0pFVFrf3syPDyAizvEfhj99VoeSnY7+RDaITkOqNltGNSw2aQqCiUyt&#10;dyCOvFlvU5BlIS87lL8AAAD//wMAUEsBAi0AFAAGAAgAAAAhALaDOJL+AAAA4QEAABMAAAAAAAAA&#10;AAAAAAAAAAAAAFtDb250ZW50X1R5cGVzXS54bWxQSwECLQAUAAYACAAAACEAOP0h/9YAAACUAQAA&#10;CwAAAAAAAAAAAAAAAAAvAQAAX3JlbHMvLnJlbHNQSwECLQAUAAYACAAAACEAhnmIV7ECAACzBQAA&#10;DgAAAAAAAAAAAAAAAAAuAgAAZHJzL2Uyb0RvYy54bWxQSwECLQAUAAYACAAAACEAQcUZuOAAAAAL&#10;AQAADwAAAAAAAAAAAAAAAAALBQAAZHJzL2Rvd25yZXYueG1sUEsFBgAAAAAEAAQA8wAAABgGAAAA&#10;AA==&#10;" filled="f" stroked="f">
                <v:textbox style="mso-fit-shape-to-text:t" inset="0,0,0,0">
                  <w:txbxContent>
                    <w:p w:rsidR="006E361A" w:rsidRDefault="008C4075">
                      <w:pPr>
                        <w:pStyle w:val="20"/>
                        <w:shd w:val="clear" w:color="auto" w:fill="auto"/>
                        <w:spacing w:after="0" w:line="170" w:lineRule="exact"/>
                        <w:jc w:val="left"/>
                      </w:pPr>
                      <w:r>
                        <w:rPr>
                          <w:rStyle w:val="2Exact"/>
                        </w:rPr>
                        <w:t>утвержденным</w:t>
                      </w:r>
                      <w:r>
                        <w:rPr>
                          <w:rStyle w:val="2Exact"/>
                        </w:rPr>
                        <w:t xml:space="preserve"> приказом</w:t>
                      </w:r>
                    </w:p>
                  </w:txbxContent>
                </v:textbox>
                <w10:wrap type="square" side="left" anchorx="margin"/>
              </v:shape>
            </w:pict>
          </mc:Fallback>
        </mc:AlternateContent>
      </w:r>
      <w:r>
        <w:rPr>
          <w:rStyle w:val="81"/>
          <w:b/>
          <w:bCs/>
        </w:rPr>
        <w:t>8. Взаимодействие органов, осуществляющих имущественную</w:t>
      </w:r>
      <w:r>
        <w:rPr>
          <w:rStyle w:val="81"/>
          <w:b/>
          <w:bCs/>
        </w:rPr>
        <w:br/>
        <w:t>поддержку субъектов МСП, и АО «Корпорация «МСП» в процессе</w:t>
      </w:r>
      <w:r>
        <w:rPr>
          <w:rStyle w:val="81"/>
          <w:b/>
          <w:bCs/>
        </w:rPr>
        <w:br/>
        <w:t>оказания имущественной поддержки субъектам МСП и организациям,</w:t>
      </w:r>
      <w:r>
        <w:rPr>
          <w:rStyle w:val="81"/>
          <w:b/>
          <w:bCs/>
        </w:rPr>
        <w:br/>
        <w:t>Образующим инфраструктуру поддержки субъектов МСП</w:t>
      </w:r>
    </w:p>
    <w:p w:rsidR="006E361A" w:rsidRDefault="008C4075">
      <w:pPr>
        <w:pStyle w:val="20"/>
        <w:numPr>
          <w:ilvl w:val="0"/>
          <w:numId w:val="13"/>
        </w:numPr>
        <w:shd w:val="clear" w:color="auto" w:fill="auto"/>
        <w:tabs>
          <w:tab w:val="left" w:pos="687"/>
        </w:tabs>
        <w:spacing w:after="0" w:line="182" w:lineRule="exact"/>
        <w:ind w:firstLine="520"/>
        <w:jc w:val="both"/>
      </w:pPr>
      <w:r>
        <w:rPr>
          <w:rStyle w:val="26"/>
        </w:rPr>
        <w:t xml:space="preserve">Л. АО «Корпорация </w:t>
      </w:r>
      <w:r>
        <w:rPr>
          <w:rStyle w:val="26"/>
        </w:rPr>
        <w:t>«МСП» в соответствии с частью 5 статьи 1 б Закона № 209-ФЗ действует в качестве института развития в сфере МСП и осуществляет мониторинг оказания федеральными органами исполнительной власти, органами исполнительной власти субъектов Российской Федерации, ор</w:t>
      </w:r>
      <w:r>
        <w:rPr>
          <w:rStyle w:val="26"/>
        </w:rPr>
        <w:t>ганами местного самоуправления поддержки субъектам МСП и организациям, образующим инфраструктуру поддержки субъектов МСП, на основании информации, полученной от указанных органов, оказывающих поддержку.</w:t>
      </w:r>
    </w:p>
    <w:p w:rsidR="006E361A" w:rsidRDefault="008C4075">
      <w:pPr>
        <w:pStyle w:val="20"/>
        <w:shd w:val="clear" w:color="auto" w:fill="auto"/>
        <w:spacing w:after="0" w:line="187" w:lineRule="exact"/>
        <w:ind w:firstLine="520"/>
        <w:jc w:val="both"/>
      </w:pPr>
      <w:r>
        <w:rPr>
          <w:rStyle w:val="26"/>
        </w:rPr>
        <w:t xml:space="preserve">Мониторинг оказания субъектам МСП и организациям, </w:t>
      </w:r>
      <w:r>
        <w:rPr>
          <w:rStyle w:val="26"/>
        </w:rPr>
        <w:t>образующим инфраструктуру поддержки субъектов МСП, имущественной поддержки проводится АО «Корпорация «МСП» во исполнение части 4.4 статьи 18 Закона № 209-ФЗ.</w:t>
      </w:r>
    </w:p>
    <w:p w:rsidR="006E361A" w:rsidRDefault="008C4075">
      <w:pPr>
        <w:pStyle w:val="20"/>
        <w:numPr>
          <w:ilvl w:val="0"/>
          <w:numId w:val="21"/>
        </w:numPr>
        <w:shd w:val="clear" w:color="auto" w:fill="auto"/>
        <w:tabs>
          <w:tab w:val="left" w:pos="836"/>
        </w:tabs>
        <w:spacing w:after="0" w:line="192" w:lineRule="exact"/>
        <w:ind w:firstLine="520"/>
        <w:jc w:val="both"/>
      </w:pPr>
      <w:r>
        <w:rPr>
          <w:rStyle w:val="26"/>
        </w:rPr>
        <w:t>Порядок предоставления сведений о Перечнях и изменениях в них утвержден приказом Минэкономразвития</w:t>
      </w:r>
      <w:r>
        <w:rPr>
          <w:rStyle w:val="26"/>
        </w:rPr>
        <w:t xml:space="preserve"> России от 20.04.2016 № 264.</w:t>
      </w:r>
    </w:p>
    <w:p w:rsidR="006E361A" w:rsidRDefault="008C4075">
      <w:pPr>
        <w:pStyle w:val="20"/>
        <w:numPr>
          <w:ilvl w:val="0"/>
          <w:numId w:val="21"/>
        </w:numPr>
        <w:shd w:val="clear" w:color="auto" w:fill="auto"/>
        <w:tabs>
          <w:tab w:val="left" w:pos="846"/>
        </w:tabs>
        <w:spacing w:after="0" w:line="192" w:lineRule="exact"/>
        <w:ind w:firstLine="520"/>
        <w:jc w:val="both"/>
      </w:pPr>
      <w:r>
        <w:rPr>
          <w:rStyle w:val="26"/>
        </w:rPr>
        <w:t xml:space="preserve">Форма предоставления сведений о Перечнях и информация о ее заполнении размещены на официальном сайте АО «Корпорация «МСП» в информационно-телекоммуникационной сети «Интернет» </w:t>
      </w:r>
      <w:hyperlink r:id="rId28" w:history="1">
        <w:r>
          <w:rPr>
            <w:rStyle w:val="a3"/>
            <w:lang w:val="en-US" w:eastAsia="en-US" w:bidi="en-US"/>
          </w:rPr>
          <w:t>http</w:t>
        </w:r>
        <w:r w:rsidRPr="008C4075">
          <w:rPr>
            <w:rStyle w:val="a3"/>
            <w:lang w:eastAsia="en-US" w:bidi="en-US"/>
          </w:rPr>
          <w:t>://</w:t>
        </w:r>
        <w:r>
          <w:rPr>
            <w:rStyle w:val="a3"/>
            <w:lang w:val="en-US" w:eastAsia="en-US" w:bidi="en-US"/>
          </w:rPr>
          <w:t>corpmsp</w:t>
        </w:r>
        <w:r w:rsidRPr="008C4075">
          <w:rPr>
            <w:rStyle w:val="a3"/>
            <w:lang w:eastAsia="en-US" w:bidi="en-US"/>
          </w:rPr>
          <w:t>.</w:t>
        </w:r>
        <w:r>
          <w:rPr>
            <w:rStyle w:val="a3"/>
            <w:lang w:val="en-US" w:eastAsia="en-US" w:bidi="en-US"/>
          </w:rPr>
          <w:t>ru</w:t>
        </w:r>
      </w:hyperlink>
      <w:r w:rsidRPr="008C4075">
        <w:rPr>
          <w:rStyle w:val="26"/>
          <w:lang w:eastAsia="en-US" w:bidi="en-US"/>
        </w:rPr>
        <w:t xml:space="preserve"> </w:t>
      </w:r>
      <w:r>
        <w:rPr>
          <w:rStyle w:val="26"/>
        </w:rPr>
        <w:t xml:space="preserve">в </w:t>
      </w:r>
      <w:r>
        <w:rPr>
          <w:rStyle w:val="26"/>
        </w:rPr>
        <w:t>разделе «Имущественная поддержка».</w:t>
      </w:r>
    </w:p>
    <w:p w:rsidR="006E361A" w:rsidRDefault="008C4075">
      <w:pPr>
        <w:pStyle w:val="20"/>
        <w:numPr>
          <w:ilvl w:val="0"/>
          <w:numId w:val="21"/>
        </w:numPr>
        <w:shd w:val="clear" w:color="auto" w:fill="auto"/>
        <w:tabs>
          <w:tab w:val="left" w:pos="846"/>
        </w:tabs>
        <w:spacing w:after="0" w:line="187" w:lineRule="exact"/>
        <w:ind w:firstLine="520"/>
        <w:jc w:val="both"/>
      </w:pPr>
      <w:r>
        <w:rPr>
          <w:rStyle w:val="26"/>
        </w:rPr>
        <w:t>Уполномоченный орган создает и пополняет электронные базы данных, содержащие сведения об имуществе в объеме, соответствующем позициям формы, утвержденной приказом Минэкономразвития России от 20.04.2016 № 264.</w:t>
      </w:r>
    </w:p>
    <w:p w:rsidR="006E361A" w:rsidRDefault="008C4075">
      <w:pPr>
        <w:pStyle w:val="20"/>
        <w:numPr>
          <w:ilvl w:val="0"/>
          <w:numId w:val="21"/>
        </w:numPr>
        <w:shd w:val="clear" w:color="auto" w:fill="auto"/>
        <w:tabs>
          <w:tab w:val="left" w:pos="841"/>
        </w:tabs>
        <w:spacing w:after="0" w:line="187" w:lineRule="exact"/>
        <w:ind w:firstLine="520"/>
        <w:jc w:val="both"/>
      </w:pPr>
      <w:r>
        <w:rPr>
          <w:rStyle w:val="26"/>
        </w:rPr>
        <w:t>Уполномоченн</w:t>
      </w:r>
      <w:r>
        <w:rPr>
          <w:rStyle w:val="26"/>
        </w:rPr>
        <w:t>ый орган вправе направить в АО «Корпорация «МСП» свои предложения по:</w:t>
      </w:r>
    </w:p>
    <w:p w:rsidR="006E361A" w:rsidRDefault="008C4075">
      <w:pPr>
        <w:pStyle w:val="20"/>
        <w:numPr>
          <w:ilvl w:val="0"/>
          <w:numId w:val="1"/>
        </w:numPr>
        <w:shd w:val="clear" w:color="auto" w:fill="auto"/>
        <w:tabs>
          <w:tab w:val="left" w:pos="678"/>
        </w:tabs>
        <w:spacing w:after="0" w:line="192" w:lineRule="exact"/>
        <w:ind w:firstLine="520"/>
        <w:jc w:val="both"/>
      </w:pPr>
      <w:r>
        <w:rPr>
          <w:rStyle w:val="26"/>
        </w:rPr>
        <w:t>лучшим практикам оказания имущественной поддержки федеральными органами исполнительной власти, органами исполнительной власти субъектов Российской Федерации, органами местного самоуправл</w:t>
      </w:r>
      <w:r>
        <w:rPr>
          <w:rStyle w:val="26"/>
        </w:rPr>
        <w:t>ения, а также организациями, образующими инфраструктуру поддержки субъектов МСП, для их обобщения и распространения;</w:t>
      </w:r>
    </w:p>
    <w:p w:rsidR="006E361A" w:rsidRDefault="008C4075">
      <w:pPr>
        <w:pStyle w:val="20"/>
        <w:numPr>
          <w:ilvl w:val="0"/>
          <w:numId w:val="1"/>
        </w:numPr>
        <w:shd w:val="clear" w:color="auto" w:fill="auto"/>
        <w:tabs>
          <w:tab w:val="left" w:pos="678"/>
        </w:tabs>
        <w:spacing w:after="0" w:line="163" w:lineRule="exact"/>
        <w:ind w:firstLine="520"/>
        <w:jc w:val="both"/>
      </w:pPr>
      <w:r>
        <w:rPr>
          <w:rStyle w:val="26"/>
        </w:rPr>
        <w:t>совершенствованию услуг, оказываемых АО «Корпорация «МСП» и реализуемых через МФЦ;</w:t>
      </w:r>
    </w:p>
    <w:p w:rsidR="006E361A" w:rsidRDefault="008C4075">
      <w:pPr>
        <w:pStyle w:val="20"/>
        <w:numPr>
          <w:ilvl w:val="0"/>
          <w:numId w:val="1"/>
        </w:numPr>
        <w:shd w:val="clear" w:color="auto" w:fill="auto"/>
        <w:tabs>
          <w:tab w:val="left" w:pos="678"/>
        </w:tabs>
        <w:spacing w:after="0" w:line="173" w:lineRule="exact"/>
        <w:ind w:firstLine="520"/>
        <w:jc w:val="both"/>
        <w:sectPr w:rsidR="006E361A">
          <w:pgSz w:w="8400" w:h="11900"/>
          <w:pgMar w:top="1432" w:right="1031" w:bottom="1596" w:left="1177" w:header="0" w:footer="3" w:gutter="0"/>
          <w:cols w:space="720"/>
          <w:noEndnote/>
          <w:docGrid w:linePitch="360"/>
        </w:sectPr>
      </w:pPr>
      <w:r>
        <w:rPr>
          <w:rStyle w:val="26"/>
        </w:rPr>
        <w:t xml:space="preserve">совершенствованию настоящих </w:t>
      </w:r>
      <w:r>
        <w:rPr>
          <w:rStyle w:val="26"/>
        </w:rPr>
        <w:t>Методических рекомендаций, а также иных нормативных правовых актов по вопросам имущественной поддержки субъектов МСП;</w:t>
      </w:r>
    </w:p>
    <w:p w:rsidR="006E361A" w:rsidRDefault="008C4075">
      <w:pPr>
        <w:pStyle w:val="20"/>
        <w:shd w:val="clear" w:color="auto" w:fill="auto"/>
        <w:spacing w:after="0" w:line="221" w:lineRule="exact"/>
        <w:ind w:firstLine="460"/>
        <w:jc w:val="both"/>
      </w:pPr>
      <w:r>
        <w:lastRenderedPageBreak/>
        <w:t>- внесению федерального имущества, государственного имущества субъектов Российской Федерации, муниципального имущества в соответствующие П</w:t>
      </w:r>
      <w:r>
        <w:t>еречни.</w:t>
      </w:r>
    </w:p>
    <w:p w:rsidR="006E361A" w:rsidRDefault="008C4075">
      <w:pPr>
        <w:pStyle w:val="20"/>
        <w:shd w:val="clear" w:color="auto" w:fill="auto"/>
        <w:spacing w:after="0" w:line="216" w:lineRule="exact"/>
        <w:ind w:firstLine="460"/>
        <w:jc w:val="both"/>
      </w:pPr>
      <w:r>
        <w:t>АО «Корпорация «МСП» рассматривает поступившие предложения, обобщает их, проводит необходимые согласования и информирует о проделанной работе и принятых решениях.</w:t>
      </w:r>
    </w:p>
    <w:p w:rsidR="006E361A" w:rsidRDefault="008C4075">
      <w:pPr>
        <w:pStyle w:val="20"/>
        <w:shd w:val="clear" w:color="auto" w:fill="auto"/>
        <w:spacing w:after="0" w:line="202" w:lineRule="exact"/>
        <w:ind w:firstLine="460"/>
        <w:jc w:val="both"/>
        <w:sectPr w:rsidR="006E361A">
          <w:headerReference w:type="even" r:id="rId29"/>
          <w:headerReference w:type="default" r:id="rId30"/>
          <w:headerReference w:type="first" r:id="rId31"/>
          <w:footerReference w:type="first" r:id="rId32"/>
          <w:pgSz w:w="8400" w:h="11900"/>
          <w:pgMar w:top="1432" w:right="1031" w:bottom="1596" w:left="1177" w:header="0" w:footer="3" w:gutter="0"/>
          <w:cols w:space="720"/>
          <w:noEndnote/>
          <w:docGrid w:linePitch="360"/>
        </w:sectPr>
      </w:pPr>
      <w:r>
        <w:t xml:space="preserve">8.6. АО «Корпорация «МСП» на постоянной основе проводит обучающие мероприятия для органов, ответственных за формирование и ведение Перечней и оказание имущественной поддержки субъектам МСП, на которых разъясняет порядок оказания мер </w:t>
      </w:r>
      <w:r>
        <w:t>имущественной поддержки и информирует участников обо всех новациях в законодательстве и лучших практиках в этой области.</w:t>
      </w:r>
    </w:p>
    <w:p w:rsidR="006E361A" w:rsidRDefault="008C4075">
      <w:pPr>
        <w:pStyle w:val="20"/>
        <w:shd w:val="clear" w:color="auto" w:fill="auto"/>
        <w:spacing w:after="198" w:line="192" w:lineRule="exact"/>
        <w:ind w:right="80"/>
      </w:pPr>
      <w:r>
        <w:lastRenderedPageBreak/>
        <w:t>Приложение</w:t>
      </w:r>
      <w:r>
        <w:br/>
        <w:t>к Методическим</w:t>
      </w:r>
      <w:r>
        <w:br/>
        <w:t>рекомендациям</w:t>
      </w:r>
      <w:r>
        <w:br/>
        <w:t>по оказанию</w:t>
      </w:r>
      <w:r>
        <w:br/>
        <w:t>имущественной</w:t>
      </w:r>
      <w:r>
        <w:br/>
        <w:t>поддержки субъектам</w:t>
      </w:r>
      <w:r>
        <w:br/>
        <w:t>малого и среднего</w:t>
      </w:r>
      <w:r>
        <w:br/>
        <w:t>предпринимательства</w:t>
      </w:r>
      <w:r>
        <w:br/>
        <w:t>и организац</w:t>
      </w:r>
      <w:r>
        <w:t>иям,</w:t>
      </w:r>
      <w:r>
        <w:br/>
        <w:t>образующим</w:t>
      </w:r>
      <w:r>
        <w:br/>
        <w:t>инфраструктуру</w:t>
      </w:r>
      <w:r>
        <w:br/>
        <w:t>поддержки субъектов</w:t>
      </w:r>
      <w:r>
        <w:br/>
        <w:t>малого и среднего</w:t>
      </w:r>
      <w:r>
        <w:br/>
        <w:t>предпринимательства</w:t>
      </w:r>
    </w:p>
    <w:p w:rsidR="006E361A" w:rsidRDefault="008C4075">
      <w:pPr>
        <w:pStyle w:val="20"/>
        <w:shd w:val="clear" w:color="auto" w:fill="auto"/>
        <w:spacing w:after="795" w:line="170" w:lineRule="exact"/>
        <w:ind w:left="4440"/>
        <w:jc w:val="left"/>
      </w:pPr>
      <w:r>
        <w:t>Примерная форма</w:t>
      </w:r>
    </w:p>
    <w:p w:rsidR="006E361A" w:rsidRDefault="008C4075">
      <w:pPr>
        <w:pStyle w:val="20"/>
        <w:shd w:val="clear" w:color="auto" w:fill="auto"/>
        <w:spacing w:after="111" w:line="170" w:lineRule="exact"/>
        <w:ind w:right="20"/>
      </w:pPr>
      <w:r>
        <w:t>ПРАВИТЕЛЬСТВО (АДМИНИСТРАЦИЯ)</w:t>
      </w:r>
      <w:r>
        <w:br/>
      </w:r>
      <w:r>
        <w:rPr>
          <w:rStyle w:val="14"/>
        </w:rPr>
        <w:t>(наименование органа государственной власти или органа местного</w:t>
      </w:r>
      <w:r>
        <w:rPr>
          <w:rStyle w:val="14"/>
        </w:rPr>
        <w:br/>
        <w:t>самоуправления, принимающего постановление (решение))</w:t>
      </w:r>
    </w:p>
    <w:p w:rsidR="006E361A" w:rsidRDefault="008C4075">
      <w:pPr>
        <w:pStyle w:val="20"/>
        <w:shd w:val="clear" w:color="auto" w:fill="auto"/>
        <w:tabs>
          <w:tab w:val="left" w:leader="underscore" w:pos="2226"/>
          <w:tab w:val="left" w:leader="underscore" w:pos="3153"/>
          <w:tab w:val="left" w:leader="underscore" w:pos="3638"/>
          <w:tab w:val="left" w:leader="underscore" w:pos="4938"/>
        </w:tabs>
        <w:spacing w:after="188"/>
        <w:ind w:left="1660" w:right="1340" w:firstLine="260"/>
        <w:jc w:val="left"/>
      </w:pPr>
      <w:r>
        <w:rPr>
          <w:rStyle w:val="26"/>
        </w:rPr>
        <w:t>ПОС</w:t>
      </w:r>
      <w:r>
        <w:rPr>
          <w:rStyle w:val="26"/>
        </w:rPr>
        <w:t>ТАНОВЛЕНИЕ (РЕШЕНИЕ) от «</w:t>
      </w:r>
      <w:r>
        <w:rPr>
          <w:rStyle w:val="26"/>
        </w:rPr>
        <w:tab/>
        <w:t>»</w:t>
      </w:r>
      <w:r>
        <w:rPr>
          <w:rStyle w:val="26"/>
        </w:rPr>
        <w:tab/>
        <w:t>201</w:t>
      </w:r>
      <w:r>
        <w:rPr>
          <w:rStyle w:val="26"/>
        </w:rPr>
        <w:tab/>
        <w:t>г. №</w:t>
      </w:r>
      <w:r>
        <w:rPr>
          <w:rStyle w:val="26"/>
        </w:rPr>
        <w:tab/>
      </w:r>
    </w:p>
    <w:p w:rsidR="006E361A" w:rsidRDefault="008C4075">
      <w:pPr>
        <w:pStyle w:val="20"/>
        <w:shd w:val="clear" w:color="auto" w:fill="auto"/>
        <w:spacing w:after="0" w:line="197" w:lineRule="exact"/>
        <w:ind w:right="20"/>
      </w:pPr>
      <w:r>
        <w:rPr>
          <w:rStyle w:val="26"/>
        </w:rPr>
        <w:t>ОБ УТВЕР</w:t>
      </w:r>
      <w:r>
        <w:rPr>
          <w:rStyle w:val="2b"/>
        </w:rPr>
        <w:t>ЖДЕНИИ</w:t>
      </w:r>
      <w:r>
        <w:rPr>
          <w:rStyle w:val="26"/>
        </w:rPr>
        <w:t xml:space="preserve"> ПОРЯДКА ФОРМИРОВАНИЯ, ВЕДЕНИЯ,</w:t>
      </w:r>
      <w:r>
        <w:rPr>
          <w:rStyle w:val="26"/>
        </w:rPr>
        <w:br/>
        <w:t>ЕЖЕГОДНОГО ДОПОЛНЕНИЯ И ОПУБЛИКОВАНИЯ ПЕРЕЧНЯ</w:t>
      </w:r>
    </w:p>
    <w:p w:rsidR="006E361A" w:rsidRDefault="008C4075">
      <w:pPr>
        <w:pStyle w:val="20"/>
        <w:shd w:val="clear" w:color="auto" w:fill="auto"/>
        <w:tabs>
          <w:tab w:val="left" w:leader="underscore" w:pos="1635"/>
          <w:tab w:val="left" w:leader="underscore" w:pos="2898"/>
        </w:tabs>
        <w:spacing w:after="0" w:line="197" w:lineRule="exact"/>
        <w:ind w:left="680"/>
        <w:jc w:val="both"/>
      </w:pPr>
      <w:r>
        <w:rPr>
          <w:rStyle w:val="26"/>
        </w:rPr>
        <w:tab/>
      </w:r>
      <w:r>
        <w:rPr>
          <w:rStyle w:val="26"/>
        </w:rPr>
        <w:tab/>
        <w:t>(государственного или муниципального)</w:t>
      </w:r>
    </w:p>
    <w:p w:rsidR="006E361A" w:rsidRDefault="008C4075">
      <w:pPr>
        <w:pStyle w:val="20"/>
        <w:shd w:val="clear" w:color="auto" w:fill="auto"/>
        <w:tabs>
          <w:tab w:val="left" w:pos="3304"/>
          <w:tab w:val="left" w:leader="underscore" w:pos="4581"/>
        </w:tabs>
        <w:spacing w:after="0" w:line="197" w:lineRule="exact"/>
        <w:ind w:left="760"/>
        <w:jc w:val="both"/>
      </w:pPr>
      <w:r>
        <w:rPr>
          <w:rStyle w:val="26"/>
        </w:rPr>
        <w:t>ИМУЩЕСТВА</w:t>
      </w:r>
      <w:r>
        <w:rPr>
          <w:rStyle w:val="26"/>
        </w:rPr>
        <w:tab/>
      </w:r>
      <w:r>
        <w:rPr>
          <w:rStyle w:val="26"/>
        </w:rPr>
        <w:tab/>
        <w:t>(наименование</w:t>
      </w:r>
    </w:p>
    <w:p w:rsidR="006E361A" w:rsidRDefault="008C4075">
      <w:pPr>
        <w:pStyle w:val="20"/>
        <w:shd w:val="clear" w:color="auto" w:fill="auto"/>
        <w:spacing w:after="184" w:line="197" w:lineRule="exact"/>
        <w:ind w:right="20"/>
      </w:pPr>
      <w:r>
        <w:rPr>
          <w:rStyle w:val="26"/>
        </w:rPr>
        <w:t>публично-правового образования), ПРЕДНАЗНАЧЕННОГО ДЛЯ</w:t>
      </w:r>
      <w:r>
        <w:rPr>
          <w:rStyle w:val="26"/>
        </w:rPr>
        <w:br/>
      </w:r>
      <w:r>
        <w:rPr>
          <w:rStyle w:val="26"/>
        </w:rPr>
        <w:t>ПРЕДОСТАВЛЕНИЯ ВО ВЛАДЕНИЕ И (ИЛИ) В ПОЛЬЗОВАНИЕ</w:t>
      </w:r>
      <w:r>
        <w:rPr>
          <w:rStyle w:val="26"/>
        </w:rPr>
        <w:br/>
        <w:t>СУБЪЕКТАМ МАЛОГО И СРЕДНЕГО ПРЕДПРИНИМАТЕЛЬСТВА И</w:t>
      </w:r>
      <w:r>
        <w:rPr>
          <w:rStyle w:val="26"/>
        </w:rPr>
        <w:br/>
        <w:t>ОРГАНИЗАЦИЯМ, ОБРАЗУЮЩИМ ИНФРАСТРУКТУРУ</w:t>
      </w:r>
      <w:r>
        <w:rPr>
          <w:rStyle w:val="26"/>
        </w:rPr>
        <w:br/>
        <w:t>ПОДДЕРЖКИ СУБЪЕКТОВ МАЛОГО И СРЕДНЕГО</w:t>
      </w:r>
      <w:r>
        <w:rPr>
          <w:rStyle w:val="26"/>
        </w:rPr>
        <w:br/>
        <w:t>ПРЕДПРИНИМАТЕЛЬСТВА</w:t>
      </w:r>
    </w:p>
    <w:p w:rsidR="006E361A" w:rsidRDefault="008C4075">
      <w:pPr>
        <w:pStyle w:val="20"/>
        <w:shd w:val="clear" w:color="auto" w:fill="auto"/>
        <w:spacing w:after="0" w:line="192" w:lineRule="exact"/>
        <w:ind w:left="400"/>
        <w:jc w:val="right"/>
      </w:pPr>
      <w:r>
        <w:t>В целях реализации положений Федерального закона от 24.07.2</w:t>
      </w:r>
      <w:r>
        <w:t>007 № 209-ФЗ «О развитии малого и среднего предпринимательства в Российской</w:t>
      </w:r>
    </w:p>
    <w:p w:rsidR="006E361A" w:rsidRDefault="008C4075">
      <w:pPr>
        <w:pStyle w:val="20"/>
        <w:shd w:val="clear" w:color="auto" w:fill="auto"/>
        <w:tabs>
          <w:tab w:val="left" w:leader="underscore" w:pos="5109"/>
        </w:tabs>
        <w:spacing w:after="0" w:line="192" w:lineRule="exact"/>
        <w:ind w:left="400"/>
        <w:jc w:val="both"/>
      </w:pPr>
      <w:r>
        <w:t>Федерации», нормативных правовых актов</w:t>
      </w:r>
      <w:r>
        <w:tab/>
      </w:r>
      <w:r>
        <w:rPr>
          <w:rStyle w:val="2d"/>
        </w:rPr>
        <w:t>(указываются</w:t>
      </w:r>
    </w:p>
    <w:p w:rsidR="006E361A" w:rsidRDefault="008C4075">
      <w:pPr>
        <w:pStyle w:val="141"/>
        <w:shd w:val="clear" w:color="auto" w:fill="auto"/>
        <w:spacing w:before="0" w:after="738" w:line="192" w:lineRule="exact"/>
        <w:ind w:left="400"/>
        <w:jc w:val="both"/>
      </w:pPr>
      <w:r>
        <w:t>наименования и реквизиты нормативных правовых актов публично-правового образования, регулирующих оказание имущественной поддержк</w:t>
      </w:r>
      <w:r>
        <w:t>и субъектам малого и среднего предпринимательства и организациям, образующим</w:t>
      </w:r>
    </w:p>
    <w:p w:rsidR="006E361A" w:rsidRDefault="008C4075">
      <w:pPr>
        <w:pStyle w:val="20"/>
        <w:shd w:val="clear" w:color="auto" w:fill="auto"/>
        <w:spacing w:after="0" w:line="170" w:lineRule="exact"/>
        <w:jc w:val="left"/>
        <w:sectPr w:rsidR="006E361A">
          <w:headerReference w:type="even" r:id="rId33"/>
          <w:headerReference w:type="default" r:id="rId34"/>
          <w:pgSz w:w="8400" w:h="11900"/>
          <w:pgMar w:top="1326" w:right="1244" w:bottom="720" w:left="887" w:header="0" w:footer="3" w:gutter="0"/>
          <w:pgNumType w:start="34"/>
          <w:cols w:space="720"/>
          <w:noEndnote/>
          <w:docGrid w:linePitch="360"/>
        </w:sectPr>
      </w:pPr>
      <w:r>
        <w:t>1 г</w:t>
      </w:r>
    </w:p>
    <w:p w:rsidR="006E361A" w:rsidRDefault="008C4075">
      <w:pPr>
        <w:pStyle w:val="141"/>
        <w:shd w:val="clear" w:color="auto" w:fill="auto"/>
        <w:tabs>
          <w:tab w:val="center" w:pos="4582"/>
          <w:tab w:val="right" w:pos="6233"/>
        </w:tabs>
        <w:spacing w:before="0" w:after="0"/>
        <w:ind w:left="320"/>
        <w:jc w:val="both"/>
      </w:pPr>
      <w:r>
        <w:rPr>
          <w:rStyle w:val="14"/>
          <w:b/>
          <w:bCs/>
          <w:i/>
          <w:iCs/>
        </w:rPr>
        <w:lastRenderedPageBreak/>
        <w:t>инфраструктуру поддержки субъектов</w:t>
      </w:r>
      <w:r>
        <w:rPr>
          <w:rStyle w:val="14"/>
          <w:b/>
          <w:bCs/>
          <w:i/>
          <w:iCs/>
        </w:rPr>
        <w:tab/>
        <w:t>малого</w:t>
      </w:r>
      <w:r>
        <w:rPr>
          <w:rStyle w:val="14"/>
          <w:b/>
          <w:bCs/>
          <w:i/>
          <w:iCs/>
        </w:rPr>
        <w:tab/>
        <w:t>и среднего</w:t>
      </w:r>
    </w:p>
    <w:p w:rsidR="006E361A" w:rsidRDefault="008C4075">
      <w:pPr>
        <w:pStyle w:val="20"/>
        <w:shd w:val="clear" w:color="auto" w:fill="auto"/>
        <w:spacing w:after="0" w:line="197" w:lineRule="exact"/>
        <w:ind w:left="320"/>
        <w:jc w:val="both"/>
      </w:pPr>
      <w:r>
        <w:rPr>
          <w:rStyle w:val="28"/>
        </w:rPr>
        <w:t>предпринимательства),</w:t>
      </w:r>
      <w:r>
        <w:rPr>
          <w:rStyle w:val="26"/>
        </w:rPr>
        <w:t xml:space="preserve"> улучшения условий для развитая малого и среднего</w:t>
      </w:r>
    </w:p>
    <w:p w:rsidR="006E361A" w:rsidRDefault="008C4075">
      <w:pPr>
        <w:pStyle w:val="20"/>
        <w:shd w:val="clear" w:color="auto" w:fill="auto"/>
        <w:tabs>
          <w:tab w:val="right" w:leader="underscore" w:pos="6233"/>
        </w:tabs>
        <w:spacing w:after="0" w:line="197" w:lineRule="exact"/>
        <w:ind w:left="320"/>
        <w:jc w:val="both"/>
      </w:pPr>
      <w:r>
        <w:rPr>
          <w:rStyle w:val="26"/>
        </w:rPr>
        <w:t xml:space="preserve">предпринимательства на территории </w:t>
      </w:r>
      <w:r>
        <w:rPr>
          <w:rStyle w:val="26"/>
        </w:rPr>
        <w:tab/>
        <w:t xml:space="preserve"> </w:t>
      </w:r>
      <w:r>
        <w:rPr>
          <w:rStyle w:val="28"/>
        </w:rPr>
        <w:t>(наименование</w:t>
      </w:r>
    </w:p>
    <w:p w:rsidR="006E361A" w:rsidRDefault="008C4075">
      <w:pPr>
        <w:pStyle w:val="141"/>
        <w:shd w:val="clear" w:color="auto" w:fill="auto"/>
        <w:tabs>
          <w:tab w:val="left" w:leader="underscore" w:pos="3870"/>
        </w:tabs>
        <w:spacing w:before="0" w:after="0"/>
        <w:ind w:left="320"/>
        <w:jc w:val="both"/>
      </w:pPr>
      <w:r>
        <w:rPr>
          <w:rStyle w:val="14"/>
          <w:b/>
          <w:bCs/>
          <w:i/>
          <w:iCs/>
        </w:rPr>
        <w:t>публично-правового образования)</w:t>
      </w:r>
      <w:r>
        <w:rPr>
          <w:rStyle w:val="142"/>
        </w:rPr>
        <w:tab/>
        <w:t xml:space="preserve"> </w:t>
      </w:r>
      <w:r>
        <w:rPr>
          <w:rStyle w:val="14"/>
          <w:b/>
          <w:bCs/>
          <w:i/>
          <w:iCs/>
        </w:rPr>
        <w:t>(наименование органа власти)</w:t>
      </w:r>
    </w:p>
    <w:p w:rsidR="006E361A" w:rsidRDefault="008C4075">
      <w:pPr>
        <w:pStyle w:val="60"/>
        <w:shd w:val="clear" w:color="auto" w:fill="auto"/>
        <w:spacing w:before="0" w:line="197" w:lineRule="exact"/>
        <w:ind w:left="320"/>
        <w:jc w:val="both"/>
      </w:pPr>
      <w:r>
        <w:rPr>
          <w:rStyle w:val="61"/>
          <w:b/>
          <w:bCs/>
        </w:rPr>
        <w:t xml:space="preserve">постановляет </w:t>
      </w:r>
      <w:r>
        <w:rPr>
          <w:rStyle w:val="62"/>
          <w:b/>
          <w:bCs/>
        </w:rPr>
        <w:t>(решено):</w:t>
      </w:r>
    </w:p>
    <w:p w:rsidR="006E361A" w:rsidRDefault="008C4075">
      <w:pPr>
        <w:pStyle w:val="20"/>
        <w:numPr>
          <w:ilvl w:val="0"/>
          <w:numId w:val="22"/>
        </w:numPr>
        <w:shd w:val="clear" w:color="auto" w:fill="auto"/>
        <w:tabs>
          <w:tab w:val="left" w:pos="1063"/>
        </w:tabs>
        <w:spacing w:after="0" w:line="197" w:lineRule="exact"/>
        <w:ind w:left="800"/>
        <w:jc w:val="both"/>
      </w:pPr>
      <w:r>
        <w:rPr>
          <w:rStyle w:val="26"/>
        </w:rPr>
        <w:t>Утвердить прилагаемые:</w:t>
      </w:r>
    </w:p>
    <w:p w:rsidR="006E361A" w:rsidRDefault="008C4075">
      <w:pPr>
        <w:pStyle w:val="20"/>
        <w:numPr>
          <w:ilvl w:val="1"/>
          <w:numId w:val="22"/>
        </w:numPr>
        <w:shd w:val="clear" w:color="auto" w:fill="auto"/>
        <w:tabs>
          <w:tab w:val="left" w:pos="1221"/>
          <w:tab w:val="right" w:pos="6233"/>
        </w:tabs>
        <w:spacing w:after="0" w:line="197" w:lineRule="exact"/>
        <w:ind w:left="800"/>
        <w:jc w:val="both"/>
      </w:pPr>
      <w:r>
        <w:rPr>
          <w:rStyle w:val="26"/>
        </w:rPr>
        <w:t>Порядок формирования, ведения, ежегодного</w:t>
      </w:r>
      <w:r>
        <w:rPr>
          <w:rStyle w:val="26"/>
        </w:rPr>
        <w:tab/>
        <w:t>дополнения и</w:t>
      </w:r>
    </w:p>
    <w:p w:rsidR="006E361A" w:rsidRDefault="008C4075">
      <w:pPr>
        <w:pStyle w:val="20"/>
        <w:shd w:val="clear" w:color="auto" w:fill="auto"/>
        <w:tabs>
          <w:tab w:val="left" w:leader="underscore" w:pos="3296"/>
          <w:tab w:val="left" w:leader="underscore" w:pos="3449"/>
          <w:tab w:val="left" w:leader="underscore" w:pos="4141"/>
        </w:tabs>
        <w:spacing w:after="0" w:line="197" w:lineRule="exact"/>
        <w:ind w:left="320"/>
        <w:jc w:val="both"/>
      </w:pPr>
      <w:r>
        <w:rPr>
          <w:rStyle w:val="26"/>
        </w:rPr>
        <w:t xml:space="preserve">опубликования Перечня </w:t>
      </w:r>
      <w:r>
        <w:rPr>
          <w:rStyle w:val="25"/>
        </w:rPr>
        <w:tab/>
      </w:r>
      <w:r>
        <w:rPr>
          <w:rStyle w:val="26"/>
        </w:rPr>
        <w:tab/>
      </w:r>
      <w:r>
        <w:rPr>
          <w:rStyle w:val="26"/>
        </w:rPr>
        <w:tab/>
      </w:r>
      <w:r>
        <w:rPr>
          <w:rStyle w:val="28"/>
        </w:rPr>
        <w:t xml:space="preserve">(государственного </w:t>
      </w:r>
      <w:r>
        <w:rPr>
          <w:rStyle w:val="28"/>
        </w:rPr>
        <w:t>или</w:t>
      </w:r>
    </w:p>
    <w:p w:rsidR="006E361A" w:rsidRDefault="008C4075">
      <w:pPr>
        <w:pStyle w:val="141"/>
        <w:shd w:val="clear" w:color="auto" w:fill="auto"/>
        <w:tabs>
          <w:tab w:val="right" w:leader="underscore" w:pos="6233"/>
        </w:tabs>
        <w:spacing w:before="0" w:after="0"/>
        <w:ind w:left="320"/>
        <w:jc w:val="both"/>
      </w:pPr>
      <w:r>
        <w:rPr>
          <w:rStyle w:val="14"/>
          <w:b/>
          <w:bCs/>
          <w:i/>
          <w:iCs/>
        </w:rPr>
        <w:t>муниципального)</w:t>
      </w:r>
      <w:r>
        <w:rPr>
          <w:rStyle w:val="142"/>
        </w:rPr>
        <w:t xml:space="preserve"> имущества </w:t>
      </w:r>
      <w:r>
        <w:rPr>
          <w:rStyle w:val="142"/>
        </w:rPr>
        <w:tab/>
        <w:t xml:space="preserve"> </w:t>
      </w:r>
      <w:r>
        <w:rPr>
          <w:rStyle w:val="14"/>
          <w:b/>
          <w:bCs/>
          <w:i/>
          <w:iCs/>
        </w:rPr>
        <w:t>(наименование</w:t>
      </w:r>
    </w:p>
    <w:p w:rsidR="006E361A" w:rsidRDefault="008C4075">
      <w:pPr>
        <w:pStyle w:val="20"/>
        <w:shd w:val="clear" w:color="auto" w:fill="auto"/>
        <w:spacing w:after="0" w:line="197" w:lineRule="exact"/>
        <w:ind w:left="320"/>
        <w:jc w:val="both"/>
      </w:pPr>
      <w:r>
        <w:rPr>
          <w:rStyle w:val="28"/>
        </w:rPr>
        <w:t>публично-правового образования),</w:t>
      </w:r>
      <w:r>
        <w:rPr>
          <w:rStyle w:val="26"/>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6E361A" w:rsidRDefault="008C4075">
      <w:pPr>
        <w:pStyle w:val="141"/>
        <w:numPr>
          <w:ilvl w:val="1"/>
          <w:numId w:val="22"/>
        </w:numPr>
        <w:shd w:val="clear" w:color="auto" w:fill="auto"/>
        <w:tabs>
          <w:tab w:val="left" w:leader="underscore" w:pos="4342"/>
        </w:tabs>
        <w:spacing w:before="0" w:after="0"/>
        <w:ind w:left="800"/>
        <w:jc w:val="both"/>
      </w:pPr>
      <w:r>
        <w:rPr>
          <w:rStyle w:val="142"/>
        </w:rPr>
        <w:t xml:space="preserve"> Форму Перечня </w:t>
      </w:r>
      <w:r>
        <w:rPr>
          <w:rStyle w:val="142"/>
        </w:rPr>
        <w:tab/>
        <w:t xml:space="preserve"> </w:t>
      </w:r>
      <w:r>
        <w:rPr>
          <w:rStyle w:val="14"/>
          <w:b/>
          <w:bCs/>
          <w:i/>
          <w:iCs/>
        </w:rPr>
        <w:t>(г</w:t>
      </w:r>
      <w:r>
        <w:rPr>
          <w:rStyle w:val="14"/>
          <w:b/>
          <w:bCs/>
          <w:i/>
          <w:iCs/>
        </w:rPr>
        <w:t>осударственного или</w:t>
      </w:r>
    </w:p>
    <w:p w:rsidR="006E361A" w:rsidRDefault="008C4075">
      <w:pPr>
        <w:pStyle w:val="141"/>
        <w:shd w:val="clear" w:color="auto" w:fill="auto"/>
        <w:tabs>
          <w:tab w:val="right" w:leader="underscore" w:pos="6233"/>
        </w:tabs>
        <w:spacing w:before="0" w:after="0"/>
        <w:ind w:left="320"/>
        <w:jc w:val="both"/>
      </w:pPr>
      <w:r>
        <w:rPr>
          <w:rStyle w:val="14"/>
          <w:b/>
          <w:bCs/>
          <w:i/>
          <w:iCs/>
        </w:rPr>
        <w:t>муниципального)</w:t>
      </w:r>
      <w:r>
        <w:rPr>
          <w:rStyle w:val="142"/>
        </w:rPr>
        <w:t xml:space="preserve"> имущества </w:t>
      </w:r>
      <w:r>
        <w:rPr>
          <w:rStyle w:val="142"/>
        </w:rPr>
        <w:tab/>
        <w:t xml:space="preserve"> </w:t>
      </w:r>
      <w:r>
        <w:rPr>
          <w:rStyle w:val="14"/>
          <w:b/>
          <w:bCs/>
          <w:i/>
          <w:iCs/>
        </w:rPr>
        <w:t>(наименование</w:t>
      </w:r>
    </w:p>
    <w:p w:rsidR="006E361A" w:rsidRDefault="008C4075">
      <w:pPr>
        <w:pStyle w:val="20"/>
        <w:shd w:val="clear" w:color="auto" w:fill="auto"/>
        <w:spacing w:after="0" w:line="197" w:lineRule="exact"/>
        <w:ind w:left="320"/>
        <w:jc w:val="both"/>
      </w:pPr>
      <w:r>
        <w:rPr>
          <w:rStyle w:val="28"/>
        </w:rPr>
        <w:t>публично-правового образования),</w:t>
      </w:r>
      <w:r>
        <w:rPr>
          <w:rStyle w:val="26"/>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w:t>
      </w:r>
      <w:r>
        <w:rPr>
          <w:rStyle w:val="26"/>
        </w:rPr>
        <w:t>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(приложение № 2).</w:t>
      </w:r>
    </w:p>
    <w:p w:rsidR="006E361A" w:rsidRDefault="008C4075">
      <w:pPr>
        <w:pStyle w:val="141"/>
        <w:numPr>
          <w:ilvl w:val="1"/>
          <w:numId w:val="22"/>
        </w:numPr>
        <w:shd w:val="clear" w:color="auto" w:fill="auto"/>
        <w:tabs>
          <w:tab w:val="left" w:pos="1429"/>
          <w:tab w:val="right" w:leader="underscore" w:pos="6233"/>
        </w:tabs>
        <w:spacing w:before="0" w:after="0"/>
        <w:ind w:left="800"/>
        <w:jc w:val="both"/>
      </w:pPr>
      <w:r>
        <w:rPr>
          <w:rStyle w:val="142"/>
        </w:rPr>
        <w:t xml:space="preserve">Виды </w:t>
      </w:r>
      <w:r>
        <w:rPr>
          <w:rStyle w:val="142"/>
        </w:rPr>
        <w:tab/>
        <w:t xml:space="preserve"> </w:t>
      </w:r>
      <w:r>
        <w:rPr>
          <w:rStyle w:val="14"/>
          <w:b/>
          <w:bCs/>
          <w:i/>
          <w:iCs/>
        </w:rPr>
        <w:t>(государственного</w:t>
      </w:r>
    </w:p>
    <w:p w:rsidR="006E361A" w:rsidRDefault="008C4075">
      <w:pPr>
        <w:pStyle w:val="20"/>
        <w:shd w:val="clear" w:color="auto" w:fill="auto"/>
        <w:spacing w:after="0" w:line="197" w:lineRule="exact"/>
        <w:ind w:left="320"/>
        <w:jc w:val="both"/>
      </w:pPr>
      <w:r>
        <w:rPr>
          <w:rStyle w:val="28"/>
        </w:rPr>
        <w:t>или муниципального)</w:t>
      </w:r>
      <w:r>
        <w:rPr>
          <w:rStyle w:val="26"/>
        </w:rPr>
        <w:t xml:space="preserve"> имущества, кото</w:t>
      </w:r>
      <w:r>
        <w:rPr>
          <w:rStyle w:val="26"/>
        </w:rPr>
        <w:t>рое используется для</w:t>
      </w:r>
    </w:p>
    <w:p w:rsidR="006E361A" w:rsidRDefault="008C4075">
      <w:pPr>
        <w:pStyle w:val="141"/>
        <w:shd w:val="clear" w:color="auto" w:fill="auto"/>
        <w:tabs>
          <w:tab w:val="left" w:leader="underscore" w:pos="4342"/>
        </w:tabs>
        <w:spacing w:before="0" w:after="0"/>
        <w:ind w:left="320"/>
        <w:jc w:val="both"/>
      </w:pPr>
      <w:r>
        <w:rPr>
          <w:rStyle w:val="142"/>
        </w:rPr>
        <w:t>формирования перечня</w:t>
      </w:r>
      <w:r>
        <w:rPr>
          <w:rStyle w:val="142"/>
        </w:rPr>
        <w:tab/>
      </w:r>
      <w:r>
        <w:rPr>
          <w:rStyle w:val="14"/>
          <w:b/>
          <w:bCs/>
          <w:i/>
          <w:iCs/>
        </w:rPr>
        <w:t>(государственного или</w:t>
      </w:r>
    </w:p>
    <w:p w:rsidR="006E361A" w:rsidRDefault="008C4075">
      <w:pPr>
        <w:pStyle w:val="141"/>
        <w:shd w:val="clear" w:color="auto" w:fill="auto"/>
        <w:tabs>
          <w:tab w:val="right" w:leader="underscore" w:pos="6233"/>
        </w:tabs>
        <w:spacing w:before="0" w:after="0"/>
        <w:ind w:left="320"/>
        <w:jc w:val="both"/>
      </w:pPr>
      <w:r>
        <w:rPr>
          <w:rStyle w:val="14"/>
          <w:b/>
          <w:bCs/>
          <w:i/>
          <w:iCs/>
        </w:rPr>
        <w:t>муниципального)</w:t>
      </w:r>
      <w:r>
        <w:rPr>
          <w:rStyle w:val="142"/>
        </w:rPr>
        <w:t xml:space="preserve"> имущества </w:t>
      </w:r>
      <w:r>
        <w:rPr>
          <w:rStyle w:val="142"/>
        </w:rPr>
        <w:tab/>
        <w:t xml:space="preserve"> </w:t>
      </w:r>
      <w:r>
        <w:rPr>
          <w:rStyle w:val="14"/>
          <w:b/>
          <w:bCs/>
          <w:i/>
          <w:iCs/>
        </w:rPr>
        <w:t>(наименование</w:t>
      </w:r>
    </w:p>
    <w:p w:rsidR="006E361A" w:rsidRDefault="008C4075">
      <w:pPr>
        <w:pStyle w:val="20"/>
        <w:shd w:val="clear" w:color="auto" w:fill="auto"/>
        <w:spacing w:after="0" w:line="197" w:lineRule="exact"/>
        <w:ind w:left="320"/>
        <w:jc w:val="both"/>
      </w:pPr>
      <w:r>
        <w:rPr>
          <w:rStyle w:val="28"/>
        </w:rPr>
        <w:t>публично-правового образования),</w:t>
      </w:r>
      <w:r>
        <w:rPr>
          <w:rStyle w:val="26"/>
        </w:rPr>
        <w:t xml:space="preserve"> предназначенного для предоставления во владение и (или) в пользование субъектам малого и среднего предпринимательства</w:t>
      </w:r>
      <w:r>
        <w:rPr>
          <w:rStyle w:val="26"/>
        </w:rPr>
        <w:t xml:space="preserve"> и организациям, образующим инфраструктуру поддержки субъектов малого и среднего предпринимательства (приложение № 3).</w:t>
      </w:r>
    </w:p>
    <w:p w:rsidR="006E361A" w:rsidRDefault="008C4075">
      <w:pPr>
        <w:pStyle w:val="141"/>
        <w:numPr>
          <w:ilvl w:val="0"/>
          <w:numId w:val="22"/>
        </w:numPr>
        <w:shd w:val="clear" w:color="auto" w:fill="auto"/>
        <w:tabs>
          <w:tab w:val="left" w:pos="1221"/>
          <w:tab w:val="left" w:leader="underscore" w:pos="3870"/>
        </w:tabs>
        <w:spacing w:before="0" w:after="0"/>
        <w:ind w:left="800"/>
        <w:jc w:val="both"/>
      </w:pPr>
      <w:r>
        <w:rPr>
          <w:rStyle w:val="142"/>
        </w:rPr>
        <w:t xml:space="preserve">Определить </w:t>
      </w:r>
      <w:r>
        <w:rPr>
          <w:rStyle w:val="143"/>
        </w:rPr>
        <w:tab/>
        <w:t xml:space="preserve"> </w:t>
      </w:r>
      <w:r>
        <w:rPr>
          <w:rStyle w:val="14"/>
          <w:b/>
          <w:bCs/>
          <w:i/>
          <w:iCs/>
        </w:rPr>
        <w:t>(наименование органа</w:t>
      </w:r>
    </w:p>
    <w:p w:rsidR="006E361A" w:rsidRDefault="008C4075">
      <w:pPr>
        <w:pStyle w:val="141"/>
        <w:shd w:val="clear" w:color="auto" w:fill="auto"/>
        <w:spacing w:before="0" w:after="0"/>
        <w:ind w:left="320"/>
        <w:jc w:val="both"/>
      </w:pPr>
      <w:r>
        <w:rPr>
          <w:rStyle w:val="14"/>
          <w:b/>
          <w:bCs/>
          <w:i/>
          <w:iCs/>
        </w:rPr>
        <w:t>исполнительной власти или местного самоуправления)</w:t>
      </w:r>
      <w:r>
        <w:rPr>
          <w:rStyle w:val="142"/>
        </w:rPr>
        <w:t xml:space="preserve"> уполномоченным</w:t>
      </w:r>
    </w:p>
    <w:p w:rsidR="006E361A" w:rsidRDefault="008C4075">
      <w:pPr>
        <w:pStyle w:val="141"/>
        <w:shd w:val="clear" w:color="auto" w:fill="auto"/>
        <w:tabs>
          <w:tab w:val="left" w:leader="underscore" w:pos="3296"/>
        </w:tabs>
        <w:spacing w:before="0" w:after="0"/>
        <w:ind w:left="320"/>
        <w:jc w:val="both"/>
      </w:pPr>
      <w:r>
        <w:rPr>
          <w:rStyle w:val="142"/>
        </w:rPr>
        <w:t xml:space="preserve">органом </w:t>
      </w:r>
      <w:r>
        <w:rPr>
          <w:rStyle w:val="142"/>
        </w:rPr>
        <w:tab/>
        <w:t xml:space="preserve"> </w:t>
      </w:r>
      <w:r>
        <w:rPr>
          <w:rStyle w:val="14"/>
          <w:b/>
          <w:bCs/>
          <w:i/>
          <w:iCs/>
        </w:rPr>
        <w:t xml:space="preserve">(наименование </w:t>
      </w:r>
      <w:r>
        <w:rPr>
          <w:rStyle w:val="14"/>
          <w:b/>
          <w:bCs/>
          <w:i/>
          <w:iCs/>
        </w:rPr>
        <w:t>публично-правового</w:t>
      </w:r>
    </w:p>
    <w:p w:rsidR="006E361A" w:rsidRDefault="008C4075">
      <w:pPr>
        <w:pStyle w:val="141"/>
        <w:shd w:val="clear" w:color="auto" w:fill="auto"/>
        <w:spacing w:before="0" w:after="0"/>
        <w:ind w:left="320"/>
        <w:jc w:val="both"/>
      </w:pPr>
      <w:r>
        <w:rPr>
          <w:rStyle w:val="14"/>
          <w:b/>
          <w:bCs/>
          <w:i/>
          <w:iCs/>
        </w:rPr>
        <w:t>образования)</w:t>
      </w:r>
      <w:r>
        <w:rPr>
          <w:rStyle w:val="142"/>
        </w:rPr>
        <w:t xml:space="preserve"> по:</w:t>
      </w:r>
    </w:p>
    <w:p w:rsidR="006E361A" w:rsidRDefault="008C4075">
      <w:pPr>
        <w:pStyle w:val="20"/>
        <w:numPr>
          <w:ilvl w:val="1"/>
          <w:numId w:val="22"/>
        </w:numPr>
        <w:shd w:val="clear" w:color="auto" w:fill="auto"/>
        <w:tabs>
          <w:tab w:val="left" w:pos="1221"/>
        </w:tabs>
        <w:spacing w:after="0" w:line="197" w:lineRule="exact"/>
        <w:ind w:left="2780" w:hanging="1980"/>
        <w:jc w:val="left"/>
      </w:pPr>
      <w:r>
        <w:rPr>
          <w:rStyle w:val="26"/>
        </w:rPr>
        <w:t xml:space="preserve">Формированию, ведению, а также опубликованию Перечня </w:t>
      </w:r>
      <w:r>
        <w:rPr>
          <w:rStyle w:val="28"/>
        </w:rPr>
        <w:t>(государственного или муниципального)</w:t>
      </w:r>
    </w:p>
    <w:p w:rsidR="006E361A" w:rsidRDefault="008C4075">
      <w:pPr>
        <w:pStyle w:val="141"/>
        <w:shd w:val="clear" w:color="auto" w:fill="auto"/>
        <w:tabs>
          <w:tab w:val="left" w:leader="underscore" w:pos="1839"/>
          <w:tab w:val="left" w:leader="underscore" w:pos="1947"/>
          <w:tab w:val="left" w:leader="underscore" w:pos="3536"/>
        </w:tabs>
        <w:spacing w:before="0" w:after="0"/>
        <w:ind w:left="320"/>
        <w:jc w:val="both"/>
      </w:pPr>
      <w:r>
        <w:rPr>
          <w:rStyle w:val="142"/>
        </w:rPr>
        <w:t>имущества</w:t>
      </w:r>
      <w:r>
        <w:rPr>
          <w:rStyle w:val="142"/>
        </w:rPr>
        <w:tab/>
      </w:r>
      <w:r>
        <w:rPr>
          <w:rStyle w:val="142"/>
        </w:rPr>
        <w:tab/>
      </w:r>
      <w:r>
        <w:rPr>
          <w:rStyle w:val="142"/>
        </w:rPr>
        <w:tab/>
      </w:r>
      <w:r>
        <w:rPr>
          <w:rStyle w:val="14"/>
          <w:b/>
          <w:bCs/>
          <w:i/>
          <w:iCs/>
        </w:rPr>
        <w:t>(наименование публично-правового</w:t>
      </w:r>
    </w:p>
    <w:p w:rsidR="006E361A" w:rsidRDefault="008C4075">
      <w:pPr>
        <w:pStyle w:val="20"/>
        <w:shd w:val="clear" w:color="auto" w:fill="auto"/>
        <w:spacing w:after="0" w:line="197" w:lineRule="exact"/>
        <w:ind w:left="320"/>
        <w:jc w:val="both"/>
      </w:pPr>
      <w:r>
        <w:rPr>
          <w:rStyle w:val="28"/>
        </w:rPr>
        <w:t>образования),</w:t>
      </w:r>
      <w:r>
        <w:rPr>
          <w:rStyle w:val="26"/>
        </w:rPr>
        <w:t xml:space="preserve"> предназначенного для предоставления во владение и (или) пользование су</w:t>
      </w:r>
      <w:r>
        <w:rPr>
          <w:rStyle w:val="26"/>
        </w:rPr>
        <w:t xml:space="preserve">бъектам малого и среднего предпринимательства и </w:t>
      </w:r>
      <w:r>
        <w:rPr>
          <w:rStyle w:val="61"/>
        </w:rPr>
        <w:t>организациям, образующим инфраструктуру под держки субъектов малого и среднего предпринимательства (далее - Перечень).</w:t>
      </w:r>
    </w:p>
    <w:p w:rsidR="006E361A" w:rsidRDefault="008C4075">
      <w:pPr>
        <w:pStyle w:val="60"/>
        <w:numPr>
          <w:ilvl w:val="1"/>
          <w:numId w:val="22"/>
        </w:numPr>
        <w:shd w:val="clear" w:color="auto" w:fill="auto"/>
        <w:tabs>
          <w:tab w:val="left" w:pos="1242"/>
        </w:tabs>
        <w:spacing w:before="0" w:line="197" w:lineRule="exact"/>
        <w:ind w:left="340" w:firstLine="500"/>
        <w:jc w:val="both"/>
      </w:pPr>
      <w:r>
        <w:rPr>
          <w:rStyle w:val="61"/>
          <w:b/>
          <w:bCs/>
        </w:rPr>
        <w:t xml:space="preserve">Взаимодействию с акционерным обществом «Федеральная корпорация по развитию малого и </w:t>
      </w:r>
      <w:r>
        <w:rPr>
          <w:rStyle w:val="61"/>
          <w:b/>
          <w:bCs/>
        </w:rPr>
        <w:t>среднего предпринимательства» в сфере формирования, ведения, ежегодного дополнения и опубликования Перечня.</w:t>
      </w:r>
    </w:p>
    <w:p w:rsidR="006E361A" w:rsidRDefault="008C4075">
      <w:pPr>
        <w:pStyle w:val="141"/>
        <w:shd w:val="clear" w:color="auto" w:fill="auto"/>
        <w:tabs>
          <w:tab w:val="left" w:leader="hyphen" w:pos="1633"/>
          <w:tab w:val="left" w:leader="hyphen" w:pos="1763"/>
          <w:tab w:val="left" w:leader="hyphen" w:pos="2396"/>
        </w:tabs>
        <w:spacing w:before="0" w:after="0" w:line="192" w:lineRule="exact"/>
        <w:ind w:left="740"/>
        <w:jc w:val="both"/>
      </w:pPr>
      <w:r>
        <w:rPr>
          <w:rStyle w:val="142"/>
        </w:rPr>
        <w:t xml:space="preserve">^' </w:t>
      </w:r>
      <w:r>
        <w:rPr>
          <w:rStyle w:val="142"/>
        </w:rPr>
        <w:tab/>
      </w:r>
      <w:r>
        <w:rPr>
          <w:rStyle w:val="142"/>
        </w:rPr>
        <w:tab/>
      </w:r>
      <w:r>
        <w:rPr>
          <w:rStyle w:val="142"/>
        </w:rPr>
        <w:tab/>
      </w:r>
      <w:r>
        <w:rPr>
          <w:rStyle w:val="14"/>
          <w:b/>
          <w:bCs/>
          <w:i/>
          <w:iCs/>
        </w:rPr>
        <w:t>(наименование органа исполнительной власти или</w:t>
      </w:r>
    </w:p>
    <w:p w:rsidR="006E361A" w:rsidRDefault="008C4075">
      <w:pPr>
        <w:pStyle w:val="20"/>
        <w:shd w:val="clear" w:color="auto" w:fill="auto"/>
        <w:spacing w:after="0" w:line="192" w:lineRule="exact"/>
        <w:ind w:left="340"/>
        <w:jc w:val="both"/>
      </w:pPr>
      <w:r>
        <w:rPr>
          <w:rStyle w:val="28"/>
        </w:rPr>
        <w:t>органа местного самоуправления, указанного в пункте 2 постановления (решения)</w:t>
      </w:r>
      <w:r>
        <w:rPr>
          <w:rStyle w:val="26"/>
        </w:rPr>
        <w:t xml:space="preserve"> в течение месяца </w:t>
      </w:r>
      <w:r>
        <w:rPr>
          <w:rStyle w:val="26"/>
        </w:rPr>
        <w:t>с даты вступления в силу настоящего Постановления (Решения) обеспечить опубликование Перечня в средствах массовой информации, а также его размещение в информационно</w:t>
      </w:r>
      <w:r>
        <w:rPr>
          <w:rStyle w:val="26"/>
        </w:rPr>
        <w:softHyphen/>
        <w:t>телекоммуникационной сети «Интернет» в соответствии с требованиями части 4 статьи 18 Федера</w:t>
      </w:r>
      <w:r>
        <w:rPr>
          <w:rStyle w:val="26"/>
        </w:rPr>
        <w:t xml:space="preserve">льного </w:t>
      </w:r>
      <w:r>
        <w:rPr>
          <w:rStyle w:val="26"/>
        </w:rPr>
        <w:lastRenderedPageBreak/>
        <w:t>закона от 24.07.2007 № 209-ФЗ «О развитии малого и среднего предпринимательства в Российской Федерации» по форме согласно приложению № 2 к настоящему постановлению (решению)</w:t>
      </w:r>
      <w:r>
        <w:rPr>
          <w:rStyle w:val="26"/>
          <w:vertAlign w:val="superscript"/>
        </w:rPr>
        <w:t>1</w:t>
      </w:r>
      <w:r>
        <w:rPr>
          <w:rStyle w:val="26"/>
        </w:rPr>
        <w:t>.</w:t>
      </w:r>
    </w:p>
    <w:p w:rsidR="006E361A" w:rsidRDefault="008C4075">
      <w:pPr>
        <w:pStyle w:val="20"/>
        <w:shd w:val="clear" w:color="auto" w:fill="auto"/>
        <w:spacing w:after="0" w:line="192" w:lineRule="exact"/>
        <w:ind w:left="740"/>
        <w:jc w:val="both"/>
      </w:pPr>
      <w:r>
        <w:rPr>
          <w:rStyle w:val="26"/>
        </w:rPr>
        <w:t>4. Контроль за выполнением настоящего постановления (решения)</w:t>
      </w:r>
    </w:p>
    <w:p w:rsidR="006E361A" w:rsidRDefault="008C4075">
      <w:pPr>
        <w:pStyle w:val="141"/>
        <w:shd w:val="clear" w:color="auto" w:fill="auto"/>
        <w:tabs>
          <w:tab w:val="left" w:leader="underscore" w:pos="4050"/>
        </w:tabs>
        <w:spacing w:before="0" w:after="0" w:line="192" w:lineRule="exact"/>
        <w:ind w:left="340"/>
        <w:jc w:val="both"/>
      </w:pPr>
      <w:r>
        <w:rPr>
          <w:rStyle w:val="142"/>
        </w:rPr>
        <w:t>возложить н</w:t>
      </w:r>
      <w:r>
        <w:rPr>
          <w:rStyle w:val="142"/>
        </w:rPr>
        <w:t>а</w:t>
      </w:r>
      <w:r>
        <w:rPr>
          <w:rStyle w:val="142"/>
        </w:rPr>
        <w:tab/>
      </w:r>
      <w:r>
        <w:rPr>
          <w:rStyle w:val="14"/>
          <w:b/>
          <w:bCs/>
          <w:i/>
          <w:iCs/>
        </w:rPr>
        <w:t>(наименование должности и</w:t>
      </w:r>
    </w:p>
    <w:p w:rsidR="006E361A" w:rsidRDefault="008C4075">
      <w:pPr>
        <w:pStyle w:val="141"/>
        <w:shd w:val="clear" w:color="auto" w:fill="auto"/>
        <w:spacing w:before="0" w:after="5077" w:line="170" w:lineRule="exact"/>
        <w:ind w:left="340"/>
        <w:jc w:val="both"/>
      </w:pPr>
      <w:r>
        <w:rPr>
          <w:rStyle w:val="14"/>
          <w:b/>
          <w:bCs/>
          <w:i/>
          <w:iCs/>
        </w:rPr>
        <w:t>ФИО ответственного лица публично-правового образования).</w:t>
      </w:r>
    </w:p>
    <w:p w:rsidR="006E361A" w:rsidRDefault="008C4075">
      <w:pPr>
        <w:pStyle w:val="150"/>
        <w:shd w:val="clear" w:color="auto" w:fill="auto"/>
        <w:spacing w:before="0"/>
        <w:ind w:right="180"/>
      </w:pPr>
      <w:r>
        <w:t xml:space="preserve">Если на дату принятия Постановления (Решения) Перечень не утвержден, л указанное поручение включается формулировкя «утвердить и обеспечить опубликование», а срок </w:t>
      </w:r>
      <w:r>
        <w:t>исполнения может быть увеличен не более</w:t>
      </w:r>
    </w:p>
    <w:p w:rsidR="006E361A" w:rsidRDefault="008C4075">
      <w:pPr>
        <w:pStyle w:val="160"/>
        <w:shd w:val="clear" w:color="auto" w:fill="auto"/>
        <w:spacing w:line="80" w:lineRule="exact"/>
        <w:ind w:left="260"/>
        <w:sectPr w:rsidR="006E361A">
          <w:headerReference w:type="even" r:id="rId35"/>
          <w:headerReference w:type="default" r:id="rId36"/>
          <w:footerReference w:type="even" r:id="rId37"/>
          <w:headerReference w:type="first" r:id="rId38"/>
          <w:pgSz w:w="8400" w:h="11900"/>
          <w:pgMar w:top="1326" w:right="1244" w:bottom="720" w:left="887" w:header="0" w:footer="3" w:gutter="0"/>
          <w:pgNumType w:start="2"/>
          <w:cols w:space="720"/>
          <w:noEndnote/>
          <w:titlePg/>
          <w:docGrid w:linePitch="360"/>
        </w:sectPr>
      </w:pPr>
      <w:r>
        <w:t xml:space="preserve">Чем ЯП ТОЙ* </w:t>
      </w:r>
      <w:r>
        <w:rPr>
          <w:rStyle w:val="161"/>
        </w:rPr>
        <w:t>ммчптйо</w:t>
      </w:r>
    </w:p>
    <w:p w:rsidR="006E361A" w:rsidRDefault="008C4075">
      <w:pPr>
        <w:pStyle w:val="20"/>
        <w:shd w:val="clear" w:color="auto" w:fill="auto"/>
        <w:spacing w:after="0" w:line="322" w:lineRule="exact"/>
        <w:ind w:left="3940"/>
        <w:jc w:val="left"/>
      </w:pPr>
      <w:r>
        <w:rPr>
          <w:rStyle w:val="26"/>
        </w:rPr>
        <w:lastRenderedPageBreak/>
        <w:t>Приложение № 1 Утвержден</w:t>
      </w:r>
    </w:p>
    <w:p w:rsidR="006E361A" w:rsidRDefault="008C4075">
      <w:pPr>
        <w:pStyle w:val="20"/>
        <w:shd w:val="clear" w:color="auto" w:fill="auto"/>
        <w:spacing w:after="174" w:line="170" w:lineRule="exact"/>
        <w:ind w:left="3940"/>
        <w:jc w:val="left"/>
      </w:pPr>
      <w:r>
        <w:rPr>
          <w:rStyle w:val="26"/>
        </w:rPr>
        <w:t>Постановлением (Решением)</w:t>
      </w:r>
    </w:p>
    <w:p w:rsidR="006E361A" w:rsidRDefault="008C4075">
      <w:pPr>
        <w:pStyle w:val="141"/>
        <w:shd w:val="clear" w:color="auto" w:fill="auto"/>
        <w:spacing w:before="0" w:after="0"/>
        <w:ind w:left="3940"/>
        <w:jc w:val="left"/>
      </w:pPr>
      <w:r>
        <w:rPr>
          <w:rStyle w:val="14"/>
          <w:b/>
          <w:bCs/>
          <w:i/>
          <w:iCs/>
        </w:rPr>
        <w:t xml:space="preserve">(наименование </w:t>
      </w:r>
      <w:r>
        <w:rPr>
          <w:rStyle w:val="14"/>
          <w:b/>
          <w:bCs/>
          <w:i/>
          <w:iCs/>
        </w:rPr>
        <w:t>утвердившего органа публично-правового образования)</w:t>
      </w:r>
    </w:p>
    <w:p w:rsidR="006E361A" w:rsidRDefault="008C4075">
      <w:pPr>
        <w:pStyle w:val="20"/>
        <w:shd w:val="clear" w:color="auto" w:fill="auto"/>
        <w:tabs>
          <w:tab w:val="left" w:leader="underscore" w:pos="4454"/>
          <w:tab w:val="left" w:leader="underscore" w:pos="4953"/>
          <w:tab w:val="left" w:leader="underscore" w:pos="5422"/>
          <w:tab w:val="left" w:leader="underscore" w:pos="6184"/>
        </w:tabs>
        <w:spacing w:after="372" w:line="197" w:lineRule="exact"/>
        <w:ind w:left="3940"/>
        <w:jc w:val="both"/>
      </w:pPr>
      <w:r>
        <w:rPr>
          <w:rStyle w:val="26"/>
        </w:rPr>
        <w:t>от «</w:t>
      </w:r>
      <w:r>
        <w:rPr>
          <w:rStyle w:val="26"/>
        </w:rPr>
        <w:tab/>
        <w:t>»</w:t>
      </w:r>
      <w:r>
        <w:rPr>
          <w:rStyle w:val="26"/>
        </w:rPr>
        <w:tab/>
        <w:t>20</w:t>
      </w:r>
      <w:r>
        <w:rPr>
          <w:rStyle w:val="26"/>
        </w:rPr>
        <w:tab/>
      </w:r>
      <w:r>
        <w:rPr>
          <w:rStyle w:val="295pt"/>
        </w:rPr>
        <w:t>г. №</w:t>
      </w:r>
      <w:r>
        <w:rPr>
          <w:rStyle w:val="295pt"/>
        </w:rPr>
        <w:tab/>
      </w:r>
    </w:p>
    <w:p w:rsidR="006E361A" w:rsidRDefault="008C4075">
      <w:pPr>
        <w:pStyle w:val="921"/>
        <w:keepNext/>
        <w:keepLines/>
        <w:shd w:val="clear" w:color="auto" w:fill="auto"/>
        <w:spacing w:before="0"/>
        <w:ind w:right="60"/>
      </w:pPr>
      <w:bookmarkStart w:id="10" w:name="bookmark8"/>
      <w:r>
        <w:rPr>
          <w:rStyle w:val="922"/>
        </w:rPr>
        <w:t>ПОРЯДОК ФОРМИРОВАНИЯ, ВЕДЕНИЯ,</w:t>
      </w:r>
      <w:r>
        <w:rPr>
          <w:rStyle w:val="922"/>
        </w:rPr>
        <w:br/>
        <w:t>ЕЖЕГОДНОГО ДОПОЛНЕНИЯ И ОПУБЛИКОВАНИЯ</w:t>
      </w:r>
      <w:bookmarkEnd w:id="10"/>
    </w:p>
    <w:p w:rsidR="006E361A" w:rsidRDefault="008C4075">
      <w:pPr>
        <w:pStyle w:val="170"/>
        <w:shd w:val="clear" w:color="auto" w:fill="auto"/>
        <w:tabs>
          <w:tab w:val="left" w:leader="underscore" w:pos="2522"/>
          <w:tab w:val="left" w:leader="underscore" w:pos="3890"/>
        </w:tabs>
        <w:ind w:left="820"/>
      </w:pPr>
      <w:r>
        <w:rPr>
          <w:rStyle w:val="171"/>
        </w:rPr>
        <w:t>ПЕРЕЧНЯ</w:t>
      </w:r>
      <w:r>
        <w:rPr>
          <w:rStyle w:val="171"/>
        </w:rPr>
        <w:tab/>
      </w:r>
      <w:r>
        <w:rPr>
          <w:rStyle w:val="171"/>
        </w:rPr>
        <w:tab/>
      </w:r>
      <w:r>
        <w:rPr>
          <w:rStyle w:val="172"/>
          <w:b/>
          <w:bCs/>
          <w:i/>
          <w:iCs/>
        </w:rPr>
        <w:t>(государственного или</w:t>
      </w:r>
    </w:p>
    <w:p w:rsidR="006E361A" w:rsidRDefault="008C4075">
      <w:pPr>
        <w:pStyle w:val="170"/>
        <w:shd w:val="clear" w:color="auto" w:fill="auto"/>
        <w:tabs>
          <w:tab w:val="left" w:leader="underscore" w:pos="4454"/>
          <w:tab w:val="left" w:leader="underscore" w:pos="5833"/>
        </w:tabs>
        <w:spacing w:line="170" w:lineRule="exact"/>
        <w:ind w:left="620"/>
      </w:pPr>
      <w:r>
        <w:rPr>
          <w:rStyle w:val="172"/>
          <w:b/>
          <w:bCs/>
          <w:i/>
          <w:iCs/>
        </w:rPr>
        <w:t>муниципального)</w:t>
      </w:r>
      <w:r>
        <w:rPr>
          <w:rStyle w:val="173"/>
        </w:rPr>
        <w:t xml:space="preserve"> </w:t>
      </w:r>
      <w:r>
        <w:rPr>
          <w:rStyle w:val="171"/>
        </w:rPr>
        <w:t>ИМУЩЕСТВА</w:t>
      </w:r>
      <w:r>
        <w:rPr>
          <w:rStyle w:val="171"/>
        </w:rPr>
        <w:tab/>
      </w:r>
      <w:r>
        <w:rPr>
          <w:rStyle w:val="171"/>
        </w:rPr>
        <w:tab/>
      </w:r>
    </w:p>
    <w:p w:rsidR="006E361A" w:rsidRDefault="008C4075">
      <w:pPr>
        <w:pStyle w:val="20"/>
        <w:shd w:val="clear" w:color="auto" w:fill="auto"/>
        <w:spacing w:after="142" w:line="197" w:lineRule="exact"/>
        <w:ind w:right="60"/>
      </w:pPr>
      <w:r>
        <w:rPr>
          <w:rStyle w:val="28"/>
        </w:rPr>
        <w:t>(наименование публично-правового образования),</w:t>
      </w:r>
      <w:r>
        <w:rPr>
          <w:rStyle w:val="28"/>
        </w:rPr>
        <w:br/>
      </w:r>
      <w:r>
        <w:rPr>
          <w:rStyle w:val="26"/>
        </w:rPr>
        <w:t>ПРЕДНАЗНАЧЕННОГО ДЛЯ ПРЕДОСТАВЛЕНИЯ ВО ВЛА</w:t>
      </w:r>
      <w:r>
        <w:rPr>
          <w:rStyle w:val="2b"/>
        </w:rPr>
        <w:t>ДЕН</w:t>
      </w:r>
      <w:r>
        <w:rPr>
          <w:rStyle w:val="26"/>
        </w:rPr>
        <w:t>ИЕ И</w:t>
      </w:r>
      <w:r>
        <w:rPr>
          <w:rStyle w:val="26"/>
        </w:rPr>
        <w:br/>
        <w:t>(ИЛИ) В ПОЛЬЗОВАНИЕ СУБЪЕКТАМ МАЛОГО И СРЕДНЕГО</w:t>
      </w:r>
      <w:r>
        <w:rPr>
          <w:rStyle w:val="26"/>
        </w:rPr>
        <w:br/>
        <w:t>ПРЕДПРИНИМАТЕЛЬСТВА И ОРГАНИЗАЦИЯМ, ОБРАЗУЮЩИМ</w:t>
      </w:r>
      <w:r>
        <w:rPr>
          <w:rStyle w:val="26"/>
        </w:rPr>
        <w:br/>
        <w:t>ИНФРАСТРУКТУРУ ПОДДЕРЖКИ СУБЪЕКТОВ МАЛОГО И</w:t>
      </w:r>
      <w:r>
        <w:rPr>
          <w:rStyle w:val="26"/>
        </w:rPr>
        <w:br/>
        <w:t>СРЕДНЕГО ПРЕДПРИНИМАТЕЛЬСТВА</w:t>
      </w:r>
    </w:p>
    <w:p w:rsidR="006E361A" w:rsidRDefault="008C4075">
      <w:pPr>
        <w:pStyle w:val="20"/>
        <w:shd w:val="clear" w:color="auto" w:fill="auto"/>
        <w:spacing w:after="42" w:line="170" w:lineRule="exact"/>
        <w:ind w:right="60"/>
      </w:pPr>
      <w:r>
        <w:rPr>
          <w:rStyle w:val="26"/>
        </w:rPr>
        <w:t>1. Общие положения</w:t>
      </w:r>
    </w:p>
    <w:p w:rsidR="006E361A" w:rsidRDefault="008C4075">
      <w:pPr>
        <w:pStyle w:val="20"/>
        <w:shd w:val="clear" w:color="auto" w:fill="auto"/>
        <w:tabs>
          <w:tab w:val="left" w:pos="1777"/>
          <w:tab w:val="left" w:pos="3222"/>
          <w:tab w:val="left" w:pos="3890"/>
          <w:tab w:val="left" w:pos="5593"/>
        </w:tabs>
        <w:spacing w:after="0" w:line="211" w:lineRule="exact"/>
        <w:ind w:left="380" w:firstLine="320"/>
        <w:jc w:val="left"/>
      </w:pPr>
      <w:r>
        <w:rPr>
          <w:rStyle w:val="26"/>
        </w:rPr>
        <w:t xml:space="preserve">Настоящий Порядок </w:t>
      </w:r>
      <w:r>
        <w:rPr>
          <w:rStyle w:val="26"/>
        </w:rPr>
        <w:t>определяет правила формирования, ведения, ежегодного</w:t>
      </w:r>
      <w:r>
        <w:rPr>
          <w:rStyle w:val="26"/>
        </w:rPr>
        <w:tab/>
        <w:t>дополнения</w:t>
      </w:r>
      <w:r>
        <w:rPr>
          <w:rStyle w:val="26"/>
        </w:rPr>
        <w:tab/>
        <w:t>и</w:t>
      </w:r>
      <w:r>
        <w:rPr>
          <w:rStyle w:val="26"/>
        </w:rPr>
        <w:tab/>
        <w:t>опубликования</w:t>
      </w:r>
      <w:r>
        <w:rPr>
          <w:rStyle w:val="26"/>
        </w:rPr>
        <w:tab/>
        <w:t>Перечня</w:t>
      </w:r>
    </w:p>
    <w:p w:rsidR="006E361A" w:rsidRDefault="008C4075">
      <w:pPr>
        <w:pStyle w:val="141"/>
        <w:shd w:val="clear" w:color="auto" w:fill="auto"/>
        <w:spacing w:before="0" w:after="0" w:line="202" w:lineRule="exact"/>
        <w:jc w:val="right"/>
      </w:pPr>
      <w:r>
        <w:rPr>
          <w:rStyle w:val="14"/>
          <w:b/>
          <w:bCs/>
          <w:i/>
          <w:iCs/>
        </w:rPr>
        <w:t>(государственного или муниципального)</w:t>
      </w:r>
    </w:p>
    <w:p w:rsidR="006E361A" w:rsidRDefault="008C4075">
      <w:pPr>
        <w:pStyle w:val="141"/>
        <w:shd w:val="clear" w:color="auto" w:fill="auto"/>
        <w:tabs>
          <w:tab w:val="left" w:pos="2522"/>
          <w:tab w:val="left" w:leader="underscore" w:pos="3471"/>
        </w:tabs>
        <w:spacing w:before="0" w:after="0" w:line="202" w:lineRule="exact"/>
        <w:ind w:left="380"/>
        <w:jc w:val="both"/>
      </w:pPr>
      <w:r>
        <w:rPr>
          <w:rStyle w:val="142"/>
        </w:rPr>
        <w:t>имущества</w:t>
      </w:r>
      <w:r>
        <w:rPr>
          <w:rStyle w:val="142"/>
        </w:rPr>
        <w:tab/>
      </w:r>
      <w:r>
        <w:rPr>
          <w:rStyle w:val="142"/>
        </w:rPr>
        <w:tab/>
        <w:t xml:space="preserve"> </w:t>
      </w:r>
      <w:r>
        <w:rPr>
          <w:rStyle w:val="14"/>
          <w:b/>
          <w:bCs/>
          <w:i/>
          <w:iCs/>
        </w:rPr>
        <w:t>(наименование публично-правового</w:t>
      </w:r>
    </w:p>
    <w:p w:rsidR="006E361A" w:rsidRDefault="008C4075">
      <w:pPr>
        <w:pStyle w:val="20"/>
        <w:shd w:val="clear" w:color="auto" w:fill="auto"/>
        <w:spacing w:after="0" w:line="202" w:lineRule="exact"/>
        <w:ind w:left="380"/>
        <w:jc w:val="both"/>
      </w:pPr>
      <w:r>
        <w:rPr>
          <w:rStyle w:val="28"/>
        </w:rPr>
        <w:t>образования),</w:t>
      </w:r>
      <w:r>
        <w:rPr>
          <w:rStyle w:val="26"/>
        </w:rPr>
        <w:t xml:space="preserve"> предназначенного для предоставления во владение и (или) пользование суб</w:t>
      </w:r>
      <w:r>
        <w:rPr>
          <w:rStyle w:val="26"/>
        </w:rPr>
        <w:t>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w:t>
      </w:r>
      <w:r>
        <w:rPr>
          <w:rStyle w:val="26"/>
        </w:rPr>
        <w:t>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w:t>
      </w:r>
      <w:r>
        <w:rPr>
          <w:rStyle w:val="26"/>
        </w:rPr>
        <w:t>ции инфраструктуры поддержки).</w:t>
      </w:r>
    </w:p>
    <w:p w:rsidR="006E361A" w:rsidRDefault="008C4075">
      <w:pPr>
        <w:pStyle w:val="20"/>
        <w:shd w:val="clear" w:color="auto" w:fill="auto"/>
        <w:spacing w:after="134" w:line="187" w:lineRule="exact"/>
        <w:ind w:right="60"/>
      </w:pPr>
      <w:r>
        <w:rPr>
          <w:rStyle w:val="26"/>
        </w:rPr>
        <w:t>2. Цели создания и основные принципы формирования,</w:t>
      </w:r>
      <w:r>
        <w:rPr>
          <w:rStyle w:val="26"/>
        </w:rPr>
        <w:br/>
        <w:t>ведения, ежегодного дополнения и опубликования Перечня</w:t>
      </w:r>
    </w:p>
    <w:p w:rsidR="006E361A" w:rsidRDefault="008C4075">
      <w:pPr>
        <w:pStyle w:val="20"/>
        <w:shd w:val="clear" w:color="auto" w:fill="auto"/>
        <w:tabs>
          <w:tab w:val="left" w:leader="underscore" w:pos="6184"/>
        </w:tabs>
        <w:spacing w:after="0" w:line="170" w:lineRule="exact"/>
        <w:ind w:left="820"/>
        <w:jc w:val="both"/>
      </w:pPr>
      <w:r>
        <w:rPr>
          <w:rStyle w:val="26"/>
        </w:rPr>
        <w:t>2.1. В Перечне содержатся сведения о</w:t>
      </w:r>
      <w:r>
        <w:rPr>
          <w:rStyle w:val="26"/>
        </w:rPr>
        <w:tab/>
      </w:r>
    </w:p>
    <w:p w:rsidR="006E361A" w:rsidRDefault="008C4075">
      <w:pPr>
        <w:pStyle w:val="141"/>
        <w:shd w:val="clear" w:color="auto" w:fill="auto"/>
        <w:tabs>
          <w:tab w:val="left" w:pos="2522"/>
          <w:tab w:val="left" w:pos="3471"/>
          <w:tab w:val="left" w:pos="5422"/>
        </w:tabs>
        <w:spacing w:before="0" w:after="0" w:line="170" w:lineRule="exact"/>
        <w:ind w:left="380"/>
        <w:jc w:val="both"/>
      </w:pPr>
      <w:r>
        <w:rPr>
          <w:rStyle w:val="14"/>
          <w:b/>
          <w:bCs/>
          <w:i/>
          <w:iCs/>
        </w:rPr>
        <w:t>(государственном</w:t>
      </w:r>
      <w:r>
        <w:rPr>
          <w:rStyle w:val="14"/>
          <w:b/>
          <w:bCs/>
          <w:i/>
          <w:iCs/>
        </w:rPr>
        <w:tab/>
        <w:t>или</w:t>
      </w:r>
      <w:r>
        <w:rPr>
          <w:rStyle w:val="14"/>
          <w:b/>
          <w:bCs/>
          <w:i/>
          <w:iCs/>
        </w:rPr>
        <w:tab/>
        <w:t>муниципальном)</w:t>
      </w:r>
      <w:r>
        <w:rPr>
          <w:rStyle w:val="142"/>
        </w:rPr>
        <w:tab/>
        <w:t>имуществе</w:t>
      </w:r>
    </w:p>
    <w:p w:rsidR="006E361A" w:rsidRDefault="008C4075">
      <w:pPr>
        <w:pStyle w:val="141"/>
        <w:shd w:val="clear" w:color="auto" w:fill="auto"/>
        <w:tabs>
          <w:tab w:val="left" w:pos="4777"/>
        </w:tabs>
        <w:spacing w:before="0" w:after="0" w:line="226" w:lineRule="exact"/>
        <w:ind w:left="3140"/>
        <w:jc w:val="both"/>
      </w:pPr>
      <w:r>
        <w:rPr>
          <w:rStyle w:val="14"/>
          <w:b/>
          <w:bCs/>
          <w:i/>
          <w:iCs/>
        </w:rPr>
        <w:t>(наименование</w:t>
      </w:r>
      <w:r>
        <w:rPr>
          <w:rStyle w:val="14"/>
          <w:b/>
          <w:bCs/>
          <w:i/>
          <w:iCs/>
        </w:rPr>
        <w:tab/>
        <w:t>публично-правового</w:t>
      </w:r>
    </w:p>
    <w:p w:rsidR="006E361A" w:rsidRDefault="008C4075">
      <w:pPr>
        <w:pStyle w:val="20"/>
        <w:shd w:val="clear" w:color="auto" w:fill="auto"/>
        <w:spacing w:after="885" w:line="226" w:lineRule="exact"/>
        <w:ind w:right="60"/>
      </w:pPr>
      <w:r>
        <w:rPr>
          <w:rStyle w:val="28"/>
        </w:rPr>
        <w:t>образования),</w:t>
      </w:r>
      <w:r>
        <w:rPr>
          <w:rStyle w:val="26"/>
        </w:rPr>
        <w:t xml:space="preserve"> свободном от прав третьих лиц (за исключением права</w:t>
      </w:r>
    </w:p>
    <w:p w:rsidR="006E361A" w:rsidRDefault="008C4075">
      <w:pPr>
        <w:pStyle w:val="20"/>
        <w:shd w:val="clear" w:color="auto" w:fill="auto"/>
        <w:spacing w:after="0" w:line="170" w:lineRule="exact"/>
        <w:jc w:val="left"/>
        <w:sectPr w:rsidR="006E361A">
          <w:pgSz w:w="8400" w:h="11900"/>
          <w:pgMar w:top="1331" w:right="773" w:bottom="710" w:left="1325" w:header="0" w:footer="3" w:gutter="0"/>
          <w:cols w:space="720"/>
          <w:noEndnote/>
          <w:docGrid w:linePitch="360"/>
        </w:sectPr>
      </w:pPr>
      <w:r>
        <w:t>г</w:t>
      </w:r>
    </w:p>
    <w:p w:rsidR="006E361A" w:rsidRDefault="008C4075">
      <w:pPr>
        <w:pStyle w:val="20"/>
        <w:shd w:val="clear" w:color="auto" w:fill="auto"/>
        <w:spacing w:after="0" w:line="197" w:lineRule="exact"/>
        <w:ind w:right="280"/>
        <w:jc w:val="both"/>
      </w:pPr>
      <w:r>
        <w:rPr>
          <w:rStyle w:val="26"/>
        </w:rPr>
        <w:lastRenderedPageBreak/>
        <w:t xml:space="preserve">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w:t>
      </w:r>
      <w:r>
        <w:rPr>
          <w:rStyle w:val="26"/>
        </w:rPr>
        <w:t>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w:t>
      </w:r>
      <w:r>
        <w:rPr>
          <w:rStyle w:val="26"/>
        </w:rPr>
        <w:t>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w:t>
      </w:r>
      <w:r>
        <w:rPr>
          <w:rStyle w:val="26"/>
        </w:rPr>
        <w:t xml:space="preserve">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w:t>
      </w:r>
      <w:r>
        <w:rPr>
          <w:rStyle w:val="26"/>
        </w:rPr>
        <w:t>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6E361A" w:rsidRDefault="008C4075">
      <w:pPr>
        <w:pStyle w:val="20"/>
        <w:numPr>
          <w:ilvl w:val="0"/>
          <w:numId w:val="23"/>
        </w:numPr>
        <w:shd w:val="clear" w:color="auto" w:fill="auto"/>
        <w:tabs>
          <w:tab w:val="left" w:pos="979"/>
        </w:tabs>
        <w:spacing w:after="0" w:line="197" w:lineRule="exact"/>
        <w:ind w:firstLine="580"/>
        <w:jc w:val="both"/>
      </w:pPr>
      <w:r>
        <w:rPr>
          <w:rStyle w:val="26"/>
        </w:rPr>
        <w:t>Формирование Перечня осуществляется в целях:</w:t>
      </w:r>
    </w:p>
    <w:p w:rsidR="006E361A" w:rsidRDefault="008C4075">
      <w:pPr>
        <w:pStyle w:val="20"/>
        <w:numPr>
          <w:ilvl w:val="0"/>
          <w:numId w:val="24"/>
        </w:numPr>
        <w:shd w:val="clear" w:color="auto" w:fill="auto"/>
        <w:tabs>
          <w:tab w:val="left" w:pos="1127"/>
        </w:tabs>
        <w:spacing w:after="0" w:line="197" w:lineRule="exact"/>
        <w:ind w:right="280" w:firstLine="580"/>
        <w:jc w:val="both"/>
      </w:pPr>
      <w:r>
        <w:rPr>
          <w:rStyle w:val="26"/>
        </w:rPr>
        <w:t>Обеспечения доступности информации об имуществе, вкл</w:t>
      </w:r>
      <w:r>
        <w:rPr>
          <w:rStyle w:val="26"/>
        </w:rPr>
        <w:t>юченном в Перечень, для субъектов малого и среднего предпринимательства и организаций инфраструктуры поддержки.</w:t>
      </w:r>
    </w:p>
    <w:p w:rsidR="006E361A" w:rsidRDefault="008C4075">
      <w:pPr>
        <w:pStyle w:val="20"/>
        <w:numPr>
          <w:ilvl w:val="0"/>
          <w:numId w:val="24"/>
        </w:numPr>
        <w:shd w:val="clear" w:color="auto" w:fill="auto"/>
        <w:tabs>
          <w:tab w:val="left" w:pos="1127"/>
        </w:tabs>
        <w:spacing w:after="0" w:line="197" w:lineRule="exact"/>
        <w:ind w:firstLine="580"/>
        <w:jc w:val="both"/>
      </w:pPr>
      <w:r>
        <w:rPr>
          <w:rStyle w:val="26"/>
        </w:rPr>
        <w:t>Предоставления имущества, принадлежащего на праве</w:t>
      </w:r>
    </w:p>
    <w:p w:rsidR="006E361A" w:rsidRDefault="008C4075">
      <w:pPr>
        <w:pStyle w:val="141"/>
        <w:shd w:val="clear" w:color="auto" w:fill="auto"/>
        <w:tabs>
          <w:tab w:val="left" w:leader="underscore" w:pos="2947"/>
        </w:tabs>
        <w:spacing w:before="0" w:after="0"/>
        <w:jc w:val="both"/>
      </w:pPr>
      <w:r>
        <w:rPr>
          <w:rStyle w:val="142"/>
        </w:rPr>
        <w:t xml:space="preserve">собственности </w:t>
      </w:r>
      <w:r>
        <w:rPr>
          <w:rStyle w:val="142"/>
        </w:rPr>
        <w:tab/>
        <w:t xml:space="preserve"> </w:t>
      </w:r>
      <w:r>
        <w:rPr>
          <w:rStyle w:val="14"/>
          <w:b/>
          <w:bCs/>
          <w:i/>
          <w:iCs/>
        </w:rPr>
        <w:t>(наименование публично-правового</w:t>
      </w:r>
    </w:p>
    <w:p w:rsidR="006E361A" w:rsidRDefault="008C4075">
      <w:pPr>
        <w:pStyle w:val="20"/>
        <w:shd w:val="clear" w:color="auto" w:fill="auto"/>
        <w:spacing w:after="0" w:line="197" w:lineRule="exact"/>
        <w:ind w:right="280"/>
        <w:jc w:val="both"/>
      </w:pPr>
      <w:r>
        <w:rPr>
          <w:rStyle w:val="28"/>
        </w:rPr>
        <w:t>образования)</w:t>
      </w:r>
      <w:r>
        <w:rPr>
          <w:rStyle w:val="26"/>
        </w:rPr>
        <w:t xml:space="preserve">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6E361A" w:rsidRDefault="008C4075">
      <w:pPr>
        <w:pStyle w:val="20"/>
        <w:numPr>
          <w:ilvl w:val="0"/>
          <w:numId w:val="24"/>
        </w:numPr>
        <w:shd w:val="clear" w:color="auto" w:fill="auto"/>
        <w:tabs>
          <w:tab w:val="left" w:pos="1127"/>
          <w:tab w:val="left" w:leader="underscore" w:pos="5181"/>
        </w:tabs>
        <w:spacing w:after="0" w:line="197" w:lineRule="exact"/>
        <w:ind w:firstLine="580"/>
        <w:jc w:val="both"/>
      </w:pPr>
      <w:r>
        <w:rPr>
          <w:rStyle w:val="26"/>
        </w:rPr>
        <w:t xml:space="preserve">Реализации полномочий </w:t>
      </w:r>
      <w:r>
        <w:rPr>
          <w:rStyle w:val="26"/>
        </w:rPr>
        <w:tab/>
        <w:t xml:space="preserve"> </w:t>
      </w:r>
      <w:r>
        <w:rPr>
          <w:rStyle w:val="28"/>
        </w:rPr>
        <w:t>(органов</w:t>
      </w:r>
    </w:p>
    <w:p w:rsidR="006E361A" w:rsidRDefault="008C4075">
      <w:pPr>
        <w:pStyle w:val="141"/>
        <w:shd w:val="clear" w:color="auto" w:fill="auto"/>
        <w:spacing w:before="0" w:after="0"/>
        <w:ind w:right="280"/>
        <w:jc w:val="both"/>
      </w:pPr>
      <w:r>
        <w:rPr>
          <w:rStyle w:val="14"/>
          <w:b/>
          <w:bCs/>
          <w:i/>
          <w:iCs/>
        </w:rPr>
        <w:t>гос</w:t>
      </w:r>
      <w:r>
        <w:rPr>
          <w:rStyle w:val="14"/>
          <w:b/>
          <w:bCs/>
          <w:i/>
          <w:iCs/>
        </w:rPr>
        <w:t>ударственной власти или органов местного самоуправления публично- правового образования)</w:t>
      </w:r>
      <w:r>
        <w:rPr>
          <w:rStyle w:val="142"/>
        </w:rPr>
        <w:t xml:space="preserve"> в сфере оказания имущественной поддержки субъектам малого и среднего предпринимательства.</w:t>
      </w:r>
    </w:p>
    <w:p w:rsidR="006E361A" w:rsidRDefault="008C4075">
      <w:pPr>
        <w:pStyle w:val="20"/>
        <w:numPr>
          <w:ilvl w:val="0"/>
          <w:numId w:val="24"/>
        </w:numPr>
        <w:shd w:val="clear" w:color="auto" w:fill="auto"/>
        <w:tabs>
          <w:tab w:val="left" w:pos="1679"/>
          <w:tab w:val="left" w:pos="3278"/>
          <w:tab w:val="left" w:pos="5181"/>
        </w:tabs>
        <w:spacing w:after="0" w:line="197" w:lineRule="exact"/>
        <w:ind w:firstLine="580"/>
        <w:jc w:val="both"/>
      </w:pPr>
      <w:r>
        <w:rPr>
          <w:rStyle w:val="26"/>
        </w:rPr>
        <w:t>Повышения</w:t>
      </w:r>
      <w:r>
        <w:rPr>
          <w:rStyle w:val="26"/>
        </w:rPr>
        <w:tab/>
        <w:t>эффективности</w:t>
      </w:r>
      <w:r>
        <w:rPr>
          <w:rStyle w:val="26"/>
        </w:rPr>
        <w:tab/>
        <w:t>управления</w:t>
      </w:r>
    </w:p>
    <w:p w:rsidR="006E361A" w:rsidRDefault="008C4075">
      <w:pPr>
        <w:pStyle w:val="141"/>
        <w:shd w:val="clear" w:color="auto" w:fill="auto"/>
        <w:tabs>
          <w:tab w:val="left" w:leader="underscore" w:pos="2213"/>
          <w:tab w:val="left" w:pos="4046"/>
        </w:tabs>
        <w:spacing w:before="0" w:after="0"/>
        <w:jc w:val="both"/>
      </w:pPr>
      <w:r>
        <w:rPr>
          <w:rStyle w:val="142"/>
        </w:rPr>
        <w:tab/>
        <w:t xml:space="preserve"> </w:t>
      </w:r>
      <w:r>
        <w:rPr>
          <w:rStyle w:val="14"/>
          <w:b/>
          <w:bCs/>
          <w:i/>
          <w:iCs/>
        </w:rPr>
        <w:t>(государственным</w:t>
      </w:r>
      <w:r>
        <w:rPr>
          <w:rStyle w:val="14"/>
          <w:b/>
          <w:bCs/>
          <w:i/>
          <w:iCs/>
        </w:rPr>
        <w:tab/>
        <w:t>или муншртальным)</w:t>
      </w:r>
    </w:p>
    <w:p w:rsidR="006E361A" w:rsidRDefault="008C4075">
      <w:pPr>
        <w:pStyle w:val="20"/>
        <w:shd w:val="clear" w:color="auto" w:fill="auto"/>
        <w:tabs>
          <w:tab w:val="left" w:leader="underscore" w:pos="5866"/>
        </w:tabs>
        <w:spacing w:after="0" w:line="197" w:lineRule="exact"/>
        <w:jc w:val="both"/>
      </w:pPr>
      <w:r>
        <w:rPr>
          <w:rStyle w:val="26"/>
        </w:rPr>
        <w:t>имуще</w:t>
      </w:r>
      <w:r>
        <w:rPr>
          <w:rStyle w:val="26"/>
        </w:rPr>
        <w:t>ством, находящимся в собственности</w:t>
      </w:r>
      <w:r>
        <w:rPr>
          <w:rStyle w:val="26"/>
        </w:rPr>
        <w:tab/>
      </w:r>
    </w:p>
    <w:p w:rsidR="006E361A" w:rsidRDefault="008C4075">
      <w:pPr>
        <w:pStyle w:val="20"/>
        <w:shd w:val="clear" w:color="auto" w:fill="auto"/>
        <w:spacing w:after="0" w:line="197" w:lineRule="exact"/>
        <w:ind w:right="280"/>
        <w:jc w:val="both"/>
      </w:pPr>
      <w:r>
        <w:rPr>
          <w:rStyle w:val="28"/>
        </w:rPr>
        <w:t>(наименование публично-правового образования</w:t>
      </w:r>
      <w:r>
        <w:rPr>
          <w:rStyle w:val="26"/>
        </w:rPr>
        <w:t>), стимулирования развития малого и среднего предпринимательства на территории</w:t>
      </w:r>
    </w:p>
    <w:p w:rsidR="006E361A" w:rsidRDefault="008C4075">
      <w:pPr>
        <w:pStyle w:val="141"/>
        <w:shd w:val="clear" w:color="auto" w:fill="auto"/>
        <w:tabs>
          <w:tab w:val="left" w:leader="underscore" w:pos="2213"/>
          <w:tab w:val="left" w:pos="4373"/>
        </w:tabs>
        <w:spacing w:before="0" w:after="0"/>
        <w:jc w:val="both"/>
      </w:pPr>
      <w:r>
        <w:rPr>
          <w:rStyle w:val="142"/>
        </w:rPr>
        <w:tab/>
        <w:t xml:space="preserve"> </w:t>
      </w:r>
      <w:r>
        <w:rPr>
          <w:rStyle w:val="14"/>
          <w:b/>
          <w:bCs/>
          <w:i/>
          <w:iCs/>
        </w:rPr>
        <w:t>(наименование</w:t>
      </w:r>
      <w:r>
        <w:rPr>
          <w:rStyle w:val="14"/>
          <w:b/>
          <w:bCs/>
          <w:i/>
          <w:iCs/>
        </w:rPr>
        <w:tab/>
        <w:t>публично-правового</w:t>
      </w:r>
    </w:p>
    <w:p w:rsidR="006E361A" w:rsidRDefault="008C4075">
      <w:pPr>
        <w:pStyle w:val="141"/>
        <w:shd w:val="clear" w:color="auto" w:fill="auto"/>
        <w:spacing w:before="0" w:after="0"/>
        <w:jc w:val="both"/>
      </w:pPr>
      <w:r>
        <w:rPr>
          <w:rStyle w:val="14"/>
          <w:b/>
          <w:bCs/>
          <w:i/>
          <w:iCs/>
        </w:rPr>
        <w:t>образования).</w:t>
      </w:r>
    </w:p>
    <w:p w:rsidR="006E361A" w:rsidRDefault="008C4075">
      <w:pPr>
        <w:pStyle w:val="20"/>
        <w:shd w:val="clear" w:color="auto" w:fill="auto"/>
        <w:spacing w:after="0" w:line="197" w:lineRule="exact"/>
        <w:ind w:right="280" w:firstLine="580"/>
        <w:jc w:val="both"/>
      </w:pPr>
      <w:r>
        <w:rPr>
          <w:rStyle w:val="26"/>
        </w:rPr>
        <w:t>2.3. Формирование и ведение Перечня основывается</w:t>
      </w:r>
      <w:r>
        <w:rPr>
          <w:rStyle w:val="26"/>
        </w:rPr>
        <w:t xml:space="preserve"> на следующих основных принципах:</w:t>
      </w:r>
    </w:p>
    <w:p w:rsidR="006E361A" w:rsidRDefault="008C4075">
      <w:pPr>
        <w:pStyle w:val="20"/>
        <w:shd w:val="clear" w:color="auto" w:fill="auto"/>
        <w:spacing w:after="0" w:line="197" w:lineRule="exact"/>
        <w:ind w:right="280" w:firstLine="580"/>
        <w:jc w:val="both"/>
        <w:sectPr w:rsidR="006E361A">
          <w:pgSz w:w="8400" w:h="11900"/>
          <w:pgMar w:top="1306" w:right="1038" w:bottom="1306" w:left="1059" w:header="0" w:footer="3" w:gutter="0"/>
          <w:cols w:space="720"/>
          <w:noEndnote/>
          <w:docGrid w:linePitch="360"/>
        </w:sectPr>
      </w:pPr>
      <w:r>
        <w:rPr>
          <w:rStyle w:val="26"/>
        </w:rPr>
        <w:t>2.3.1 Достоверность данных об имуществе, включаемом в Перечень, и поддержание актуальности информации об имуществе, включенном в Перечень.</w:t>
      </w:r>
    </w:p>
    <w:p w:rsidR="006E361A" w:rsidRDefault="008C4075">
      <w:pPr>
        <w:pStyle w:val="20"/>
        <w:shd w:val="clear" w:color="auto" w:fill="auto"/>
        <w:spacing w:after="0" w:line="197" w:lineRule="exact"/>
        <w:ind w:left="300" w:firstLine="460"/>
        <w:jc w:val="both"/>
      </w:pPr>
      <w:r>
        <w:rPr>
          <w:rStyle w:val="26"/>
        </w:rPr>
        <w:lastRenderedPageBreak/>
        <w:t>2-3-2. Ежегодная актуализация Перечня (до 1 ноября текущего го</w:t>
      </w:r>
      <w:r>
        <w:rPr>
          <w:rStyle w:val="26"/>
        </w:rPr>
        <w:t>да), осуществляемая на основе предложений, в том числе внесенных по итогам</w:t>
      </w:r>
    </w:p>
    <w:p w:rsidR="006E361A" w:rsidRDefault="008C4075">
      <w:pPr>
        <w:pStyle w:val="20"/>
        <w:shd w:val="clear" w:color="auto" w:fill="auto"/>
        <w:tabs>
          <w:tab w:val="left" w:leader="underscore" w:pos="6217"/>
        </w:tabs>
        <w:spacing w:after="0" w:line="197" w:lineRule="exact"/>
        <w:ind w:left="300"/>
        <w:jc w:val="both"/>
      </w:pPr>
      <w:r>
        <w:rPr>
          <w:rStyle w:val="26"/>
        </w:rPr>
        <w:t>заседаний коллегиального органа в</w:t>
      </w:r>
      <w:r>
        <w:rPr>
          <w:rStyle w:val="26"/>
        </w:rPr>
        <w:tab/>
      </w:r>
    </w:p>
    <w:p w:rsidR="006E361A" w:rsidRDefault="008C4075">
      <w:pPr>
        <w:pStyle w:val="141"/>
        <w:shd w:val="clear" w:color="auto" w:fill="auto"/>
        <w:spacing w:before="0" w:after="0"/>
        <w:ind w:left="300"/>
        <w:jc w:val="both"/>
      </w:pPr>
      <w:r>
        <w:rPr>
          <w:rStyle w:val="14"/>
          <w:b/>
          <w:bCs/>
          <w:i/>
          <w:iCs/>
        </w:rPr>
        <w:t>(наименование публично-правового образования)</w:t>
      </w:r>
      <w:r>
        <w:rPr>
          <w:rStyle w:val="142"/>
        </w:rPr>
        <w:t xml:space="preserve"> по обеспечению</w:t>
      </w:r>
    </w:p>
    <w:p w:rsidR="006E361A" w:rsidRDefault="008C4075">
      <w:pPr>
        <w:pStyle w:val="20"/>
        <w:shd w:val="clear" w:color="auto" w:fill="auto"/>
        <w:tabs>
          <w:tab w:val="left" w:leader="underscore" w:pos="6217"/>
        </w:tabs>
        <w:spacing w:after="0" w:line="197" w:lineRule="exact"/>
        <w:ind w:left="300"/>
        <w:jc w:val="both"/>
      </w:pPr>
      <w:r>
        <w:rPr>
          <w:rStyle w:val="26"/>
        </w:rPr>
        <w:t xml:space="preserve">взаимодействия исполнительных органов власти </w:t>
      </w:r>
      <w:r>
        <w:rPr>
          <w:rStyle w:val="26"/>
        </w:rPr>
        <w:tab/>
      </w:r>
    </w:p>
    <w:p w:rsidR="006E361A" w:rsidRDefault="008C4075">
      <w:pPr>
        <w:pStyle w:val="141"/>
        <w:shd w:val="clear" w:color="auto" w:fill="auto"/>
        <w:spacing w:before="0" w:after="0" w:line="192" w:lineRule="exact"/>
        <w:ind w:left="300"/>
        <w:jc w:val="both"/>
      </w:pPr>
      <w:r>
        <w:rPr>
          <w:rStyle w:val="14"/>
          <w:b/>
          <w:bCs/>
          <w:i/>
          <w:iCs/>
        </w:rPr>
        <w:t>(наименование субъекта Российской Феде</w:t>
      </w:r>
      <w:r>
        <w:rPr>
          <w:rStyle w:val="14"/>
          <w:b/>
          <w:bCs/>
          <w:i/>
          <w:iCs/>
        </w:rPr>
        <w:t>рации)</w:t>
      </w:r>
      <w:r>
        <w:rPr>
          <w:rStyle w:val="142"/>
        </w:rPr>
        <w:t xml:space="preserve"> с территориальным органом</w:t>
      </w:r>
    </w:p>
    <w:p w:rsidR="006E361A" w:rsidRDefault="008C4075">
      <w:pPr>
        <w:pStyle w:val="141"/>
        <w:shd w:val="clear" w:color="auto" w:fill="auto"/>
        <w:tabs>
          <w:tab w:val="left" w:leader="underscore" w:pos="4080"/>
        </w:tabs>
        <w:spacing w:before="0" w:after="0" w:line="192" w:lineRule="exact"/>
        <w:ind w:left="300"/>
        <w:jc w:val="both"/>
      </w:pPr>
      <w:r>
        <w:rPr>
          <w:rStyle w:val="142"/>
        </w:rPr>
        <w:t xml:space="preserve">Росимущества в </w:t>
      </w:r>
      <w:r>
        <w:rPr>
          <w:rStyle w:val="142"/>
        </w:rPr>
        <w:tab/>
        <w:t xml:space="preserve"> </w:t>
      </w:r>
      <w:r>
        <w:rPr>
          <w:rStyle w:val="14"/>
          <w:b/>
          <w:bCs/>
          <w:i/>
          <w:iCs/>
        </w:rPr>
        <w:t>(наименование субъекта</w:t>
      </w:r>
    </w:p>
    <w:p w:rsidR="006E361A" w:rsidRDefault="008C4075">
      <w:pPr>
        <w:pStyle w:val="20"/>
        <w:shd w:val="clear" w:color="auto" w:fill="auto"/>
        <w:spacing w:after="0" w:line="192" w:lineRule="exact"/>
        <w:ind w:left="300"/>
        <w:jc w:val="both"/>
      </w:pPr>
      <w:r>
        <w:rPr>
          <w:rStyle w:val="28"/>
        </w:rPr>
        <w:t>Российской Федерации)</w:t>
      </w:r>
      <w:r>
        <w:rPr>
          <w:rStyle w:val="26"/>
        </w:rPr>
        <w:t xml:space="preserve"> и органами местного самоуправления по вопросам оказания имущественной поддержки субъектам малого и среднего предпринимательства.</w:t>
      </w:r>
    </w:p>
    <w:p w:rsidR="006E361A" w:rsidRDefault="008C4075">
      <w:pPr>
        <w:pStyle w:val="20"/>
        <w:shd w:val="clear" w:color="auto" w:fill="auto"/>
        <w:spacing w:after="45" w:line="192" w:lineRule="exact"/>
        <w:ind w:left="300" w:firstLine="460"/>
        <w:jc w:val="both"/>
      </w:pPr>
      <w:r>
        <w:rPr>
          <w:rStyle w:val="26"/>
        </w:rPr>
        <w:t xml:space="preserve">23.3. Взаимодействие с </w:t>
      </w:r>
      <w:r>
        <w:rPr>
          <w:rStyle w:val="26"/>
        </w:rPr>
        <w:t>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6E361A" w:rsidRDefault="008C4075">
      <w:pPr>
        <w:pStyle w:val="20"/>
        <w:shd w:val="clear" w:color="auto" w:fill="auto"/>
        <w:spacing w:after="72" w:line="211" w:lineRule="exact"/>
        <w:ind w:right="180"/>
      </w:pPr>
      <w:r>
        <w:rPr>
          <w:rStyle w:val="26"/>
        </w:rPr>
        <w:t>3. Формирование, ведение Перечня, внесение в н</w:t>
      </w:r>
      <w:r>
        <w:rPr>
          <w:rStyle w:val="26"/>
        </w:rPr>
        <w:t>его изменений, в том числе</w:t>
      </w:r>
      <w:r>
        <w:rPr>
          <w:rStyle w:val="26"/>
        </w:rPr>
        <w:br/>
        <w:t>ежегодное дополнение Перечня</w:t>
      </w:r>
    </w:p>
    <w:p w:rsidR="006E361A" w:rsidRDefault="008C4075">
      <w:pPr>
        <w:pStyle w:val="20"/>
        <w:numPr>
          <w:ilvl w:val="0"/>
          <w:numId w:val="25"/>
        </w:numPr>
        <w:shd w:val="clear" w:color="auto" w:fill="auto"/>
        <w:tabs>
          <w:tab w:val="left" w:pos="1172"/>
        </w:tabs>
        <w:spacing w:after="0" w:line="197" w:lineRule="exact"/>
        <w:ind w:left="300" w:firstLine="460"/>
        <w:jc w:val="both"/>
      </w:pPr>
      <w:r>
        <w:rPr>
          <w:rStyle w:val="26"/>
        </w:rPr>
        <w:t>Перечень, изменения и ежегодное дополнение в него утверждаются</w:t>
      </w:r>
    </w:p>
    <w:p w:rsidR="006E361A" w:rsidRDefault="008C4075">
      <w:pPr>
        <w:pStyle w:val="141"/>
        <w:shd w:val="clear" w:color="auto" w:fill="auto"/>
        <w:tabs>
          <w:tab w:val="left" w:leader="underscore" w:pos="4080"/>
        </w:tabs>
        <w:spacing w:before="0" w:after="0"/>
        <w:ind w:left="300"/>
        <w:jc w:val="both"/>
      </w:pPr>
      <w:r>
        <w:rPr>
          <w:rStyle w:val="142"/>
        </w:rPr>
        <w:t xml:space="preserve">решением </w:t>
      </w:r>
      <w:r>
        <w:rPr>
          <w:rStyle w:val="142"/>
        </w:rPr>
        <w:tab/>
        <w:t xml:space="preserve"> </w:t>
      </w:r>
      <w:r>
        <w:rPr>
          <w:rStyle w:val="14"/>
          <w:b/>
          <w:bCs/>
          <w:i/>
          <w:iCs/>
        </w:rPr>
        <w:t>(наименование органа</w:t>
      </w:r>
    </w:p>
    <w:p w:rsidR="006E361A" w:rsidRDefault="008C4075">
      <w:pPr>
        <w:pStyle w:val="141"/>
        <w:shd w:val="clear" w:color="auto" w:fill="auto"/>
        <w:spacing w:before="0" w:after="0"/>
        <w:ind w:left="300"/>
        <w:jc w:val="both"/>
      </w:pPr>
      <w:r>
        <w:rPr>
          <w:rStyle w:val="14"/>
          <w:b/>
          <w:bCs/>
          <w:i/>
          <w:iCs/>
        </w:rPr>
        <w:t>публично-правового образования, уполномоченного на утверждение Перечня).</w:t>
      </w:r>
    </w:p>
    <w:p w:rsidR="006E361A" w:rsidRDefault="008C4075">
      <w:pPr>
        <w:pStyle w:val="20"/>
        <w:numPr>
          <w:ilvl w:val="0"/>
          <w:numId w:val="25"/>
        </w:numPr>
        <w:shd w:val="clear" w:color="auto" w:fill="auto"/>
        <w:tabs>
          <w:tab w:val="left" w:pos="1696"/>
          <w:tab w:val="left" w:pos="3506"/>
          <w:tab w:val="left" w:pos="4274"/>
          <w:tab w:val="left" w:pos="5555"/>
        </w:tabs>
        <w:spacing w:after="0" w:line="197" w:lineRule="exact"/>
        <w:ind w:left="300" w:firstLine="460"/>
        <w:jc w:val="both"/>
      </w:pPr>
      <w:r>
        <w:rPr>
          <w:rStyle w:val="26"/>
        </w:rPr>
        <w:t>Формирование</w:t>
      </w:r>
      <w:r>
        <w:rPr>
          <w:rStyle w:val="26"/>
        </w:rPr>
        <w:tab/>
        <w:t>и</w:t>
      </w:r>
      <w:r>
        <w:rPr>
          <w:rStyle w:val="26"/>
        </w:rPr>
        <w:tab/>
        <w:t>ведение</w:t>
      </w:r>
      <w:r>
        <w:rPr>
          <w:rStyle w:val="26"/>
        </w:rPr>
        <w:tab/>
        <w:t>Перечня</w:t>
      </w:r>
    </w:p>
    <w:p w:rsidR="006E361A" w:rsidRDefault="008C4075">
      <w:pPr>
        <w:pStyle w:val="141"/>
        <w:shd w:val="clear" w:color="auto" w:fill="auto"/>
        <w:tabs>
          <w:tab w:val="left" w:leader="underscore" w:pos="3775"/>
        </w:tabs>
        <w:spacing w:before="0" w:after="0"/>
        <w:ind w:left="300"/>
        <w:jc w:val="both"/>
      </w:pPr>
      <w:r>
        <w:rPr>
          <w:rStyle w:val="142"/>
        </w:rPr>
        <w:t>осуществляется</w:t>
      </w:r>
      <w:r>
        <w:rPr>
          <w:rStyle w:val="142"/>
        </w:rPr>
        <w:tab/>
      </w:r>
      <w:r>
        <w:rPr>
          <w:rStyle w:val="14"/>
          <w:b/>
          <w:bCs/>
          <w:i/>
          <w:iCs/>
        </w:rPr>
        <w:t>(наименование органа</w:t>
      </w:r>
    </w:p>
    <w:p w:rsidR="006E361A" w:rsidRDefault="008C4075">
      <w:pPr>
        <w:pStyle w:val="20"/>
        <w:shd w:val="clear" w:color="auto" w:fill="auto"/>
        <w:spacing w:after="0" w:line="197" w:lineRule="exact"/>
        <w:ind w:left="300"/>
        <w:jc w:val="both"/>
      </w:pPr>
      <w:r>
        <w:rPr>
          <w:rStyle w:val="28"/>
        </w:rPr>
        <w:t>публично-правового образования, определенного в пункте 2 Постановления (Решения))</w:t>
      </w:r>
      <w:r>
        <w:rPr>
          <w:rStyle w:val="26"/>
        </w:rPr>
        <w:t xml:space="preserve"> (далее-уполномоченный орган)</w:t>
      </w:r>
      <w:r>
        <w:rPr>
          <w:rStyle w:val="26"/>
          <w:vertAlign w:val="superscript"/>
        </w:rPr>
        <w:footnoteReference w:id="1"/>
      </w:r>
      <w:r>
        <w:rPr>
          <w:rStyle w:val="26"/>
        </w:rPr>
        <w:t xml:space="preserve"> в электронной форме, а также на бумажном носителе. Уполномоченный орган отвечает за достоверность содержащих</w:t>
      </w:r>
      <w:r>
        <w:rPr>
          <w:rStyle w:val="26"/>
        </w:rPr>
        <w:t>ся в Перечне сведений.</w:t>
      </w:r>
    </w:p>
    <w:p w:rsidR="006E361A" w:rsidRDefault="008C4075">
      <w:pPr>
        <w:pStyle w:val="20"/>
        <w:shd w:val="clear" w:color="auto" w:fill="auto"/>
        <w:spacing w:after="0" w:line="197" w:lineRule="exact"/>
        <w:ind w:left="300" w:firstLine="460"/>
        <w:jc w:val="both"/>
      </w:pPr>
      <w:r>
        <w:rPr>
          <w:rStyle w:val="26"/>
        </w:rPr>
        <w:t>33. В Перечень вносятся сведения об имуществе, соответствующем следующим критериям:</w:t>
      </w:r>
    </w:p>
    <w:p w:rsidR="006E361A" w:rsidRDefault="008C4075">
      <w:pPr>
        <w:pStyle w:val="20"/>
        <w:numPr>
          <w:ilvl w:val="0"/>
          <w:numId w:val="26"/>
        </w:numPr>
        <w:shd w:val="clear" w:color="auto" w:fill="auto"/>
        <w:tabs>
          <w:tab w:val="left" w:pos="1266"/>
        </w:tabs>
        <w:spacing w:after="0" w:line="197" w:lineRule="exact"/>
        <w:ind w:left="300" w:firstLine="460"/>
        <w:jc w:val="both"/>
      </w:pPr>
      <w:r>
        <w:rPr>
          <w:rStyle w:val="26"/>
        </w:rPr>
        <w:t>Имущество свободно от прав третьих лиц (за исключением права хозяйственного ведения, права оперативного управления, а также имущественных прав субъек</w:t>
      </w:r>
      <w:r>
        <w:rPr>
          <w:rStyle w:val="26"/>
        </w:rPr>
        <w:t>тов малого и среднего предпринимательства);</w:t>
      </w:r>
    </w:p>
    <w:p w:rsidR="006E361A" w:rsidRDefault="008C4075">
      <w:pPr>
        <w:pStyle w:val="20"/>
        <w:numPr>
          <w:ilvl w:val="0"/>
          <w:numId w:val="26"/>
        </w:numPr>
        <w:shd w:val="clear" w:color="auto" w:fill="auto"/>
        <w:tabs>
          <w:tab w:val="left" w:pos="1271"/>
        </w:tabs>
        <w:spacing w:after="0" w:line="197" w:lineRule="exact"/>
        <w:ind w:left="300" w:firstLine="460"/>
        <w:jc w:val="both"/>
      </w:pPr>
      <w:r>
        <w:rPr>
          <w:rStyle w:val="26"/>
        </w:rPr>
        <w:t>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6E361A" w:rsidRDefault="008C4075">
      <w:pPr>
        <w:pStyle w:val="20"/>
        <w:shd w:val="clear" w:color="auto" w:fill="auto"/>
        <w:spacing w:after="0" w:line="197" w:lineRule="exact"/>
        <w:ind w:left="300" w:firstLine="460"/>
        <w:jc w:val="both"/>
      </w:pPr>
      <w:r>
        <w:rPr>
          <w:rStyle w:val="26"/>
        </w:rPr>
        <w:t>3.33. Имущество не является объектом религиозного назначения;</w:t>
      </w:r>
    </w:p>
    <w:p w:rsidR="006E361A" w:rsidRDefault="008C4075">
      <w:pPr>
        <w:pStyle w:val="20"/>
        <w:numPr>
          <w:ilvl w:val="0"/>
          <w:numId w:val="27"/>
        </w:numPr>
        <w:shd w:val="clear" w:color="auto" w:fill="auto"/>
        <w:tabs>
          <w:tab w:val="left" w:pos="1276"/>
        </w:tabs>
        <w:spacing w:after="0" w:line="197" w:lineRule="exact"/>
        <w:ind w:left="300" w:firstLine="460"/>
        <w:jc w:val="both"/>
      </w:pPr>
      <w:r>
        <w:rPr>
          <w:rStyle w:val="26"/>
        </w:rPr>
        <w:t>Имущество не требует проведения капитального ремонта или реконструкции, не является объектом незавершенного строительства, за</w:t>
      </w:r>
    </w:p>
    <w:p w:rsidR="006E361A" w:rsidRDefault="008C4075">
      <w:pPr>
        <w:pStyle w:val="20"/>
        <w:shd w:val="clear" w:color="auto" w:fill="auto"/>
        <w:tabs>
          <w:tab w:val="left" w:leader="underscore" w:pos="6217"/>
        </w:tabs>
        <w:spacing w:after="0" w:line="197" w:lineRule="exact"/>
        <w:ind w:left="300"/>
        <w:jc w:val="both"/>
      </w:pPr>
      <w:r>
        <w:rPr>
          <w:rStyle w:val="26"/>
        </w:rPr>
        <w:t>исключением случаев, предусмотренных</w:t>
      </w:r>
      <w:r>
        <w:rPr>
          <w:rStyle w:val="26"/>
          <w:vertAlign w:val="superscript"/>
        </w:rPr>
        <w:footnoteReference w:id="2"/>
      </w:r>
      <w:r>
        <w:rPr>
          <w:rStyle w:val="26"/>
        </w:rPr>
        <w:t xml:space="preserve"> </w:t>
      </w:r>
      <w:r>
        <w:rPr>
          <w:rStyle w:val="2e"/>
        </w:rPr>
        <w:tab/>
      </w:r>
    </w:p>
    <w:p w:rsidR="006E361A" w:rsidRDefault="008C4075">
      <w:pPr>
        <w:pStyle w:val="141"/>
        <w:shd w:val="clear" w:color="auto" w:fill="auto"/>
        <w:spacing w:before="0" w:after="0"/>
        <w:ind w:left="300"/>
        <w:jc w:val="both"/>
      </w:pPr>
      <w:r>
        <w:rPr>
          <w:rStyle w:val="14"/>
          <w:b/>
          <w:bCs/>
          <w:i/>
          <w:iCs/>
        </w:rPr>
        <w:t>(наименование и реквизиты нормативного правового акта публично</w:t>
      </w:r>
      <w:r>
        <w:rPr>
          <w:rStyle w:val="14"/>
          <w:b/>
          <w:bCs/>
          <w:i/>
          <w:iCs/>
        </w:rPr>
        <w:softHyphen/>
        <w:t>правового образования, регу</w:t>
      </w:r>
      <w:r>
        <w:rPr>
          <w:rStyle w:val="14"/>
          <w:b/>
          <w:bCs/>
          <w:i/>
          <w:iCs/>
        </w:rPr>
        <w:t>лирующего предоставление в аренду объектов капитального строительства, требующих капитального ремонта, реконструкции</w:t>
      </w:r>
      <w:r>
        <w:rPr>
          <w:rStyle w:val="142"/>
        </w:rPr>
        <w:t xml:space="preserve">, </w:t>
      </w:r>
      <w:r>
        <w:rPr>
          <w:rStyle w:val="14"/>
          <w:b/>
          <w:bCs/>
          <w:i/>
          <w:iCs/>
        </w:rPr>
        <w:t>завершения строительства) ',</w:t>
      </w:r>
    </w:p>
    <w:p w:rsidR="006E361A" w:rsidRDefault="008C4075">
      <w:pPr>
        <w:pStyle w:val="20"/>
        <w:numPr>
          <w:ilvl w:val="0"/>
          <w:numId w:val="27"/>
        </w:numPr>
        <w:shd w:val="clear" w:color="auto" w:fill="auto"/>
        <w:tabs>
          <w:tab w:val="left" w:pos="1257"/>
          <w:tab w:val="left" w:leader="underscore" w:pos="1515"/>
          <w:tab w:val="left" w:leader="underscore" w:pos="2402"/>
          <w:tab w:val="left" w:leader="underscore" w:pos="2546"/>
          <w:tab w:val="left" w:leader="underscore" w:pos="4260"/>
        </w:tabs>
        <w:spacing w:after="0" w:line="192" w:lineRule="exact"/>
        <w:ind w:left="300" w:firstLine="440"/>
        <w:jc w:val="both"/>
      </w:pPr>
      <w:r>
        <w:rPr>
          <w:rStyle w:val="26"/>
        </w:rPr>
        <w:t xml:space="preserve">Имущества не включено в действующий в текущем году и на очередной период акт о планировании приватизации </w:t>
      </w:r>
      <w:r>
        <w:rPr>
          <w:rStyle w:val="28"/>
        </w:rPr>
        <w:t>(гос</w:t>
      </w:r>
      <w:r>
        <w:rPr>
          <w:rStyle w:val="28"/>
        </w:rPr>
        <w:t>ударственного или муниципального)</w:t>
      </w:r>
      <w:r>
        <w:rPr>
          <w:rStyle w:val="26"/>
        </w:rPr>
        <w:t xml:space="preserve"> имущества, принятый в соответствии с Федеральным законом от 21.12.2001 № 178-ФЗ «О приватизации государственного и муниципального </w:t>
      </w:r>
      <w:r>
        <w:rPr>
          <w:rStyle w:val="26"/>
        </w:rPr>
        <w:lastRenderedPageBreak/>
        <w:t xml:space="preserve">имущества», а также в перечень имущества </w:t>
      </w:r>
      <w:r>
        <w:rPr>
          <w:rStyle w:val="25"/>
        </w:rPr>
        <w:t>—</w:t>
      </w:r>
      <w:r>
        <w:rPr>
          <w:rStyle w:val="25"/>
        </w:rPr>
        <w:tab/>
      </w:r>
      <w:r>
        <w:rPr>
          <w:rStyle w:val="26"/>
        </w:rPr>
        <w:tab/>
      </w:r>
      <w:r>
        <w:rPr>
          <w:rStyle w:val="25"/>
        </w:rPr>
        <w:tab/>
      </w:r>
      <w:r>
        <w:rPr>
          <w:rStyle w:val="26"/>
        </w:rPr>
        <w:tab/>
      </w:r>
      <w:r>
        <w:rPr>
          <w:rStyle w:val="28"/>
        </w:rPr>
        <w:t>(наименование публично</w:t>
      </w:r>
      <w:r>
        <w:rPr>
          <w:rStyle w:val="28"/>
        </w:rPr>
        <w:softHyphen/>
      </w:r>
    </w:p>
    <w:p w:rsidR="006E361A" w:rsidRDefault="008C4075">
      <w:pPr>
        <w:pStyle w:val="20"/>
        <w:shd w:val="clear" w:color="auto" w:fill="auto"/>
        <w:spacing w:after="0" w:line="192" w:lineRule="exact"/>
        <w:ind w:left="300"/>
        <w:jc w:val="both"/>
      </w:pPr>
      <w:r>
        <w:rPr>
          <w:rStyle w:val="28"/>
        </w:rPr>
        <w:t>правового образования)</w:t>
      </w:r>
      <w:r>
        <w:rPr>
          <w:rStyle w:val="28"/>
        </w:rPr>
        <w:t>,</w:t>
      </w:r>
      <w:r>
        <w:rPr>
          <w:rStyle w:val="26"/>
        </w:rPr>
        <w:t xml:space="preserve">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6E361A" w:rsidRDefault="008C4075">
      <w:pPr>
        <w:pStyle w:val="20"/>
        <w:numPr>
          <w:ilvl w:val="0"/>
          <w:numId w:val="28"/>
        </w:numPr>
        <w:shd w:val="clear" w:color="auto" w:fill="auto"/>
        <w:tabs>
          <w:tab w:val="left" w:pos="1279"/>
        </w:tabs>
        <w:spacing w:after="0" w:line="192" w:lineRule="exact"/>
        <w:ind w:left="300" w:firstLine="460"/>
        <w:jc w:val="both"/>
      </w:pPr>
      <w:r>
        <w:rPr>
          <w:rStyle w:val="26"/>
        </w:rPr>
        <w:t>Имущество не признано аварийным и подлежащим сносу;</w:t>
      </w:r>
    </w:p>
    <w:p w:rsidR="006E361A" w:rsidRDefault="008C4075">
      <w:pPr>
        <w:pStyle w:val="20"/>
        <w:numPr>
          <w:ilvl w:val="0"/>
          <w:numId w:val="28"/>
        </w:numPr>
        <w:shd w:val="clear" w:color="auto" w:fill="auto"/>
        <w:tabs>
          <w:tab w:val="left" w:pos="1266"/>
        </w:tabs>
        <w:spacing w:after="0" w:line="192" w:lineRule="exact"/>
        <w:ind w:left="300" w:firstLine="460"/>
        <w:jc w:val="both"/>
      </w:pPr>
      <w:r>
        <w:rPr>
          <w:rStyle w:val="26"/>
        </w:rPr>
        <w:t xml:space="preserve">Имущество не относится к жилому фонду или объектам сети </w:t>
      </w:r>
      <w:r>
        <w:rPr>
          <w:rStyle w:val="26"/>
        </w:rPr>
        <w:t>инженерно-технического обеспечения, к которым подключен объект жилищного фонда;</w:t>
      </w:r>
    </w:p>
    <w:p w:rsidR="006E361A" w:rsidRDefault="008C4075">
      <w:pPr>
        <w:pStyle w:val="20"/>
        <w:numPr>
          <w:ilvl w:val="0"/>
          <w:numId w:val="28"/>
        </w:numPr>
        <w:shd w:val="clear" w:color="auto" w:fill="auto"/>
        <w:tabs>
          <w:tab w:val="left" w:pos="1270"/>
        </w:tabs>
        <w:spacing w:after="0" w:line="192" w:lineRule="exact"/>
        <w:ind w:left="300" w:firstLine="440"/>
        <w:jc w:val="both"/>
      </w:pPr>
      <w:r>
        <w:rPr>
          <w:rStyle w:val="26"/>
        </w:rPr>
        <w:t>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6E361A" w:rsidRDefault="008C4075">
      <w:pPr>
        <w:pStyle w:val="20"/>
        <w:numPr>
          <w:ilvl w:val="0"/>
          <w:numId w:val="28"/>
        </w:numPr>
        <w:shd w:val="clear" w:color="auto" w:fill="auto"/>
        <w:tabs>
          <w:tab w:val="left" w:pos="1285"/>
        </w:tabs>
        <w:spacing w:after="0" w:line="192" w:lineRule="exact"/>
        <w:ind w:left="300" w:firstLine="440"/>
        <w:jc w:val="both"/>
      </w:pPr>
      <w:r>
        <w:rPr>
          <w:rStyle w:val="26"/>
        </w:rPr>
        <w:t>Земельный участок не относится</w:t>
      </w:r>
      <w:r>
        <w:rPr>
          <w:rStyle w:val="26"/>
        </w:rPr>
        <w:t xml:space="preserve"> к земельным участкам, предусмотренным подпунктами 1 </w:t>
      </w:r>
      <w:r>
        <w:rPr>
          <w:rStyle w:val="25"/>
        </w:rPr>
        <w:t xml:space="preserve">- </w:t>
      </w:r>
      <w:r>
        <w:rPr>
          <w:rStyle w:val="26"/>
        </w:rPr>
        <w:t xml:space="preserve">10, 13 </w:t>
      </w:r>
      <w:r>
        <w:rPr>
          <w:rStyle w:val="25"/>
        </w:rPr>
        <w:t xml:space="preserve">- </w:t>
      </w:r>
      <w:r>
        <w:rPr>
          <w:rStyle w:val="26"/>
        </w:rPr>
        <w:t>15, 18 и 19 пункта 8 статьи 39</w:t>
      </w:r>
      <w:r>
        <w:rPr>
          <w:rStyle w:val="26"/>
          <w:vertAlign w:val="superscript"/>
        </w:rPr>
        <w:t xml:space="preserve">й </w:t>
      </w:r>
      <w:r>
        <w:rPr>
          <w:rStyle w:val="26"/>
        </w:rPr>
        <w:t>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6E361A" w:rsidRDefault="008C4075">
      <w:pPr>
        <w:pStyle w:val="20"/>
        <w:numPr>
          <w:ilvl w:val="0"/>
          <w:numId w:val="28"/>
        </w:numPr>
        <w:shd w:val="clear" w:color="auto" w:fill="auto"/>
        <w:tabs>
          <w:tab w:val="left" w:pos="1594"/>
        </w:tabs>
        <w:spacing w:after="0" w:line="192" w:lineRule="exact"/>
        <w:ind w:left="300" w:firstLine="440"/>
        <w:jc w:val="both"/>
      </w:pPr>
      <w:r>
        <w:rPr>
          <w:rStyle w:val="26"/>
        </w:rPr>
        <w:t xml:space="preserve">В </w:t>
      </w:r>
      <w:r>
        <w:rPr>
          <w:rStyle w:val="26"/>
        </w:rPr>
        <w:t>отношении имущества, закрепленного за</w:t>
      </w:r>
    </w:p>
    <w:p w:rsidR="006E361A" w:rsidRDefault="008C4075">
      <w:pPr>
        <w:pStyle w:val="141"/>
        <w:shd w:val="clear" w:color="auto" w:fill="auto"/>
        <w:tabs>
          <w:tab w:val="left" w:leader="underscore" w:pos="2774"/>
        </w:tabs>
        <w:spacing w:before="0" w:after="0" w:line="192" w:lineRule="exact"/>
        <w:ind w:left="300"/>
        <w:jc w:val="both"/>
      </w:pPr>
      <w:r>
        <w:rPr>
          <w:rStyle w:val="143"/>
        </w:rPr>
        <w:tab/>
        <w:t xml:space="preserve"> </w:t>
      </w:r>
      <w:r>
        <w:rPr>
          <w:rStyle w:val="14"/>
          <w:b/>
          <w:bCs/>
          <w:i/>
          <w:iCs/>
        </w:rPr>
        <w:t>(государственным или муниципальным)</w:t>
      </w:r>
    </w:p>
    <w:p w:rsidR="006E361A" w:rsidRDefault="008C4075">
      <w:pPr>
        <w:pStyle w:val="20"/>
        <w:shd w:val="clear" w:color="auto" w:fill="auto"/>
        <w:tabs>
          <w:tab w:val="left" w:leader="underscore" w:pos="4001"/>
        </w:tabs>
        <w:spacing w:after="0" w:line="192" w:lineRule="exact"/>
        <w:ind w:left="300"/>
        <w:jc w:val="both"/>
      </w:pPr>
      <w:r>
        <w:rPr>
          <w:rStyle w:val="26"/>
        </w:rPr>
        <w:t xml:space="preserve">унитарным предприятием, </w:t>
      </w:r>
      <w:r>
        <w:rPr>
          <w:rStyle w:val="25"/>
        </w:rPr>
        <w:tab/>
        <w:t xml:space="preserve"> </w:t>
      </w:r>
      <w:r>
        <w:rPr>
          <w:rStyle w:val="28"/>
        </w:rPr>
        <w:t>_(,государственным или</w:t>
      </w:r>
    </w:p>
    <w:p w:rsidR="006E361A" w:rsidRDefault="008C4075">
      <w:pPr>
        <w:pStyle w:val="20"/>
        <w:shd w:val="clear" w:color="auto" w:fill="auto"/>
        <w:spacing w:after="0" w:line="192" w:lineRule="exact"/>
        <w:ind w:left="300"/>
        <w:jc w:val="both"/>
      </w:pPr>
      <w:r>
        <w:rPr>
          <w:rStyle w:val="28"/>
        </w:rPr>
        <w:t>муниципальным)</w:t>
      </w:r>
      <w:r>
        <w:rPr>
          <w:rStyle w:val="26"/>
        </w:rPr>
        <w:t xml:space="preserve"> учреждением, владеющим им соответственно на праве хозяйственного ведения или оперативного управления (далее </w:t>
      </w:r>
      <w:r>
        <w:t xml:space="preserve">— </w:t>
      </w:r>
      <w:r>
        <w:rPr>
          <w:rStyle w:val="26"/>
        </w:rPr>
        <w:t>балансодержатель), представлено предложение балансодержателя о включении указанного имущества в Перечень, а также письменное согласие</w:t>
      </w:r>
    </w:p>
    <w:p w:rsidR="006E361A" w:rsidRDefault="008C4075">
      <w:pPr>
        <w:pStyle w:val="141"/>
        <w:shd w:val="clear" w:color="auto" w:fill="auto"/>
        <w:tabs>
          <w:tab w:val="left" w:leader="underscore" w:pos="2774"/>
        </w:tabs>
        <w:spacing w:before="0" w:after="0" w:line="192" w:lineRule="exact"/>
        <w:ind w:left="300"/>
        <w:jc w:val="both"/>
      </w:pPr>
      <w:r>
        <w:rPr>
          <w:rStyle w:val="143"/>
        </w:rPr>
        <w:tab/>
      </w:r>
      <w:r>
        <w:rPr>
          <w:rStyle w:val="14"/>
          <w:b/>
          <w:bCs/>
          <w:i/>
          <w:iCs/>
        </w:rPr>
        <w:t>(органа исполнительной власти субъекта</w:t>
      </w:r>
    </w:p>
    <w:p w:rsidR="006E361A" w:rsidRDefault="008C4075">
      <w:pPr>
        <w:pStyle w:val="20"/>
        <w:shd w:val="clear" w:color="auto" w:fill="auto"/>
        <w:spacing w:after="0" w:line="192" w:lineRule="exact"/>
        <w:ind w:left="300"/>
        <w:jc w:val="both"/>
      </w:pPr>
      <w:r>
        <w:rPr>
          <w:rStyle w:val="28"/>
        </w:rPr>
        <w:t xml:space="preserve">Российской Федерации или органа местного самоуправления), </w:t>
      </w:r>
      <w:r>
        <w:rPr>
          <w:rStyle w:val="26"/>
        </w:rPr>
        <w:t>уполномоченного на согла</w:t>
      </w:r>
      <w:r>
        <w:rPr>
          <w:rStyle w:val="26"/>
        </w:rPr>
        <w:t>сование сделки с соответствующим имуществом, на включение имущества в Перечень в целях предоставления такого имущества во владение и (шш) в пользование субъектам малого и среднего предпринимательства и организациям, образующим инфраструктуру поддержки;</w:t>
      </w:r>
    </w:p>
    <w:p w:rsidR="006E361A" w:rsidRDefault="008C4075">
      <w:pPr>
        <w:pStyle w:val="20"/>
        <w:numPr>
          <w:ilvl w:val="0"/>
          <w:numId w:val="28"/>
        </w:numPr>
        <w:shd w:val="clear" w:color="auto" w:fill="auto"/>
        <w:tabs>
          <w:tab w:val="left" w:pos="1362"/>
        </w:tabs>
        <w:spacing w:after="0" w:line="192" w:lineRule="exact"/>
        <w:ind w:left="300" w:firstLine="440"/>
        <w:jc w:val="both"/>
      </w:pPr>
      <w:r>
        <w:rPr>
          <w:rStyle w:val="26"/>
        </w:rPr>
        <w:t>Иму</w:t>
      </w:r>
      <w:r>
        <w:rPr>
          <w:rStyle w:val="26"/>
        </w:rPr>
        <w:t>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w:t>
      </w:r>
      <w:r>
        <w:rPr>
          <w:rStyle w:val="26"/>
        </w:rPr>
        <w:t xml:space="preserve"> и более лет в соответствии с законодательством Российской Федерации не допускается, а также не является частью неделимой вещи.</w:t>
      </w:r>
    </w:p>
    <w:p w:rsidR="006E361A" w:rsidRDefault="008C4075">
      <w:pPr>
        <w:pStyle w:val="20"/>
        <w:numPr>
          <w:ilvl w:val="0"/>
          <w:numId w:val="29"/>
        </w:numPr>
        <w:shd w:val="clear" w:color="auto" w:fill="auto"/>
        <w:tabs>
          <w:tab w:val="left" w:pos="1234"/>
        </w:tabs>
        <w:spacing w:after="0" w:line="197" w:lineRule="exact"/>
        <w:ind w:left="400" w:firstLine="440"/>
        <w:jc w:val="both"/>
      </w:pPr>
      <w:r>
        <w:rPr>
          <w:rStyle w:val="26"/>
        </w:rPr>
        <w:t>Запрещается включение имущества, сведения о котором включены</w:t>
      </w:r>
    </w:p>
    <w:p w:rsidR="006E361A" w:rsidRDefault="008C4075">
      <w:pPr>
        <w:pStyle w:val="20"/>
        <w:shd w:val="clear" w:color="auto" w:fill="auto"/>
        <w:tabs>
          <w:tab w:val="left" w:leader="underscore" w:pos="6266"/>
        </w:tabs>
        <w:spacing w:after="0" w:line="197" w:lineRule="exact"/>
        <w:ind w:left="400"/>
        <w:jc w:val="both"/>
      </w:pPr>
      <w:r>
        <w:rPr>
          <w:rStyle w:val="26"/>
        </w:rPr>
        <w:t xml:space="preserve">в Перечень, в проект акта о планировании приватизации </w:t>
      </w:r>
      <w:r>
        <w:rPr>
          <w:rStyle w:val="26"/>
        </w:rPr>
        <w:tab/>
      </w:r>
    </w:p>
    <w:p w:rsidR="006E361A" w:rsidRDefault="008C4075">
      <w:pPr>
        <w:pStyle w:val="20"/>
        <w:shd w:val="clear" w:color="auto" w:fill="auto"/>
        <w:spacing w:after="0" w:line="197" w:lineRule="exact"/>
        <w:ind w:left="400"/>
        <w:jc w:val="both"/>
      </w:pPr>
      <w:r>
        <w:rPr>
          <w:rStyle w:val="28"/>
        </w:rPr>
        <w:t>(государств</w:t>
      </w:r>
      <w:r>
        <w:rPr>
          <w:rStyle w:val="28"/>
        </w:rPr>
        <w:t>енного или муниципального)</w:t>
      </w:r>
      <w:r>
        <w:rPr>
          <w:rStyle w:val="26"/>
        </w:rPr>
        <w:t xml:space="preserve"> имущества или в проект дополнений в указанный акт.</w:t>
      </w:r>
    </w:p>
    <w:p w:rsidR="006E361A" w:rsidRDefault="008C4075">
      <w:pPr>
        <w:pStyle w:val="20"/>
        <w:numPr>
          <w:ilvl w:val="0"/>
          <w:numId w:val="29"/>
        </w:numPr>
        <w:shd w:val="clear" w:color="auto" w:fill="auto"/>
        <w:tabs>
          <w:tab w:val="left" w:pos="1234"/>
          <w:tab w:val="left" w:leader="underscore" w:pos="5329"/>
          <w:tab w:val="left" w:leader="underscore" w:pos="6266"/>
        </w:tabs>
        <w:spacing w:after="0" w:line="197" w:lineRule="exact"/>
        <w:ind w:left="400" w:firstLine="440"/>
        <w:jc w:val="both"/>
      </w:pPr>
      <w:r>
        <w:rPr>
          <w:rStyle w:val="26"/>
        </w:rPr>
        <w:t xml:space="preserve">Сведения об имуществе группируются в Перечне по </w:t>
      </w:r>
      <w:r>
        <w:rPr>
          <w:rStyle w:val="26"/>
        </w:rPr>
        <w:tab/>
      </w:r>
      <w:r>
        <w:rPr>
          <w:rStyle w:val="26"/>
        </w:rPr>
        <w:tab/>
      </w:r>
    </w:p>
    <w:p w:rsidR="006E361A" w:rsidRDefault="008C4075">
      <w:pPr>
        <w:pStyle w:val="141"/>
        <w:shd w:val="clear" w:color="auto" w:fill="auto"/>
        <w:tabs>
          <w:tab w:val="left" w:pos="1650"/>
        </w:tabs>
        <w:spacing w:before="0" w:after="0"/>
        <w:ind w:left="400"/>
        <w:jc w:val="both"/>
      </w:pPr>
      <w:r>
        <w:rPr>
          <w:rStyle w:val="14"/>
          <w:b/>
          <w:bCs/>
          <w:i/>
          <w:iCs/>
        </w:rPr>
        <w:t>(наименование</w:t>
      </w:r>
      <w:r>
        <w:rPr>
          <w:rStyle w:val="14"/>
          <w:b/>
          <w:bCs/>
          <w:i/>
          <w:iCs/>
        </w:rPr>
        <w:tab/>
        <w:t>единицы административно-территориального деления</w:t>
      </w:r>
    </w:p>
    <w:p w:rsidR="006E361A" w:rsidRDefault="008C4075">
      <w:pPr>
        <w:pStyle w:val="20"/>
        <w:shd w:val="clear" w:color="auto" w:fill="auto"/>
        <w:spacing w:after="0" w:line="197" w:lineRule="exact"/>
        <w:ind w:left="400"/>
        <w:jc w:val="both"/>
      </w:pPr>
      <w:r>
        <w:rPr>
          <w:rStyle w:val="28"/>
        </w:rPr>
        <w:t>публично-правового образования),</w:t>
      </w:r>
      <w:r>
        <w:rPr>
          <w:rStyle w:val="26"/>
        </w:rPr>
        <w:t xml:space="preserve">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6E361A" w:rsidRDefault="008C4075">
      <w:pPr>
        <w:pStyle w:val="20"/>
        <w:numPr>
          <w:ilvl w:val="0"/>
          <w:numId w:val="29"/>
        </w:numPr>
        <w:shd w:val="clear" w:color="auto" w:fill="auto"/>
        <w:tabs>
          <w:tab w:val="left" w:pos="1241"/>
        </w:tabs>
        <w:spacing w:after="0" w:line="197" w:lineRule="exact"/>
        <w:ind w:left="400" w:firstLine="440"/>
        <w:jc w:val="both"/>
      </w:pPr>
      <w:r>
        <w:rPr>
          <w:rStyle w:val="26"/>
        </w:rPr>
        <w:t xml:space="preserve">Внесение сведений об имуществе </w:t>
      </w:r>
      <w:r>
        <w:rPr>
          <w:rStyle w:val="28"/>
        </w:rPr>
        <w:t>в</w:t>
      </w:r>
      <w:r>
        <w:rPr>
          <w:rStyle w:val="26"/>
        </w:rPr>
        <w:t xml:space="preserve"> Перечень (в том числе ежегодное дополнение), а</w:t>
      </w:r>
      <w:r>
        <w:rPr>
          <w:rStyle w:val="26"/>
        </w:rPr>
        <w:t xml:space="preserve"> также исключение сведений об имуществе из Перечня</w:t>
      </w:r>
    </w:p>
    <w:p w:rsidR="006E361A" w:rsidRDefault="008C4075">
      <w:pPr>
        <w:pStyle w:val="20"/>
        <w:shd w:val="clear" w:color="auto" w:fill="auto"/>
        <w:tabs>
          <w:tab w:val="left" w:pos="1759"/>
          <w:tab w:val="left" w:leader="underscore" w:pos="3933"/>
          <w:tab w:val="center" w:leader="underscore" w:pos="4886"/>
        </w:tabs>
        <w:spacing w:after="0" w:line="197" w:lineRule="exact"/>
        <w:ind w:left="400"/>
        <w:jc w:val="both"/>
      </w:pPr>
      <w:r>
        <w:rPr>
          <w:rStyle w:val="2f"/>
        </w:rPr>
        <w:t>осуществляются</w:t>
      </w:r>
      <w:r>
        <w:rPr>
          <w:rStyle w:val="2f"/>
        </w:rPr>
        <w:tab/>
      </w:r>
      <w:r>
        <w:rPr>
          <w:rStyle w:val="26"/>
        </w:rPr>
        <w:t xml:space="preserve">правовым актом </w:t>
      </w:r>
      <w:r>
        <w:rPr>
          <w:rStyle w:val="26"/>
        </w:rPr>
        <w:tab/>
        <w:t>_</w:t>
      </w:r>
      <w:r>
        <w:rPr>
          <w:rStyle w:val="26"/>
        </w:rPr>
        <w:tab/>
        <w:t xml:space="preserve"> </w:t>
      </w:r>
      <w:r>
        <w:rPr>
          <w:rStyle w:val="28"/>
        </w:rPr>
        <w:t>(наименование</w:t>
      </w:r>
    </w:p>
    <w:p w:rsidR="006E361A" w:rsidRDefault="008C4075">
      <w:pPr>
        <w:pStyle w:val="20"/>
        <w:shd w:val="clear" w:color="auto" w:fill="auto"/>
        <w:spacing w:after="0" w:line="197" w:lineRule="exact"/>
        <w:ind w:left="400"/>
        <w:jc w:val="both"/>
      </w:pPr>
      <w:r>
        <w:rPr>
          <w:rStyle w:val="28"/>
        </w:rPr>
        <w:t>органа публично-правового образования, уполномоченного на утверждение Перечня)</w:t>
      </w:r>
      <w:r>
        <w:rPr>
          <w:rStyle w:val="28"/>
          <w:vertAlign w:val="superscript"/>
        </w:rPr>
        <w:t>4</w:t>
      </w:r>
      <w:r>
        <w:rPr>
          <w:rStyle w:val="26"/>
        </w:rPr>
        <w:t xml:space="preserve"> по его инициативе ши на основании предложений исполнительных органов государс</w:t>
      </w:r>
      <w:r>
        <w:rPr>
          <w:rStyle w:val="26"/>
        </w:rPr>
        <w:t>твенной власти (органов местного самоуправления)</w:t>
      </w:r>
    </w:p>
    <w:p w:rsidR="006E361A" w:rsidRDefault="008C4075">
      <w:pPr>
        <w:pStyle w:val="141"/>
        <w:shd w:val="clear" w:color="auto" w:fill="auto"/>
        <w:tabs>
          <w:tab w:val="left" w:pos="4765"/>
        </w:tabs>
        <w:spacing w:before="0" w:after="0"/>
        <w:ind w:left="3120"/>
        <w:jc w:val="both"/>
      </w:pPr>
      <w:r>
        <w:rPr>
          <w:rStyle w:val="14"/>
          <w:b/>
          <w:bCs/>
          <w:i/>
          <w:iCs/>
        </w:rPr>
        <w:t>(наименование</w:t>
      </w:r>
      <w:r>
        <w:rPr>
          <w:rStyle w:val="14"/>
          <w:b/>
          <w:bCs/>
          <w:i/>
          <w:iCs/>
        </w:rPr>
        <w:tab/>
        <w:t>публично-правового</w:t>
      </w:r>
    </w:p>
    <w:p w:rsidR="006E361A" w:rsidRDefault="008C4075">
      <w:pPr>
        <w:pStyle w:val="20"/>
        <w:shd w:val="clear" w:color="auto" w:fill="auto"/>
        <w:tabs>
          <w:tab w:val="left" w:pos="1650"/>
          <w:tab w:val="right" w:leader="underscore" w:pos="6254"/>
          <w:tab w:val="left" w:leader="underscore" w:pos="6401"/>
        </w:tabs>
        <w:spacing w:after="0" w:line="197" w:lineRule="exact"/>
        <w:ind w:left="400"/>
        <w:jc w:val="both"/>
      </w:pPr>
      <w:r>
        <w:rPr>
          <w:rStyle w:val="28"/>
        </w:rPr>
        <w:lastRenderedPageBreak/>
        <w:t>образования),</w:t>
      </w:r>
      <w:r>
        <w:rPr>
          <w:rStyle w:val="26"/>
        </w:rPr>
        <w:tab/>
        <w:t>коллегиального органа в</w:t>
      </w:r>
      <w:r>
        <w:rPr>
          <w:rStyle w:val="25"/>
        </w:rPr>
        <w:tab/>
      </w:r>
      <w:r>
        <w:t xml:space="preserve"> </w:t>
      </w:r>
      <w:r>
        <w:rPr>
          <w:rStyle w:val="25"/>
        </w:rPr>
        <w:tab/>
      </w:r>
    </w:p>
    <w:p w:rsidR="006E361A" w:rsidRDefault="008C4075">
      <w:pPr>
        <w:pStyle w:val="141"/>
        <w:shd w:val="clear" w:color="auto" w:fill="auto"/>
        <w:tabs>
          <w:tab w:val="left" w:pos="1650"/>
          <w:tab w:val="center" w:pos="4886"/>
          <w:tab w:val="right" w:pos="6254"/>
        </w:tabs>
        <w:spacing w:before="0" w:after="0"/>
        <w:ind w:left="400"/>
        <w:jc w:val="both"/>
      </w:pPr>
      <w:r>
        <w:rPr>
          <w:rStyle w:val="14"/>
          <w:b/>
          <w:bCs/>
          <w:i/>
          <w:iCs/>
        </w:rPr>
        <w:t>(наименование</w:t>
      </w:r>
      <w:r>
        <w:rPr>
          <w:rStyle w:val="14"/>
          <w:b/>
          <w:bCs/>
          <w:i/>
          <w:iCs/>
        </w:rPr>
        <w:tab/>
        <w:t>публично-правового образования)</w:t>
      </w:r>
      <w:r>
        <w:rPr>
          <w:rStyle w:val="142"/>
        </w:rPr>
        <w:tab/>
        <w:t>по</w:t>
      </w:r>
      <w:r>
        <w:rPr>
          <w:rStyle w:val="142"/>
        </w:rPr>
        <w:tab/>
        <w:t>обеспечению</w:t>
      </w:r>
    </w:p>
    <w:p w:rsidR="006E361A" w:rsidRDefault="008C4075">
      <w:pPr>
        <w:pStyle w:val="20"/>
        <w:shd w:val="clear" w:color="auto" w:fill="auto"/>
        <w:tabs>
          <w:tab w:val="left" w:leader="underscore" w:pos="6266"/>
        </w:tabs>
        <w:spacing w:after="0" w:line="197" w:lineRule="exact"/>
        <w:ind w:left="400"/>
        <w:jc w:val="both"/>
      </w:pPr>
      <w:r>
        <w:rPr>
          <w:rStyle w:val="26"/>
        </w:rPr>
        <w:t xml:space="preserve">взаимодействия исполнительных органов власти </w:t>
      </w:r>
      <w:r>
        <w:rPr>
          <w:rStyle w:val="25"/>
        </w:rPr>
        <w:tab/>
      </w:r>
    </w:p>
    <w:p w:rsidR="006E361A" w:rsidRDefault="008C4075">
      <w:pPr>
        <w:pStyle w:val="141"/>
        <w:shd w:val="clear" w:color="auto" w:fill="auto"/>
        <w:spacing w:before="0" w:after="0"/>
        <w:ind w:left="400"/>
        <w:jc w:val="both"/>
      </w:pPr>
      <w:r>
        <w:rPr>
          <w:rStyle w:val="14"/>
          <w:b/>
          <w:bCs/>
          <w:i/>
          <w:iCs/>
        </w:rPr>
        <w:t xml:space="preserve">(наименование субъекта </w:t>
      </w:r>
      <w:r>
        <w:rPr>
          <w:rStyle w:val="14"/>
          <w:b/>
          <w:bCs/>
          <w:i/>
          <w:iCs/>
        </w:rPr>
        <w:t>Российской Федерации)</w:t>
      </w:r>
      <w:r>
        <w:rPr>
          <w:rStyle w:val="142"/>
        </w:rPr>
        <w:t xml:space="preserve"> с территориальным органом</w:t>
      </w:r>
    </w:p>
    <w:p w:rsidR="006E361A" w:rsidRDefault="008C4075">
      <w:pPr>
        <w:pStyle w:val="141"/>
        <w:shd w:val="clear" w:color="auto" w:fill="auto"/>
        <w:tabs>
          <w:tab w:val="left" w:leader="underscore" w:pos="3098"/>
        </w:tabs>
        <w:spacing w:before="0" w:after="0"/>
        <w:ind w:left="400"/>
        <w:jc w:val="both"/>
      </w:pPr>
      <w:r>
        <w:rPr>
          <w:rStyle w:val="142"/>
        </w:rPr>
        <w:t xml:space="preserve">Росимущества в </w:t>
      </w:r>
      <w:r>
        <w:rPr>
          <w:rStyle w:val="142"/>
        </w:rPr>
        <w:tab/>
        <w:t xml:space="preserve"> </w:t>
      </w:r>
      <w:r>
        <w:rPr>
          <w:rStyle w:val="14"/>
          <w:b/>
          <w:bCs/>
          <w:i/>
          <w:iCs/>
        </w:rPr>
        <w:t>(наименование субъекта Российской</w:t>
      </w:r>
    </w:p>
    <w:p w:rsidR="006E361A" w:rsidRDefault="008C4075">
      <w:pPr>
        <w:pStyle w:val="20"/>
        <w:shd w:val="clear" w:color="auto" w:fill="auto"/>
        <w:spacing w:after="0" w:line="197" w:lineRule="exact"/>
        <w:ind w:left="400"/>
        <w:jc w:val="both"/>
      </w:pPr>
      <w:r>
        <w:rPr>
          <w:rStyle w:val="28"/>
        </w:rPr>
        <w:t>Федерации)</w:t>
      </w:r>
      <w:r>
        <w:rPr>
          <w:rStyle w:val="26"/>
        </w:rPr>
        <w:t xml:space="preserve">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w:t>
      </w:r>
      <w:r>
        <w:rPr>
          <w:rStyle w:val="26"/>
        </w:rPr>
        <w:t xml:space="preserve"> интересы субъектов малого и среднего предпринимательства, институтов развития в сфере малого и среднего предпринимательства.</w:t>
      </w:r>
    </w:p>
    <w:p w:rsidR="006E361A" w:rsidRDefault="008C4075">
      <w:pPr>
        <w:pStyle w:val="20"/>
        <w:shd w:val="clear" w:color="auto" w:fill="auto"/>
        <w:spacing w:after="0" w:line="197" w:lineRule="exact"/>
        <w:ind w:left="400" w:firstLine="440"/>
        <w:jc w:val="both"/>
      </w:pPr>
      <w:r>
        <w:rPr>
          <w:rStyle w:val="26"/>
        </w:rPr>
        <w:t>Внесение в Перечень изменений, не предусматривающих исключения из Перечня имущества, осуществляется не позднее 10 рабочих дней с д</w:t>
      </w:r>
      <w:r>
        <w:rPr>
          <w:rStyle w:val="26"/>
        </w:rPr>
        <w:t>аты</w:t>
      </w:r>
    </w:p>
    <w:p w:rsidR="006E361A" w:rsidRDefault="008C4075">
      <w:pPr>
        <w:pStyle w:val="20"/>
        <w:shd w:val="clear" w:color="auto" w:fill="auto"/>
        <w:tabs>
          <w:tab w:val="left" w:leader="underscore" w:pos="6266"/>
        </w:tabs>
        <w:spacing w:after="0" w:line="197" w:lineRule="exact"/>
        <w:ind w:left="400"/>
        <w:jc w:val="both"/>
      </w:pPr>
      <w:r>
        <w:rPr>
          <w:rStyle w:val="26"/>
        </w:rPr>
        <w:t xml:space="preserve">внесения соответствующих изменений в реестр </w:t>
      </w:r>
      <w:r>
        <w:rPr>
          <w:rStyle w:val="25"/>
        </w:rPr>
        <w:tab/>
      </w:r>
    </w:p>
    <w:p w:rsidR="006E361A" w:rsidRDefault="008C4075">
      <w:pPr>
        <w:pStyle w:val="141"/>
        <w:shd w:val="clear" w:color="auto" w:fill="auto"/>
        <w:tabs>
          <w:tab w:val="left" w:pos="2543"/>
          <w:tab w:val="left" w:pos="3434"/>
          <w:tab w:val="left" w:pos="5430"/>
        </w:tabs>
        <w:spacing w:before="0" w:after="0"/>
        <w:ind w:left="400"/>
        <w:jc w:val="both"/>
      </w:pPr>
      <w:r>
        <w:rPr>
          <w:rStyle w:val="14"/>
          <w:b/>
          <w:bCs/>
          <w:i/>
          <w:iCs/>
        </w:rPr>
        <w:t>(государственного</w:t>
      </w:r>
      <w:r>
        <w:rPr>
          <w:rStyle w:val="14"/>
          <w:b/>
          <w:bCs/>
          <w:i/>
          <w:iCs/>
        </w:rPr>
        <w:tab/>
        <w:t>или</w:t>
      </w:r>
      <w:r>
        <w:rPr>
          <w:rStyle w:val="14"/>
          <w:b/>
          <w:bCs/>
          <w:i/>
          <w:iCs/>
        </w:rPr>
        <w:tab/>
        <w:t>муниципального)</w:t>
      </w:r>
      <w:r>
        <w:rPr>
          <w:rStyle w:val="142"/>
        </w:rPr>
        <w:tab/>
      </w:r>
      <w:r>
        <w:rPr>
          <w:rStyle w:val="148pt"/>
          <w:b/>
          <w:bCs/>
        </w:rPr>
        <w:t>имущества</w:t>
      </w:r>
    </w:p>
    <w:p w:rsidR="006E361A" w:rsidRDefault="008C4075">
      <w:pPr>
        <w:pStyle w:val="141"/>
        <w:shd w:val="clear" w:color="auto" w:fill="auto"/>
        <w:tabs>
          <w:tab w:val="left" w:leader="underscore" w:pos="2543"/>
          <w:tab w:val="left" w:pos="4765"/>
        </w:tabs>
        <w:spacing w:before="0" w:after="0"/>
        <w:ind w:left="400"/>
        <w:jc w:val="both"/>
      </w:pPr>
      <w:r>
        <w:rPr>
          <w:rStyle w:val="143"/>
        </w:rPr>
        <w:tab/>
        <w:t xml:space="preserve"> </w:t>
      </w:r>
      <w:r>
        <w:rPr>
          <w:rStyle w:val="14"/>
          <w:b/>
          <w:bCs/>
          <w:i/>
          <w:iCs/>
        </w:rPr>
        <w:t>(наименование</w:t>
      </w:r>
      <w:r>
        <w:rPr>
          <w:rStyle w:val="14"/>
          <w:b/>
          <w:bCs/>
          <w:i/>
          <w:iCs/>
        </w:rPr>
        <w:tab/>
        <w:t>публично-правового</w:t>
      </w:r>
    </w:p>
    <w:p w:rsidR="006E361A" w:rsidRDefault="008C4075">
      <w:pPr>
        <w:pStyle w:val="141"/>
        <w:shd w:val="clear" w:color="auto" w:fill="auto"/>
        <w:spacing w:before="0" w:after="0" w:line="170" w:lineRule="exact"/>
        <w:ind w:left="400"/>
        <w:jc w:val="both"/>
      </w:pPr>
      <w:r>
        <w:rPr>
          <w:rStyle w:val="14"/>
          <w:b/>
          <w:bCs/>
          <w:i/>
          <w:iCs/>
        </w:rPr>
        <w:t>образования).</w:t>
      </w:r>
    </w:p>
    <w:p w:rsidR="006E361A" w:rsidRDefault="008C4075">
      <w:pPr>
        <w:pStyle w:val="20"/>
        <w:numPr>
          <w:ilvl w:val="0"/>
          <w:numId w:val="29"/>
        </w:numPr>
        <w:shd w:val="clear" w:color="auto" w:fill="auto"/>
        <w:tabs>
          <w:tab w:val="left" w:pos="1379"/>
        </w:tabs>
        <w:spacing w:after="753" w:line="211" w:lineRule="exact"/>
        <w:ind w:left="400" w:firstLine="440"/>
        <w:jc w:val="both"/>
      </w:pPr>
      <w:r>
        <w:rPr>
          <w:rStyle w:val="26"/>
        </w:rPr>
        <w:t xml:space="preserve">Рассмотрение уполномоченным органом предложений, поступивших от лиц, указанных в пункте З.б настоящего </w:t>
      </w:r>
      <w:r>
        <w:rPr>
          <w:rStyle w:val="26"/>
        </w:rPr>
        <w:t>Порядка, осуществляется в течение 30 календарных дней</w:t>
      </w:r>
      <w:r>
        <w:rPr>
          <w:rStyle w:val="26"/>
          <w:vertAlign w:val="superscript"/>
        </w:rPr>
        <w:t>5</w:t>
      </w:r>
      <w:r>
        <w:rPr>
          <w:rStyle w:val="26"/>
        </w:rPr>
        <w:t xml:space="preserve"> со дня их поступления. По </w:t>
      </w:r>
      <w:r>
        <w:rPr>
          <w:rStyle w:val="151"/>
        </w:rPr>
        <w:t xml:space="preserve">* В случае если за ведение и утверждение Перечня отвечает один орган, пишется «У пел помоченного органа». </w:t>
      </w:r>
      <w:r>
        <w:rPr>
          <w:rStyle w:val="151"/>
          <w:vertAlign w:val="superscript"/>
        </w:rPr>
        <w:t>5</w:t>
      </w:r>
      <w:r>
        <w:rPr>
          <w:rStyle w:val="151"/>
        </w:rPr>
        <w:t xml:space="preserve">Срок может быть установлен иным образом в соответствии </w:t>
      </w:r>
      <w:r>
        <w:rPr>
          <w:rStyle w:val="15"/>
        </w:rPr>
        <w:t xml:space="preserve">с </w:t>
      </w:r>
      <w:r>
        <w:rPr>
          <w:rStyle w:val="151"/>
        </w:rPr>
        <w:t>действующим</w:t>
      </w:r>
      <w:r>
        <w:rPr>
          <w:rStyle w:val="151"/>
        </w:rPr>
        <w:t xml:space="preserve"> в публично-правовом образовании регламентом подготовки правовых актов. Тахже этот срок следует увеличить в случае, если при уполномоченном органе создан координационный или совещательным орган в соответствии с частью 5 стали 18 Федерального закона от 24.0</w:t>
      </w:r>
      <w:r>
        <w:rPr>
          <w:rStyle w:val="151"/>
        </w:rPr>
        <w:t>7.2007 № 209-ФЗ «О развитии малого и среднего предпринимательства в Российской Федерации». Прн этом решение об утверждении Перечня принимается не ранее чем через 30 (тридцать) дней со дня направления проекта в ухазанньтй орган.</w:t>
      </w:r>
    </w:p>
    <w:p w:rsidR="006E361A" w:rsidRDefault="008C4075">
      <w:pPr>
        <w:pStyle w:val="20"/>
        <w:shd w:val="clear" w:color="auto" w:fill="auto"/>
        <w:spacing w:after="0" w:line="170" w:lineRule="exact"/>
        <w:jc w:val="left"/>
        <w:sectPr w:rsidR="006E361A">
          <w:headerReference w:type="even" r:id="rId39"/>
          <w:headerReference w:type="default" r:id="rId40"/>
          <w:footerReference w:type="even" r:id="rId41"/>
          <w:headerReference w:type="first" r:id="rId42"/>
          <w:pgSz w:w="8400" w:h="11900"/>
          <w:pgMar w:top="1333" w:right="1082" w:bottom="684" w:left="1001" w:header="0" w:footer="3" w:gutter="0"/>
          <w:cols w:space="720"/>
          <w:noEndnote/>
          <w:docGrid w:linePitch="360"/>
        </w:sectPr>
      </w:pPr>
      <w:r>
        <w:t>I</w:t>
      </w:r>
    </w:p>
    <w:p w:rsidR="006E361A" w:rsidRDefault="008C4075">
      <w:pPr>
        <w:pStyle w:val="20"/>
        <w:shd w:val="clear" w:color="auto" w:fill="auto"/>
        <w:spacing w:after="0" w:line="202" w:lineRule="exact"/>
        <w:ind w:left="360"/>
        <w:jc w:val="both"/>
      </w:pPr>
      <w:r>
        <w:rPr>
          <w:rStyle w:val="26"/>
        </w:rPr>
        <w:lastRenderedPageBreak/>
        <w:t>результатам рассмотрения указанных предложений Уполномоченным органом принимается одно из следующих решений:</w:t>
      </w:r>
    </w:p>
    <w:p w:rsidR="006E361A" w:rsidRDefault="008C4075">
      <w:pPr>
        <w:pStyle w:val="20"/>
        <w:shd w:val="clear" w:color="auto" w:fill="auto"/>
        <w:spacing w:after="0" w:line="187" w:lineRule="exact"/>
        <w:ind w:left="360" w:firstLine="440"/>
        <w:jc w:val="both"/>
      </w:pPr>
      <w:r>
        <w:rPr>
          <w:rStyle w:val="26"/>
        </w:rPr>
        <w:t xml:space="preserve">3.7Л. О включении сведений об имуществе, в отношении которого поступило предложение, в </w:t>
      </w:r>
      <w:r>
        <w:rPr>
          <w:rStyle w:val="26"/>
        </w:rPr>
        <w:t>Перечень с принятием соответствующего правового акта;</w:t>
      </w:r>
    </w:p>
    <w:p w:rsidR="006E361A" w:rsidRDefault="008C4075">
      <w:pPr>
        <w:pStyle w:val="20"/>
        <w:numPr>
          <w:ilvl w:val="0"/>
          <w:numId w:val="30"/>
        </w:numPr>
        <w:shd w:val="clear" w:color="auto" w:fill="auto"/>
        <w:tabs>
          <w:tab w:val="left" w:pos="1350"/>
        </w:tabs>
        <w:spacing w:after="0" w:line="182" w:lineRule="exact"/>
        <w:ind w:left="360" w:firstLine="440"/>
        <w:jc w:val="both"/>
      </w:pPr>
      <w:r>
        <w:rPr>
          <w:rStyle w:val="26"/>
        </w:rPr>
        <w:t>Об исключении сведений об имуществе, в отношении которого поступило предложение, из Перечня, с принятием соответствующего правового акта;</w:t>
      </w:r>
    </w:p>
    <w:p w:rsidR="006E361A" w:rsidRDefault="008C4075">
      <w:pPr>
        <w:pStyle w:val="20"/>
        <w:numPr>
          <w:ilvl w:val="0"/>
          <w:numId w:val="30"/>
        </w:numPr>
        <w:shd w:val="clear" w:color="auto" w:fill="auto"/>
        <w:tabs>
          <w:tab w:val="left" w:pos="1350"/>
        </w:tabs>
        <w:spacing w:after="0" w:line="192" w:lineRule="exact"/>
        <w:ind w:left="360" w:firstLine="440"/>
        <w:jc w:val="both"/>
      </w:pPr>
      <w:r>
        <w:rPr>
          <w:rStyle w:val="26"/>
        </w:rPr>
        <w:t xml:space="preserve">Об отказе в учете предложений с направлением лицу, </w:t>
      </w:r>
      <w:r>
        <w:rPr>
          <w:rStyle w:val="26"/>
        </w:rPr>
        <w:t>представившему предложение, мотивированного ответа о невозможности включения сведений об имуществе в Перечень.</w:t>
      </w:r>
    </w:p>
    <w:p w:rsidR="006E361A" w:rsidRDefault="008C4075">
      <w:pPr>
        <w:pStyle w:val="20"/>
        <w:numPr>
          <w:ilvl w:val="1"/>
          <w:numId w:val="30"/>
        </w:numPr>
        <w:shd w:val="clear" w:color="auto" w:fill="auto"/>
        <w:tabs>
          <w:tab w:val="left" w:pos="1215"/>
        </w:tabs>
        <w:spacing w:after="0" w:line="192" w:lineRule="exact"/>
        <w:ind w:left="360" w:firstLine="440"/>
        <w:jc w:val="both"/>
      </w:pPr>
      <w:r>
        <w:rPr>
          <w:rStyle w:val="26"/>
        </w:rPr>
        <w:t>Решение об отказе в учете предложения о включении имущества в Перечень принимается в следующих случаях:</w:t>
      </w:r>
    </w:p>
    <w:p w:rsidR="006E361A" w:rsidRDefault="008C4075">
      <w:pPr>
        <w:pStyle w:val="20"/>
        <w:numPr>
          <w:ilvl w:val="2"/>
          <w:numId w:val="30"/>
        </w:numPr>
        <w:shd w:val="clear" w:color="auto" w:fill="auto"/>
        <w:tabs>
          <w:tab w:val="left" w:pos="1335"/>
        </w:tabs>
        <w:spacing w:after="0" w:line="192" w:lineRule="exact"/>
        <w:ind w:left="360" w:firstLine="440"/>
        <w:jc w:val="both"/>
      </w:pPr>
      <w:r>
        <w:rPr>
          <w:rStyle w:val="26"/>
        </w:rPr>
        <w:t xml:space="preserve">Имущество не соответствует критериям, </w:t>
      </w:r>
      <w:r>
        <w:rPr>
          <w:rStyle w:val="26"/>
        </w:rPr>
        <w:t>установленным пунктом 3.3 настоящего Порядка.</w:t>
      </w:r>
    </w:p>
    <w:p w:rsidR="006E361A" w:rsidRDefault="008C4075">
      <w:pPr>
        <w:pStyle w:val="20"/>
        <w:numPr>
          <w:ilvl w:val="2"/>
          <w:numId w:val="30"/>
        </w:numPr>
        <w:shd w:val="clear" w:color="auto" w:fill="auto"/>
        <w:tabs>
          <w:tab w:val="left" w:pos="1350"/>
        </w:tabs>
        <w:spacing w:after="0" w:line="192" w:lineRule="exact"/>
        <w:ind w:left="360" w:firstLine="440"/>
        <w:jc w:val="both"/>
      </w:pPr>
      <w:r>
        <w:rPr>
          <w:rStyle w:val="26"/>
        </w:rPr>
        <w:t>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несколышх перечисленных лиц:</w:t>
      </w:r>
    </w:p>
    <w:p w:rsidR="006E361A" w:rsidRDefault="008C4075">
      <w:pPr>
        <w:pStyle w:val="141"/>
        <w:shd w:val="clear" w:color="auto" w:fill="auto"/>
        <w:tabs>
          <w:tab w:val="left" w:leader="underscore" w:pos="3938"/>
          <w:tab w:val="left" w:pos="5698"/>
        </w:tabs>
        <w:spacing w:before="0" w:after="0" w:line="192" w:lineRule="exact"/>
        <w:ind w:left="360"/>
        <w:jc w:val="both"/>
      </w:pPr>
      <w:r>
        <w:rPr>
          <w:rStyle w:val="142"/>
        </w:rPr>
        <w:t>баланс</w:t>
      </w:r>
      <w:r>
        <w:rPr>
          <w:rStyle w:val="142"/>
        </w:rPr>
        <w:t xml:space="preserve">одержателя, </w:t>
      </w:r>
      <w:r>
        <w:rPr>
          <w:rStyle w:val="142"/>
        </w:rPr>
        <w:tab/>
        <w:t xml:space="preserve"> </w:t>
      </w:r>
      <w:r>
        <w:rPr>
          <w:rStyle w:val="14"/>
          <w:b/>
          <w:bCs/>
          <w:i/>
          <w:iCs/>
        </w:rPr>
        <w:t>(.'наименование</w:t>
      </w:r>
      <w:r>
        <w:rPr>
          <w:rStyle w:val="14"/>
          <w:b/>
          <w:bCs/>
          <w:i/>
          <w:iCs/>
        </w:rPr>
        <w:tab/>
        <w:t>органа</w:t>
      </w:r>
    </w:p>
    <w:p w:rsidR="006E361A" w:rsidRDefault="008C4075">
      <w:pPr>
        <w:pStyle w:val="141"/>
        <w:shd w:val="clear" w:color="auto" w:fill="auto"/>
        <w:spacing w:before="0" w:after="0" w:line="192" w:lineRule="exact"/>
        <w:ind w:left="360"/>
        <w:jc w:val="both"/>
      </w:pPr>
      <w:r>
        <w:rPr>
          <w:rStyle w:val="14"/>
          <w:b/>
          <w:bCs/>
          <w:i/>
          <w:iCs/>
        </w:rPr>
        <w:t>исполнительной власти субъекта Российской Федерации или органа местного самоуправления),</w:t>
      </w:r>
      <w:r>
        <w:rPr>
          <w:rStyle w:val="142"/>
        </w:rPr>
        <w:t xml:space="preserve"> уполномоченного на согласование сделок с имуществом балансодержателя.</w:t>
      </w:r>
    </w:p>
    <w:p w:rsidR="006E361A" w:rsidRDefault="008C4075">
      <w:pPr>
        <w:pStyle w:val="20"/>
        <w:shd w:val="clear" w:color="auto" w:fill="auto"/>
        <w:spacing w:after="0" w:line="192" w:lineRule="exact"/>
        <w:ind w:left="360" w:firstLine="440"/>
        <w:jc w:val="both"/>
      </w:pPr>
      <w:r w:rsidRPr="008C4075">
        <w:rPr>
          <w:rStyle w:val="26"/>
          <w:lang w:eastAsia="en-US" w:bidi="en-US"/>
        </w:rPr>
        <w:t>3.8</w:t>
      </w:r>
      <w:r>
        <w:rPr>
          <w:rStyle w:val="26"/>
          <w:lang w:val="en-US" w:eastAsia="en-US" w:bidi="en-US"/>
        </w:rPr>
        <w:t>J</w:t>
      </w:r>
      <w:r w:rsidRPr="008C4075">
        <w:rPr>
          <w:rStyle w:val="26"/>
          <w:lang w:eastAsia="en-US" w:bidi="en-US"/>
        </w:rPr>
        <w:t xml:space="preserve">. </w:t>
      </w:r>
      <w:r>
        <w:rPr>
          <w:rStyle w:val="26"/>
        </w:rPr>
        <w:t>Отсутствуют индивидуально-определенные признаки движим</w:t>
      </w:r>
      <w:r>
        <w:rPr>
          <w:rStyle w:val="26"/>
        </w:rPr>
        <w:t>ого имущества, позволяющие заключить в отношении него договор аренды.</w:t>
      </w:r>
    </w:p>
    <w:p w:rsidR="006E361A" w:rsidRDefault="008C4075">
      <w:pPr>
        <w:pStyle w:val="20"/>
        <w:numPr>
          <w:ilvl w:val="1"/>
          <w:numId w:val="30"/>
        </w:numPr>
        <w:shd w:val="clear" w:color="auto" w:fill="auto"/>
        <w:tabs>
          <w:tab w:val="left" w:pos="1297"/>
        </w:tabs>
        <w:spacing w:after="0" w:line="192" w:lineRule="exact"/>
        <w:ind w:left="360" w:firstLine="440"/>
        <w:jc w:val="both"/>
      </w:pPr>
      <w:r>
        <w:rPr>
          <w:rStyle w:val="26"/>
        </w:rPr>
        <w:t>Уполномоченный орган вправе исключить сведения о</w:t>
      </w:r>
    </w:p>
    <w:p w:rsidR="006E361A" w:rsidRDefault="008C4075">
      <w:pPr>
        <w:pStyle w:val="141"/>
        <w:shd w:val="clear" w:color="auto" w:fill="auto"/>
        <w:tabs>
          <w:tab w:val="left" w:leader="underscore" w:pos="2112"/>
        </w:tabs>
        <w:spacing w:before="0" w:after="0" w:line="192" w:lineRule="exact"/>
        <w:ind w:left="360"/>
        <w:jc w:val="both"/>
      </w:pPr>
      <w:r>
        <w:rPr>
          <w:rStyle w:val="144"/>
        </w:rPr>
        <w:tab/>
        <w:t xml:space="preserve"> </w:t>
      </w:r>
      <w:r>
        <w:rPr>
          <w:rStyle w:val="14"/>
          <w:b/>
          <w:bCs/>
          <w:i/>
          <w:iCs/>
        </w:rPr>
        <w:t>(государственном или муниципальном)</w:t>
      </w:r>
      <w:r>
        <w:rPr>
          <w:rStyle w:val="142"/>
        </w:rPr>
        <w:t xml:space="preserve"> имуществе</w:t>
      </w:r>
    </w:p>
    <w:p w:rsidR="006E361A" w:rsidRDefault="008C4075">
      <w:pPr>
        <w:pStyle w:val="141"/>
        <w:shd w:val="clear" w:color="auto" w:fill="auto"/>
        <w:tabs>
          <w:tab w:val="left" w:leader="underscore" w:pos="2477"/>
        </w:tabs>
        <w:spacing w:before="0" w:after="0" w:line="192" w:lineRule="exact"/>
        <w:ind w:left="360"/>
        <w:jc w:val="both"/>
      </w:pPr>
      <w:r>
        <w:rPr>
          <w:rStyle w:val="144"/>
        </w:rPr>
        <w:tab/>
      </w:r>
      <w:r>
        <w:rPr>
          <w:rStyle w:val="14"/>
          <w:b/>
          <w:bCs/>
          <w:i/>
          <w:iCs/>
        </w:rPr>
        <w:t>(наименование публично-правового образования)</w:t>
      </w:r>
    </w:p>
    <w:p w:rsidR="006E361A" w:rsidRDefault="008C4075">
      <w:pPr>
        <w:pStyle w:val="20"/>
        <w:shd w:val="clear" w:color="auto" w:fill="auto"/>
        <w:spacing w:after="0" w:line="192" w:lineRule="exact"/>
        <w:ind w:left="360"/>
        <w:jc w:val="both"/>
      </w:pPr>
      <w:r>
        <w:rPr>
          <w:rStyle w:val="26"/>
        </w:rPr>
        <w:t>из Перечня, если в течение двух лет со дня</w:t>
      </w:r>
      <w:r>
        <w:rPr>
          <w:rStyle w:val="26"/>
        </w:rPr>
        <w:t xml:space="preserve"> включения сведений об указанном имуществе в Перечень в отношении такого имущества от субъектов МСП или орга</w:t>
      </w:r>
      <w:r>
        <w:rPr>
          <w:rStyle w:val="2f0"/>
        </w:rPr>
        <w:t>низ</w:t>
      </w:r>
      <w:r>
        <w:rPr>
          <w:rStyle w:val="26"/>
        </w:rPr>
        <w:t>а</w:t>
      </w:r>
      <w:r>
        <w:rPr>
          <w:rStyle w:val="2f0"/>
        </w:rPr>
        <w:t>ций</w:t>
      </w:r>
      <w:r>
        <w:rPr>
          <w:rStyle w:val="26"/>
        </w:rPr>
        <w:t>, образующих инфраструктуру поддержки субъектов МСП не поступило:</w:t>
      </w:r>
    </w:p>
    <w:p w:rsidR="006E361A" w:rsidRDefault="008C4075">
      <w:pPr>
        <w:pStyle w:val="20"/>
        <w:shd w:val="clear" w:color="auto" w:fill="auto"/>
        <w:spacing w:after="0" w:line="192" w:lineRule="exact"/>
        <w:ind w:left="360" w:firstLine="440"/>
        <w:jc w:val="both"/>
      </w:pPr>
      <w:r>
        <w:rPr>
          <w:rStyle w:val="26"/>
        </w:rPr>
        <w:t>— ни одной заявки на участие в аукционе (конкурсе) на право заключения дого</w:t>
      </w:r>
      <w:r>
        <w:rPr>
          <w:rStyle w:val="26"/>
        </w:rPr>
        <w:t>вора, предусматривающего переход прав владения и (или) пользования имуществом, а также на право заключения договора аренды земельного участка ог субъектов МСП;</w:t>
      </w:r>
    </w:p>
    <w:p w:rsidR="006E361A" w:rsidRDefault="008C4075">
      <w:pPr>
        <w:pStyle w:val="20"/>
        <w:shd w:val="clear" w:color="auto" w:fill="auto"/>
        <w:spacing w:after="0" w:line="192" w:lineRule="exact"/>
        <w:ind w:left="360" w:firstLine="440"/>
        <w:jc w:val="both"/>
      </w:pPr>
      <w:r>
        <w:rPr>
          <w:rStyle w:val="26"/>
        </w:rPr>
        <w:t xml:space="preserve">-ни одного предложения (заявления) о предоставлении имущества, включая земельные участки, в том </w:t>
      </w:r>
      <w:r>
        <w:rPr>
          <w:rStyle w:val="26"/>
        </w:rPr>
        <w:t>числе без проведения аукциона (конкурса) в случаях, предусмотренных Федеральным законом от 26.07.2006 № 135-ФЗ «О защите конкуренции», Земельным кодексом Российской Федерации.</w:t>
      </w:r>
    </w:p>
    <w:p w:rsidR="006E361A" w:rsidRDefault="008C4075">
      <w:pPr>
        <w:pStyle w:val="141"/>
        <w:shd w:val="clear" w:color="auto" w:fill="auto"/>
        <w:tabs>
          <w:tab w:val="left" w:leader="underscore" w:pos="4078"/>
        </w:tabs>
        <w:spacing w:before="0" w:after="0" w:line="192" w:lineRule="exact"/>
        <w:ind w:left="360" w:firstLine="440"/>
        <w:jc w:val="both"/>
      </w:pPr>
      <w:r>
        <w:rPr>
          <w:rStyle w:val="142"/>
        </w:rPr>
        <w:t xml:space="preserve">ЗЛО. Сведения о </w:t>
      </w:r>
      <w:r>
        <w:rPr>
          <w:rStyle w:val="144"/>
        </w:rPr>
        <w:tab/>
        <w:t xml:space="preserve"> </w:t>
      </w:r>
      <w:r>
        <w:rPr>
          <w:rStyle w:val="14"/>
          <w:b/>
          <w:bCs/>
          <w:i/>
          <w:iCs/>
        </w:rPr>
        <w:t>(государственном или</w:t>
      </w:r>
    </w:p>
    <w:p w:rsidR="006E361A" w:rsidRDefault="008C4075">
      <w:pPr>
        <w:pStyle w:val="141"/>
        <w:shd w:val="clear" w:color="auto" w:fill="auto"/>
        <w:tabs>
          <w:tab w:val="left" w:pos="2112"/>
          <w:tab w:val="left" w:pos="3566"/>
          <w:tab w:val="left" w:leader="underscore" w:pos="3938"/>
          <w:tab w:val="left" w:leader="underscore" w:pos="5352"/>
        </w:tabs>
        <w:spacing w:before="0" w:after="0"/>
        <w:ind w:left="360"/>
        <w:jc w:val="both"/>
      </w:pPr>
      <w:r>
        <w:rPr>
          <w:rStyle w:val="14"/>
          <w:b/>
          <w:bCs/>
          <w:i/>
          <w:iCs/>
        </w:rPr>
        <w:t>муниципальном)</w:t>
      </w:r>
      <w:r>
        <w:rPr>
          <w:rStyle w:val="142"/>
        </w:rPr>
        <w:tab/>
        <w:t>имуществе</w:t>
      </w:r>
      <w:r>
        <w:rPr>
          <w:rStyle w:val="142"/>
        </w:rPr>
        <w:tab/>
      </w:r>
      <w:r>
        <w:rPr>
          <w:rStyle w:val="144"/>
        </w:rPr>
        <w:tab/>
      </w:r>
      <w:r>
        <w:rPr>
          <w:rStyle w:val="142"/>
        </w:rPr>
        <w:tab/>
      </w:r>
    </w:p>
    <w:p w:rsidR="006E361A" w:rsidRDefault="008C4075">
      <w:pPr>
        <w:pStyle w:val="20"/>
        <w:shd w:val="clear" w:color="auto" w:fill="auto"/>
        <w:spacing w:after="0" w:line="197" w:lineRule="exact"/>
        <w:ind w:left="360"/>
        <w:jc w:val="both"/>
      </w:pPr>
      <w:r>
        <w:rPr>
          <w:rStyle w:val="28"/>
        </w:rPr>
        <w:t>(наименование</w:t>
      </w:r>
      <w:r>
        <w:rPr>
          <w:rStyle w:val="28"/>
        </w:rPr>
        <w:t xml:space="preserve"> публично-правового образования)</w:t>
      </w:r>
      <w:r>
        <w:rPr>
          <w:rStyle w:val="26"/>
        </w:rPr>
        <w:t xml:space="preserve"> подлежат исключению из Перечня, в следующих случаях:</w:t>
      </w:r>
    </w:p>
    <w:p w:rsidR="006E361A" w:rsidRDefault="008C4075">
      <w:pPr>
        <w:pStyle w:val="20"/>
        <w:numPr>
          <w:ilvl w:val="0"/>
          <w:numId w:val="31"/>
        </w:numPr>
        <w:shd w:val="clear" w:color="auto" w:fill="auto"/>
        <w:tabs>
          <w:tab w:val="left" w:pos="1417"/>
        </w:tabs>
        <w:spacing w:after="0" w:line="197" w:lineRule="exact"/>
        <w:ind w:left="360" w:firstLine="460"/>
        <w:jc w:val="both"/>
      </w:pPr>
      <w:r>
        <w:rPr>
          <w:rStyle w:val="26"/>
        </w:rPr>
        <w:t>В отношении имущества в установленном законодательством Российской Федерации порядке принято решение о его использовании для</w:t>
      </w:r>
    </w:p>
    <w:p w:rsidR="006E361A" w:rsidRDefault="008C4075">
      <w:pPr>
        <w:pStyle w:val="141"/>
        <w:shd w:val="clear" w:color="auto" w:fill="auto"/>
        <w:tabs>
          <w:tab w:val="left" w:leader="underscore" w:pos="1384"/>
        </w:tabs>
        <w:spacing w:before="0" w:after="0"/>
        <w:ind w:left="360"/>
        <w:jc w:val="both"/>
      </w:pPr>
      <w:r>
        <w:rPr>
          <w:rStyle w:val="142"/>
        </w:rPr>
        <w:tab/>
        <w:t xml:space="preserve"> </w:t>
      </w:r>
      <w:r>
        <w:rPr>
          <w:rStyle w:val="14"/>
          <w:b/>
          <w:bCs/>
          <w:i/>
          <w:iCs/>
        </w:rPr>
        <w:t>(государственных гит</w:t>
      </w:r>
      <w:r>
        <w:rPr>
          <w:rStyle w:val="142"/>
        </w:rPr>
        <w:t xml:space="preserve"> . </w:t>
      </w:r>
      <w:r>
        <w:rPr>
          <w:rStyle w:val="14"/>
          <w:b/>
          <w:bCs/>
          <w:i/>
          <w:iCs/>
        </w:rPr>
        <w:t>муниципальных)</w:t>
      </w:r>
      <w:r>
        <w:rPr>
          <w:rStyle w:val="142"/>
        </w:rPr>
        <w:t xml:space="preserve"> нужд</w:t>
      </w:r>
    </w:p>
    <w:p w:rsidR="006E361A" w:rsidRDefault="008C4075">
      <w:pPr>
        <w:pStyle w:val="141"/>
        <w:shd w:val="clear" w:color="auto" w:fill="auto"/>
        <w:tabs>
          <w:tab w:val="left" w:leader="underscore" w:pos="533"/>
          <w:tab w:val="left" w:leader="underscore" w:pos="2309"/>
        </w:tabs>
        <w:spacing w:before="0" w:after="0"/>
        <w:ind w:left="360"/>
        <w:jc w:val="both"/>
      </w:pPr>
      <w:r>
        <w:rPr>
          <w:rStyle w:val="142"/>
        </w:rPr>
        <w:lastRenderedPageBreak/>
        <w:tab/>
      </w:r>
      <w:r>
        <w:rPr>
          <w:rStyle w:val="142"/>
        </w:rPr>
        <w:tab/>
      </w:r>
      <w:r>
        <w:rPr>
          <w:rStyle w:val="14"/>
          <w:b/>
          <w:bCs/>
          <w:i/>
          <w:iCs/>
        </w:rPr>
        <w:t>(наименование публично-правового образования).</w:t>
      </w:r>
      <w:r>
        <w:rPr>
          <w:rStyle w:val="142"/>
        </w:rPr>
        <w:t xml:space="preserve"> В</w:t>
      </w:r>
    </w:p>
    <w:p w:rsidR="006E361A" w:rsidRDefault="008C4075">
      <w:pPr>
        <w:pStyle w:val="20"/>
        <w:shd w:val="clear" w:color="auto" w:fill="auto"/>
        <w:spacing w:after="0" w:line="197" w:lineRule="exact"/>
        <w:ind w:left="360"/>
        <w:jc w:val="both"/>
      </w:pPr>
      <w:r>
        <w:rPr>
          <w:rStyle w:val="26"/>
        </w:rPr>
        <w:t>решении об исключении имущества из Перечня при этом указывается направление использования имущества и реквизиты соответствующего решения;</w:t>
      </w:r>
    </w:p>
    <w:p w:rsidR="006E361A" w:rsidRDefault="008C4075">
      <w:pPr>
        <w:pStyle w:val="20"/>
        <w:numPr>
          <w:ilvl w:val="0"/>
          <w:numId w:val="31"/>
        </w:numPr>
        <w:shd w:val="clear" w:color="auto" w:fill="auto"/>
        <w:tabs>
          <w:tab w:val="left" w:pos="1435"/>
          <w:tab w:val="left" w:leader="underscore" w:pos="5102"/>
        </w:tabs>
        <w:spacing w:after="0" w:line="197" w:lineRule="exact"/>
        <w:ind w:left="360" w:firstLine="460"/>
        <w:jc w:val="both"/>
      </w:pPr>
      <w:r>
        <w:rPr>
          <w:rStyle w:val="26"/>
        </w:rPr>
        <w:t xml:space="preserve">Право собственности </w:t>
      </w:r>
      <w:r>
        <w:rPr>
          <w:rStyle w:val="26"/>
        </w:rPr>
        <w:tab/>
        <w:t xml:space="preserve"> </w:t>
      </w:r>
      <w:r>
        <w:rPr>
          <w:rStyle w:val="28"/>
        </w:rPr>
        <w:t>(наименование</w:t>
      </w:r>
    </w:p>
    <w:p w:rsidR="006E361A" w:rsidRDefault="008C4075">
      <w:pPr>
        <w:pStyle w:val="20"/>
        <w:shd w:val="clear" w:color="auto" w:fill="auto"/>
        <w:spacing w:after="0" w:line="197" w:lineRule="exact"/>
        <w:ind w:left="360"/>
        <w:jc w:val="both"/>
      </w:pPr>
      <w:r>
        <w:rPr>
          <w:rStyle w:val="28"/>
        </w:rPr>
        <w:t>публично-правового образования)</w:t>
      </w:r>
      <w:r>
        <w:rPr>
          <w:rStyle w:val="26"/>
        </w:rPr>
        <w:t xml:space="preserve"> на имущество прекращено по решению суда или в ином установленном законом порядке;</w:t>
      </w:r>
    </w:p>
    <w:p w:rsidR="006E361A" w:rsidRDefault="008C4075">
      <w:pPr>
        <w:pStyle w:val="20"/>
        <w:shd w:val="clear" w:color="auto" w:fill="auto"/>
        <w:spacing w:after="0" w:line="211" w:lineRule="exact"/>
        <w:ind w:left="360" w:firstLine="460"/>
        <w:jc w:val="both"/>
      </w:pPr>
      <w:r>
        <w:rPr>
          <w:rStyle w:val="26"/>
        </w:rPr>
        <w:t>3.103. Прекращение существования имущества в результате его гибели или уничтожения;</w:t>
      </w:r>
    </w:p>
    <w:p w:rsidR="006E361A" w:rsidRDefault="008C4075">
      <w:pPr>
        <w:pStyle w:val="20"/>
        <w:numPr>
          <w:ilvl w:val="0"/>
          <w:numId w:val="32"/>
        </w:numPr>
        <w:shd w:val="clear" w:color="auto" w:fill="auto"/>
        <w:tabs>
          <w:tab w:val="left" w:pos="1422"/>
        </w:tabs>
        <w:spacing w:after="0" w:line="197" w:lineRule="exact"/>
        <w:ind w:left="360" w:firstLine="460"/>
        <w:jc w:val="both"/>
      </w:pPr>
      <w:r>
        <w:rPr>
          <w:rStyle w:val="26"/>
        </w:rPr>
        <w:t xml:space="preserve">Имущество признано в установленном законодательством Российской Федерации порядке </w:t>
      </w:r>
      <w:r>
        <w:rPr>
          <w:rStyle w:val="26"/>
        </w:rPr>
        <w:t>непригодным для использования в результате его физического или морального износа, аварийного состояния;</w:t>
      </w:r>
    </w:p>
    <w:p w:rsidR="006E361A" w:rsidRDefault="008C4075">
      <w:pPr>
        <w:pStyle w:val="20"/>
        <w:numPr>
          <w:ilvl w:val="0"/>
          <w:numId w:val="32"/>
        </w:numPr>
        <w:shd w:val="clear" w:color="auto" w:fill="auto"/>
        <w:tabs>
          <w:tab w:val="left" w:pos="1422"/>
        </w:tabs>
        <w:spacing w:after="0" w:line="197" w:lineRule="exact"/>
        <w:ind w:left="360" w:firstLine="460"/>
        <w:jc w:val="both"/>
      </w:pPr>
      <w:r>
        <w:rPr>
          <w:rStyle w:val="26"/>
        </w:rPr>
        <w:t>Имущество приобретено его арендатором в собственность в соответствии с Федеральным законом от 22.07.2008 № 159-ФЗ «Об особенностях отчуждения недвижимог</w:t>
      </w:r>
      <w:r>
        <w:rPr>
          <w:rStyle w:val="26"/>
        </w:rPr>
        <w:t>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w:t>
      </w:r>
      <w:r>
        <w:rPr>
          <w:rStyle w:val="26"/>
        </w:rPr>
        <w:t>дерации» и в случаях, указанных в подпунктах 6, 8 и 9 пункта 2 статьи З9</w:t>
      </w:r>
      <w:r>
        <w:rPr>
          <w:rStyle w:val="26"/>
          <w:vertAlign w:val="superscript"/>
        </w:rPr>
        <w:t>3</w:t>
      </w:r>
      <w:r>
        <w:rPr>
          <w:rStyle w:val="26"/>
        </w:rPr>
        <w:t xml:space="preserve"> Земельного кодекса Российской Федерации.</w:t>
      </w:r>
    </w:p>
    <w:p w:rsidR="006E361A" w:rsidRDefault="008C4075">
      <w:pPr>
        <w:pStyle w:val="20"/>
        <w:numPr>
          <w:ilvl w:val="0"/>
          <w:numId w:val="33"/>
        </w:numPr>
        <w:shd w:val="clear" w:color="auto" w:fill="auto"/>
        <w:tabs>
          <w:tab w:val="left" w:pos="1384"/>
        </w:tabs>
        <w:spacing w:after="0" w:line="197" w:lineRule="exact"/>
        <w:ind w:left="360" w:firstLine="460"/>
        <w:jc w:val="both"/>
      </w:pPr>
      <w:r>
        <w:rPr>
          <w:rStyle w:val="26"/>
        </w:rPr>
        <w:t>Уполномоченный орган исключает из Перечня имущество, характеристики которого изменились таким образом, что оно стало непригодным для использо</w:t>
      </w:r>
      <w:r>
        <w:rPr>
          <w:rStyle w:val="26"/>
        </w:rPr>
        <w:t>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в</w:t>
      </w:r>
    </w:p>
    <w:p w:rsidR="006E361A" w:rsidRDefault="008C4075">
      <w:pPr>
        <w:pStyle w:val="141"/>
        <w:shd w:val="clear" w:color="auto" w:fill="auto"/>
        <w:tabs>
          <w:tab w:val="left" w:leader="underscore" w:pos="3600"/>
        </w:tabs>
        <w:spacing w:before="0" w:after="0"/>
        <w:ind w:left="360"/>
        <w:jc w:val="both"/>
      </w:pPr>
      <w:r>
        <w:rPr>
          <w:rStyle w:val="142"/>
        </w:rPr>
        <w:t xml:space="preserve">соответствии с </w:t>
      </w:r>
      <w:r>
        <w:rPr>
          <w:rStyle w:val="142"/>
        </w:rPr>
        <w:tab/>
        <w:t xml:space="preserve"> </w:t>
      </w:r>
      <w:r>
        <w:rPr>
          <w:rStyle w:val="14"/>
          <w:b/>
          <w:bCs/>
          <w:i/>
          <w:iCs/>
        </w:rPr>
        <w:t>(наименование и реквизиты</w:t>
      </w:r>
    </w:p>
    <w:p w:rsidR="006E361A" w:rsidRDefault="008C4075">
      <w:pPr>
        <w:pStyle w:val="141"/>
        <w:shd w:val="clear" w:color="auto" w:fill="auto"/>
        <w:spacing w:before="0" w:after="0"/>
        <w:ind w:left="360"/>
        <w:jc w:val="both"/>
      </w:pPr>
      <w:r>
        <w:rPr>
          <w:rStyle w:val="14"/>
          <w:b/>
          <w:bCs/>
          <w:i/>
          <w:iCs/>
        </w:rPr>
        <w:t>соответствующего нормативного правового акта публично-правового образования).</w:t>
      </w:r>
    </w:p>
    <w:p w:rsidR="006E361A" w:rsidRDefault="008C4075">
      <w:pPr>
        <w:pStyle w:val="20"/>
        <w:numPr>
          <w:ilvl w:val="0"/>
          <w:numId w:val="33"/>
        </w:numPr>
        <w:shd w:val="clear" w:color="auto" w:fill="auto"/>
        <w:tabs>
          <w:tab w:val="left" w:pos="1384"/>
        </w:tabs>
        <w:spacing w:after="142" w:line="197" w:lineRule="exact"/>
        <w:ind w:left="360" w:firstLine="460"/>
        <w:jc w:val="both"/>
      </w:pPr>
      <w:r>
        <w:rPr>
          <w:rStyle w:val="26"/>
        </w:rPr>
        <w:t>Уполномоченный орган уведомляет арендатора о намерении принять решение об исключении имущества из Перечня в срок не позднее трех рабочи</w:t>
      </w:r>
      <w:r>
        <w:rPr>
          <w:rStyle w:val="26"/>
        </w:rPr>
        <w:t>х дней с даты получения информации о наступлении одного из оснований, указанных в пункте 3.10 настоящего порядка, за исключением пункта 3.10.5.</w:t>
      </w:r>
    </w:p>
    <w:p w:rsidR="006E361A" w:rsidRDefault="008C4075">
      <w:pPr>
        <w:pStyle w:val="20"/>
        <w:shd w:val="clear" w:color="auto" w:fill="auto"/>
        <w:spacing w:after="32" w:line="170" w:lineRule="exact"/>
        <w:jc w:val="right"/>
      </w:pPr>
      <w:r>
        <w:rPr>
          <w:rStyle w:val="26"/>
        </w:rPr>
        <w:t>4. Опубликование Перечня и предоставление сведений о включенном в него</w:t>
      </w:r>
    </w:p>
    <w:p w:rsidR="006E361A" w:rsidRDefault="008C4075">
      <w:pPr>
        <w:pStyle w:val="20"/>
        <w:shd w:val="clear" w:color="auto" w:fill="auto"/>
        <w:spacing w:after="51" w:line="170" w:lineRule="exact"/>
        <w:ind w:left="2940"/>
        <w:jc w:val="left"/>
      </w:pPr>
      <w:r>
        <w:rPr>
          <w:rStyle w:val="26"/>
        </w:rPr>
        <w:t>имуществе</w:t>
      </w:r>
    </w:p>
    <w:p w:rsidR="006E361A" w:rsidRDefault="008C4075">
      <w:pPr>
        <w:pStyle w:val="20"/>
        <w:numPr>
          <w:ilvl w:val="0"/>
          <w:numId w:val="34"/>
        </w:numPr>
        <w:shd w:val="clear" w:color="auto" w:fill="auto"/>
        <w:tabs>
          <w:tab w:val="left" w:pos="1134"/>
        </w:tabs>
        <w:spacing w:after="0" w:line="187" w:lineRule="exact"/>
        <w:ind w:left="740"/>
        <w:jc w:val="both"/>
      </w:pPr>
      <w:r>
        <w:t>Уполномоченный орган:</w:t>
      </w:r>
    </w:p>
    <w:p w:rsidR="006E361A" w:rsidRDefault="008C4075">
      <w:pPr>
        <w:pStyle w:val="20"/>
        <w:numPr>
          <w:ilvl w:val="0"/>
          <w:numId w:val="35"/>
        </w:numPr>
        <w:shd w:val="clear" w:color="auto" w:fill="auto"/>
        <w:tabs>
          <w:tab w:val="left" w:pos="1264"/>
        </w:tabs>
        <w:spacing w:after="0" w:line="187" w:lineRule="exact"/>
        <w:ind w:left="740"/>
        <w:jc w:val="both"/>
      </w:pPr>
      <w:r>
        <w:t>Обеспечивает опубликование Перечня или изменений в Перечень в</w:t>
      </w:r>
    </w:p>
    <w:p w:rsidR="006E361A" w:rsidRDefault="008C4075">
      <w:pPr>
        <w:pStyle w:val="20"/>
        <w:shd w:val="clear" w:color="auto" w:fill="auto"/>
        <w:tabs>
          <w:tab w:val="left" w:pos="1886"/>
          <w:tab w:val="left" w:pos="3370"/>
          <w:tab w:val="left" w:pos="5102"/>
        </w:tabs>
        <w:spacing w:after="0" w:line="187" w:lineRule="exact"/>
        <w:ind w:left="360"/>
        <w:jc w:val="both"/>
      </w:pPr>
      <w:r>
        <w:t>средствах</w:t>
      </w:r>
      <w:r>
        <w:tab/>
        <w:t>массовой</w:t>
      </w:r>
      <w:r>
        <w:tab/>
        <w:t>информации,</w:t>
      </w:r>
      <w:r>
        <w:tab/>
        <w:t>определенных</w:t>
      </w:r>
    </w:p>
    <w:p w:rsidR="006E361A" w:rsidRDefault="008C4075">
      <w:pPr>
        <w:pStyle w:val="141"/>
        <w:shd w:val="clear" w:color="auto" w:fill="auto"/>
        <w:tabs>
          <w:tab w:val="left" w:leader="underscore" w:pos="2664"/>
        </w:tabs>
        <w:spacing w:before="0" w:after="0" w:line="187" w:lineRule="exact"/>
        <w:ind w:left="360"/>
        <w:jc w:val="both"/>
      </w:pPr>
      <w:r>
        <w:rPr>
          <w:rStyle w:val="145"/>
        </w:rPr>
        <w:tab/>
        <w:t xml:space="preserve"> </w:t>
      </w:r>
      <w:r>
        <w:t xml:space="preserve">(наименование и реквизиты правового акта </w:t>
      </w:r>
      <w:r>
        <w:rPr>
          <w:rStyle w:val="14"/>
          <w:b/>
          <w:bCs/>
          <w:i/>
          <w:iCs/>
        </w:rPr>
        <w:t>публично-правового образования об определении средства массовой информации для официального опубликования п</w:t>
      </w:r>
      <w:r>
        <w:rPr>
          <w:rStyle w:val="14"/>
          <w:b/>
          <w:bCs/>
          <w:i/>
          <w:iCs/>
        </w:rPr>
        <w:t>равовых актов органов государственной власти субъекта Российской Федерации (органов местного самоуправления)</w:t>
      </w:r>
      <w:r>
        <w:rPr>
          <w:rStyle w:val="142"/>
        </w:rPr>
        <w:t xml:space="preserve"> в течение 10 рабочих дней со дня их утверждения по форме</w:t>
      </w:r>
    </w:p>
    <w:p w:rsidR="006E361A" w:rsidRDefault="008C4075">
      <w:pPr>
        <w:pStyle w:val="20"/>
        <w:shd w:val="clear" w:color="auto" w:fill="auto"/>
        <w:tabs>
          <w:tab w:val="left" w:leader="underscore" w:pos="3883"/>
        </w:tabs>
        <w:spacing w:after="0" w:line="202" w:lineRule="exact"/>
        <w:ind w:left="360"/>
        <w:jc w:val="both"/>
      </w:pPr>
      <w:r>
        <w:rPr>
          <w:rStyle w:val="26"/>
        </w:rPr>
        <w:t xml:space="preserve">согласно приложению № 2 к </w:t>
      </w:r>
      <w:r>
        <w:rPr>
          <w:rStyle w:val="26"/>
        </w:rPr>
        <w:tab/>
        <w:t xml:space="preserve"> </w:t>
      </w:r>
      <w:r>
        <w:rPr>
          <w:rStyle w:val="28"/>
        </w:rPr>
        <w:t>(наименование и реквизиты</w:t>
      </w:r>
    </w:p>
    <w:p w:rsidR="006E361A" w:rsidRDefault="008C4075">
      <w:pPr>
        <w:pStyle w:val="141"/>
        <w:shd w:val="clear" w:color="auto" w:fill="auto"/>
        <w:spacing w:before="0" w:after="0" w:line="170" w:lineRule="exact"/>
        <w:ind w:left="360"/>
        <w:jc w:val="both"/>
      </w:pPr>
      <w:r>
        <w:rPr>
          <w:rStyle w:val="14"/>
          <w:b/>
          <w:bCs/>
          <w:i/>
          <w:iCs/>
        </w:rPr>
        <w:t>Постановления (Решения));</w:t>
      </w:r>
    </w:p>
    <w:p w:rsidR="006E361A" w:rsidRDefault="008C4075">
      <w:pPr>
        <w:pStyle w:val="20"/>
        <w:numPr>
          <w:ilvl w:val="0"/>
          <w:numId w:val="35"/>
        </w:numPr>
        <w:shd w:val="clear" w:color="auto" w:fill="auto"/>
        <w:tabs>
          <w:tab w:val="left" w:pos="1230"/>
        </w:tabs>
        <w:spacing w:after="0" w:line="192" w:lineRule="exact"/>
        <w:ind w:left="360" w:firstLine="340"/>
        <w:jc w:val="both"/>
      </w:pPr>
      <w:r>
        <w:rPr>
          <w:rStyle w:val="26"/>
        </w:rPr>
        <w:lastRenderedPageBreak/>
        <w:t>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w:t>
      </w:r>
      <w:r>
        <w:rPr>
          <w:rStyle w:val="26"/>
        </w:rPr>
        <w:t>ласно</w:t>
      </w:r>
    </w:p>
    <w:p w:rsidR="006E361A" w:rsidRDefault="008C4075">
      <w:pPr>
        <w:pStyle w:val="141"/>
        <w:shd w:val="clear" w:color="auto" w:fill="auto"/>
        <w:tabs>
          <w:tab w:val="left" w:leader="underscore" w:pos="2861"/>
        </w:tabs>
        <w:spacing w:before="0" w:after="0" w:line="192" w:lineRule="exact"/>
        <w:ind w:left="360"/>
        <w:jc w:val="both"/>
      </w:pPr>
      <w:r>
        <w:rPr>
          <w:rStyle w:val="142"/>
        </w:rPr>
        <w:t>приложению № 2 к</w:t>
      </w:r>
      <w:r>
        <w:rPr>
          <w:rStyle w:val="142"/>
        </w:rPr>
        <w:tab/>
      </w:r>
      <w:r>
        <w:rPr>
          <w:rStyle w:val="14"/>
          <w:b/>
          <w:bCs/>
          <w:i/>
          <w:iCs/>
        </w:rPr>
        <w:t>(наименование и реквизиты Постановления</w:t>
      </w:r>
    </w:p>
    <w:p w:rsidR="006E361A" w:rsidRDefault="008C4075">
      <w:pPr>
        <w:pStyle w:val="141"/>
        <w:shd w:val="clear" w:color="auto" w:fill="auto"/>
        <w:spacing w:before="0" w:after="0" w:line="170" w:lineRule="exact"/>
        <w:ind w:left="360"/>
        <w:jc w:val="both"/>
      </w:pPr>
      <w:r>
        <w:rPr>
          <w:rStyle w:val="14"/>
          <w:b/>
          <w:bCs/>
          <w:i/>
          <w:iCs/>
        </w:rPr>
        <w:t>(Решения));</w:t>
      </w:r>
    </w:p>
    <w:p w:rsidR="006E361A" w:rsidRDefault="008C4075">
      <w:pPr>
        <w:pStyle w:val="20"/>
        <w:numPr>
          <w:ilvl w:val="0"/>
          <w:numId w:val="35"/>
        </w:numPr>
        <w:shd w:val="clear" w:color="auto" w:fill="auto"/>
        <w:tabs>
          <w:tab w:val="left" w:pos="1244"/>
        </w:tabs>
        <w:spacing w:after="0" w:line="192" w:lineRule="exact"/>
        <w:ind w:left="360" w:firstLine="340"/>
        <w:jc w:val="both"/>
        <w:sectPr w:rsidR="006E361A">
          <w:headerReference w:type="even" r:id="rId43"/>
          <w:headerReference w:type="default" r:id="rId44"/>
          <w:headerReference w:type="first" r:id="rId45"/>
          <w:footerReference w:type="first" r:id="rId46"/>
          <w:pgSz w:w="8400" w:h="11900"/>
          <w:pgMar w:top="1313" w:right="1245" w:bottom="1691" w:left="839" w:header="0" w:footer="3" w:gutter="0"/>
          <w:cols w:space="720"/>
          <w:noEndnote/>
          <w:titlePg/>
          <w:docGrid w:linePitch="360"/>
        </w:sectPr>
      </w:pPr>
      <w:r>
        <w:rPr>
          <w:rStyle w:val="26"/>
        </w:rPr>
        <w:t xml:space="preserve">Предоставляет в акционерное общество «Федеральная </w:t>
      </w:r>
      <w:r>
        <w:rPr>
          <w:rStyle w:val="26"/>
        </w:rPr>
        <w:t xml:space="preserve">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w:t>
      </w:r>
      <w:r>
        <w:rPr>
          <w:rStyle w:val="26"/>
        </w:rPr>
        <w:t>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w:t>
      </w:r>
      <w:r>
        <w:rPr>
          <w:rStyle w:val="26"/>
        </w:rPr>
        <w:t>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6E361A" w:rsidRDefault="008C4075">
      <w:pPr>
        <w:pStyle w:val="70"/>
        <w:shd w:val="clear" w:color="auto" w:fill="auto"/>
        <w:spacing w:after="307" w:line="240" w:lineRule="exact"/>
        <w:ind w:left="8320"/>
      </w:pPr>
      <w:r>
        <w:lastRenderedPageBreak/>
        <w:t>Приложение № 2</w:t>
      </w:r>
    </w:p>
    <w:p w:rsidR="006E361A" w:rsidRDefault="008C4075">
      <w:pPr>
        <w:pStyle w:val="72"/>
        <w:keepNext/>
        <w:keepLines/>
        <w:shd w:val="clear" w:color="auto" w:fill="auto"/>
        <w:spacing w:before="0" w:after="22" w:line="240" w:lineRule="exact"/>
        <w:ind w:left="8320"/>
      </w:pPr>
      <w:bookmarkStart w:id="11" w:name="bookmark9"/>
      <w:r>
        <w:t>Утверждена</w:t>
      </w:r>
      <w:bookmarkEnd w:id="11"/>
    </w:p>
    <w:p w:rsidR="006E361A" w:rsidRDefault="008C4075">
      <w:pPr>
        <w:pStyle w:val="72"/>
        <w:keepNext/>
        <w:keepLines/>
        <w:shd w:val="clear" w:color="auto" w:fill="auto"/>
        <w:spacing w:before="0" w:after="272" w:line="240" w:lineRule="exact"/>
        <w:ind w:left="8320"/>
      </w:pPr>
      <w:bookmarkStart w:id="12" w:name="bookmark10"/>
      <w:r>
        <w:t>Постановлением (Решением)</w:t>
      </w:r>
      <w:bookmarkEnd w:id="12"/>
    </w:p>
    <w:p w:rsidR="006E361A" w:rsidRDefault="008C4075">
      <w:pPr>
        <w:pStyle w:val="74"/>
        <w:shd w:val="clear" w:color="auto" w:fill="auto"/>
        <w:tabs>
          <w:tab w:val="left" w:leader="underscore" w:pos="9861"/>
          <w:tab w:val="left" w:leader="underscore" w:pos="10730"/>
        </w:tabs>
        <w:spacing w:after="236" w:line="302" w:lineRule="exact"/>
        <w:ind w:left="8320"/>
      </w:pPr>
      <w:r>
        <w:t>(наименование утвердившего о</w:t>
      </w:r>
      <w:r>
        <w:t>ргана публично</w:t>
      </w:r>
      <w:r>
        <w:softHyphen/>
        <w:t xml:space="preserve">правового образования) </w:t>
      </w:r>
      <w:r>
        <w:rPr>
          <w:rStyle w:val="712pt"/>
        </w:rPr>
        <w:t xml:space="preserve">от « » </w:t>
      </w:r>
      <w:r>
        <w:rPr>
          <w:rStyle w:val="712pt"/>
        </w:rPr>
        <w:tab/>
        <w:t>201</w:t>
      </w:r>
      <w:r>
        <w:rPr>
          <w:rStyle w:val="712pt"/>
        </w:rPr>
        <w:tab/>
        <w:t>г. №</w:t>
      </w:r>
    </w:p>
    <w:p w:rsidR="006E361A" w:rsidRDefault="008C4075">
      <w:pPr>
        <w:pStyle w:val="65"/>
        <w:keepNext/>
        <w:keepLines/>
        <w:shd w:val="clear" w:color="auto" w:fill="auto"/>
        <w:tabs>
          <w:tab w:val="left" w:leader="underscore" w:pos="5774"/>
        </w:tabs>
        <w:spacing w:before="0"/>
        <w:ind w:left="1180"/>
      </w:pPr>
      <w:bookmarkStart w:id="13" w:name="bookmark11"/>
      <w:r>
        <w:rPr>
          <w:rStyle w:val="6TimesNewRoman13pt0pt"/>
          <w:rFonts w:eastAsia="Gulim"/>
        </w:rPr>
        <w:t>ФОРМА ПЕРЕЧНЯ</w:t>
      </w:r>
      <w:r>
        <w:rPr>
          <w:rStyle w:val="6TimesNewRoman13pt0pt"/>
          <w:rFonts w:eastAsia="Gulim"/>
        </w:rPr>
        <w:tab/>
      </w:r>
      <w:r>
        <w:t>(государственного или муниципального)</w:t>
      </w:r>
      <w:r>
        <w:rPr>
          <w:rStyle w:val="6TimesNewRoman13pt0pt0"/>
          <w:rFonts w:eastAsia="Gulim"/>
        </w:rPr>
        <w:t xml:space="preserve"> </w:t>
      </w:r>
      <w:r>
        <w:rPr>
          <w:rStyle w:val="6TimesNewRoman13pt0pt"/>
          <w:rFonts w:eastAsia="Gulim"/>
        </w:rPr>
        <w:t>ИМУЩЕСТВА,</w:t>
      </w:r>
      <w:bookmarkEnd w:id="13"/>
    </w:p>
    <w:p w:rsidR="006E361A" w:rsidRDefault="008C4075">
      <w:pPr>
        <w:pStyle w:val="65"/>
        <w:keepNext/>
        <w:keepLines/>
        <w:shd w:val="clear" w:color="auto" w:fill="auto"/>
        <w:tabs>
          <w:tab w:val="left" w:leader="underscore" w:pos="3385"/>
        </w:tabs>
        <w:spacing w:before="0"/>
        <w:ind w:left="740"/>
      </w:pPr>
      <w:bookmarkStart w:id="14" w:name="bookmark12"/>
      <w:r>
        <w:rPr>
          <w:rStyle w:val="6TimesNewRoman13pt0pt0"/>
          <w:rFonts w:eastAsia="Gulim"/>
        </w:rPr>
        <w:tab/>
      </w:r>
      <w:r>
        <w:t>(наименование публично-правового образования</w:t>
      </w:r>
      <w:r>
        <w:rPr>
          <w:rStyle w:val="6TimesNewRoman13pt0pt"/>
          <w:rFonts w:eastAsia="Gulim"/>
        </w:rPr>
        <w:t>), ПРЕДНАЗНАЧЕННОГО ДЛЯ</w:t>
      </w:r>
      <w:bookmarkEnd w:id="14"/>
    </w:p>
    <w:p w:rsidR="006E361A" w:rsidRDefault="008C4075">
      <w:pPr>
        <w:pStyle w:val="55"/>
        <w:keepNext/>
        <w:keepLines/>
        <w:shd w:val="clear" w:color="auto" w:fill="auto"/>
        <w:ind w:left="340"/>
      </w:pPr>
      <w:bookmarkStart w:id="15" w:name="bookmark13"/>
      <w:r>
        <w:t xml:space="preserve">ПРЕДОСТАВЛЕНИЯ ВО ВЛАДЕНИЕ И (ИЛИ) В ПОЛЬЗОВАНИЕ СУБЪЕКТАМ МАЛОГО И </w:t>
      </w:r>
      <w:r>
        <w:t>СРЕДНЕГО ПРЕДПРИНИМАТЕЛЬСТВА И ОРГАНИЗАЦИЯМ, ОБРАЗУЮЩИМ ИНФРАСТРУКТУРУ ПОДДЕРЖКИ</w:t>
      </w:r>
      <w:bookmarkEnd w:id="15"/>
    </w:p>
    <w:p w:rsidR="006E361A" w:rsidRDefault="008C4075">
      <w:pPr>
        <w:pStyle w:val="55"/>
        <w:keepNext/>
        <w:keepLines/>
        <w:shd w:val="clear" w:color="auto" w:fill="auto"/>
        <w:spacing w:after="839"/>
        <w:ind w:left="220"/>
        <w:jc w:val="center"/>
      </w:pPr>
      <w:bookmarkStart w:id="16" w:name="bookmark14"/>
      <w:r>
        <w:t>СУБЪЕКТОВ МАЛОГО И СРЕДНЕГО ПРЕДПРИНИМАТЕЛЬСТВА</w:t>
      </w:r>
      <w:bookmarkEnd w:id="16"/>
    </w:p>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1704"/>
        <w:gridCol w:w="1762"/>
        <w:gridCol w:w="1608"/>
        <w:gridCol w:w="4229"/>
        <w:gridCol w:w="2011"/>
        <w:gridCol w:w="2246"/>
      </w:tblGrid>
      <w:tr w:rsidR="006E361A">
        <w:tblPrEx>
          <w:tblCellMar>
            <w:top w:w="0" w:type="dxa"/>
            <w:bottom w:w="0" w:type="dxa"/>
          </w:tblCellMar>
        </w:tblPrEx>
        <w:trPr>
          <w:trHeight w:hRule="exact" w:val="307"/>
          <w:jc w:val="center"/>
        </w:trPr>
        <w:tc>
          <w:tcPr>
            <w:tcW w:w="542" w:type="dxa"/>
            <w:vMerge w:val="restart"/>
            <w:tcBorders>
              <w:top w:val="single" w:sz="4" w:space="0" w:color="auto"/>
              <w:left w:val="single" w:sz="4" w:space="0" w:color="auto"/>
            </w:tcBorders>
            <w:shd w:val="clear" w:color="auto" w:fill="FFFFFF"/>
          </w:tcPr>
          <w:p w:rsidR="006E361A" w:rsidRDefault="008C4075">
            <w:pPr>
              <w:pStyle w:val="20"/>
              <w:framePr w:w="14102" w:wrap="notBeside" w:vAnchor="text" w:hAnchor="text" w:xAlign="center" w:y="1"/>
              <w:shd w:val="clear" w:color="auto" w:fill="auto"/>
              <w:spacing w:after="60" w:line="220" w:lineRule="exact"/>
              <w:jc w:val="left"/>
            </w:pPr>
            <w:r>
              <w:rPr>
                <w:rStyle w:val="211pt0pt"/>
              </w:rPr>
              <w:t>№</w:t>
            </w:r>
          </w:p>
          <w:p w:rsidR="006E361A" w:rsidRDefault="008C4075">
            <w:pPr>
              <w:pStyle w:val="20"/>
              <w:framePr w:w="14102" w:wrap="notBeside" w:vAnchor="text" w:hAnchor="text" w:xAlign="center" w:y="1"/>
              <w:shd w:val="clear" w:color="auto" w:fill="auto"/>
              <w:spacing w:before="60" w:after="0" w:line="220" w:lineRule="exact"/>
              <w:jc w:val="left"/>
            </w:pPr>
            <w:r>
              <w:rPr>
                <w:rStyle w:val="211pt0pt"/>
              </w:rPr>
              <w:t>п/п</w:t>
            </w:r>
          </w:p>
        </w:tc>
        <w:tc>
          <w:tcPr>
            <w:tcW w:w="1704" w:type="dxa"/>
            <w:vMerge w:val="restart"/>
            <w:tcBorders>
              <w:top w:val="single" w:sz="4" w:space="0" w:color="auto"/>
              <w:left w:val="single" w:sz="4" w:space="0" w:color="auto"/>
            </w:tcBorders>
            <w:shd w:val="clear" w:color="auto" w:fill="FFFFFF"/>
          </w:tcPr>
          <w:p w:rsidR="006E361A" w:rsidRDefault="008C4075">
            <w:pPr>
              <w:pStyle w:val="20"/>
              <w:framePr w:w="14102" w:wrap="notBeside" w:vAnchor="text" w:hAnchor="text" w:xAlign="center" w:y="1"/>
              <w:shd w:val="clear" w:color="auto" w:fill="auto"/>
              <w:spacing w:after="0" w:line="259" w:lineRule="exact"/>
              <w:jc w:val="both"/>
            </w:pPr>
            <w:r>
              <w:rPr>
                <w:rStyle w:val="211pt0pt"/>
              </w:rPr>
              <w:t>Адрес</w:t>
            </w:r>
          </w:p>
          <w:p w:rsidR="006E361A" w:rsidRDefault="008C4075">
            <w:pPr>
              <w:pStyle w:val="20"/>
              <w:framePr w:w="14102" w:wrap="notBeside" w:vAnchor="text" w:hAnchor="text" w:xAlign="center" w:y="1"/>
              <w:shd w:val="clear" w:color="auto" w:fill="auto"/>
              <w:spacing w:after="0" w:line="259" w:lineRule="exact"/>
              <w:jc w:val="both"/>
            </w:pPr>
            <w:r>
              <w:rPr>
                <w:rStyle w:val="211pt0pt"/>
              </w:rPr>
              <w:t>(местоположен ие) объекта &lt;1&gt;</w:t>
            </w:r>
          </w:p>
        </w:tc>
        <w:tc>
          <w:tcPr>
            <w:tcW w:w="1762" w:type="dxa"/>
            <w:vMerge w:val="restart"/>
            <w:tcBorders>
              <w:top w:val="single" w:sz="4" w:space="0" w:color="auto"/>
              <w:left w:val="single" w:sz="4" w:space="0" w:color="auto"/>
            </w:tcBorders>
            <w:shd w:val="clear" w:color="auto" w:fill="FFFFFF"/>
          </w:tcPr>
          <w:p w:rsidR="006E361A" w:rsidRDefault="008C4075">
            <w:pPr>
              <w:pStyle w:val="20"/>
              <w:framePr w:w="14102" w:wrap="notBeside" w:vAnchor="text" w:hAnchor="text" w:xAlign="center" w:y="1"/>
              <w:shd w:val="clear" w:color="auto" w:fill="auto"/>
              <w:spacing w:after="0" w:line="264" w:lineRule="exact"/>
              <w:jc w:val="both"/>
            </w:pPr>
            <w:r>
              <w:rPr>
                <w:rStyle w:val="211pt0pt"/>
              </w:rPr>
              <w:t>Вид объекта недвижимости; тип движимого имущества &lt;2&gt;</w:t>
            </w:r>
          </w:p>
        </w:tc>
        <w:tc>
          <w:tcPr>
            <w:tcW w:w="1608" w:type="dxa"/>
            <w:vMerge w:val="restart"/>
            <w:tcBorders>
              <w:top w:val="single" w:sz="4" w:space="0" w:color="auto"/>
              <w:left w:val="single" w:sz="4" w:space="0" w:color="auto"/>
            </w:tcBorders>
            <w:shd w:val="clear" w:color="auto" w:fill="FFFFFF"/>
          </w:tcPr>
          <w:p w:rsidR="006E361A" w:rsidRDefault="008C4075">
            <w:pPr>
              <w:pStyle w:val="20"/>
              <w:framePr w:w="14102" w:wrap="notBeside" w:vAnchor="text" w:hAnchor="text" w:xAlign="center" w:y="1"/>
              <w:shd w:val="clear" w:color="auto" w:fill="auto"/>
              <w:spacing w:after="0" w:line="264" w:lineRule="exact"/>
              <w:jc w:val="left"/>
            </w:pPr>
            <w:r>
              <w:rPr>
                <w:rStyle w:val="211pt0pt"/>
              </w:rPr>
              <w:t>Наименовали е объекта учета &lt;3&gt;</w:t>
            </w:r>
          </w:p>
        </w:tc>
        <w:tc>
          <w:tcPr>
            <w:tcW w:w="8486" w:type="dxa"/>
            <w:gridSpan w:val="3"/>
            <w:tcBorders>
              <w:top w:val="single" w:sz="4" w:space="0" w:color="auto"/>
              <w:left w:val="single" w:sz="4" w:space="0" w:color="auto"/>
              <w:right w:val="single" w:sz="4" w:space="0" w:color="auto"/>
            </w:tcBorders>
            <w:shd w:val="clear" w:color="auto" w:fill="FFFFFF"/>
            <w:vAlign w:val="bottom"/>
          </w:tcPr>
          <w:p w:rsidR="006E361A" w:rsidRDefault="008C4075">
            <w:pPr>
              <w:pStyle w:val="20"/>
              <w:framePr w:w="14102" w:wrap="notBeside" w:vAnchor="text" w:hAnchor="text" w:xAlign="center" w:y="1"/>
              <w:shd w:val="clear" w:color="auto" w:fill="auto"/>
              <w:spacing w:after="0" w:line="220" w:lineRule="exact"/>
              <w:jc w:val="left"/>
            </w:pPr>
            <w:r>
              <w:rPr>
                <w:rStyle w:val="211pt0pt"/>
              </w:rPr>
              <w:t>Сведения о недвижимом имуществе</w:t>
            </w:r>
          </w:p>
        </w:tc>
      </w:tr>
      <w:tr w:rsidR="006E361A">
        <w:tblPrEx>
          <w:tblCellMar>
            <w:top w:w="0" w:type="dxa"/>
            <w:bottom w:w="0" w:type="dxa"/>
          </w:tblCellMar>
        </w:tblPrEx>
        <w:trPr>
          <w:trHeight w:hRule="exact" w:val="269"/>
          <w:jc w:val="center"/>
        </w:trPr>
        <w:tc>
          <w:tcPr>
            <w:tcW w:w="542" w:type="dxa"/>
            <w:vMerge/>
            <w:tcBorders>
              <w:left w:val="single" w:sz="4" w:space="0" w:color="auto"/>
            </w:tcBorders>
            <w:shd w:val="clear" w:color="auto" w:fill="FFFFFF"/>
          </w:tcPr>
          <w:p w:rsidR="006E361A" w:rsidRDefault="006E361A">
            <w:pPr>
              <w:framePr w:w="14102" w:wrap="notBeside" w:vAnchor="text" w:hAnchor="text" w:xAlign="center" w:y="1"/>
            </w:pPr>
          </w:p>
        </w:tc>
        <w:tc>
          <w:tcPr>
            <w:tcW w:w="1704" w:type="dxa"/>
            <w:vMerge/>
            <w:tcBorders>
              <w:left w:val="single" w:sz="4" w:space="0" w:color="auto"/>
            </w:tcBorders>
            <w:shd w:val="clear" w:color="auto" w:fill="FFFFFF"/>
          </w:tcPr>
          <w:p w:rsidR="006E361A" w:rsidRDefault="006E361A">
            <w:pPr>
              <w:framePr w:w="14102" w:wrap="notBeside" w:vAnchor="text" w:hAnchor="text" w:xAlign="center" w:y="1"/>
            </w:pPr>
          </w:p>
        </w:tc>
        <w:tc>
          <w:tcPr>
            <w:tcW w:w="1762" w:type="dxa"/>
            <w:vMerge/>
            <w:tcBorders>
              <w:left w:val="single" w:sz="4" w:space="0" w:color="auto"/>
            </w:tcBorders>
            <w:shd w:val="clear" w:color="auto" w:fill="FFFFFF"/>
          </w:tcPr>
          <w:p w:rsidR="006E361A" w:rsidRDefault="006E361A">
            <w:pPr>
              <w:framePr w:w="14102" w:wrap="notBeside" w:vAnchor="text" w:hAnchor="text" w:xAlign="center" w:y="1"/>
            </w:pPr>
          </w:p>
        </w:tc>
        <w:tc>
          <w:tcPr>
            <w:tcW w:w="1608" w:type="dxa"/>
            <w:vMerge/>
            <w:tcBorders>
              <w:left w:val="single" w:sz="4" w:space="0" w:color="auto"/>
            </w:tcBorders>
            <w:shd w:val="clear" w:color="auto" w:fill="FFFFFF"/>
          </w:tcPr>
          <w:p w:rsidR="006E361A" w:rsidRDefault="006E361A">
            <w:pPr>
              <w:framePr w:w="14102" w:wrap="notBeside" w:vAnchor="text" w:hAnchor="text" w:xAlign="center" w:y="1"/>
            </w:pPr>
          </w:p>
        </w:tc>
        <w:tc>
          <w:tcPr>
            <w:tcW w:w="8486" w:type="dxa"/>
            <w:gridSpan w:val="3"/>
            <w:tcBorders>
              <w:top w:val="single" w:sz="4" w:space="0" w:color="auto"/>
              <w:left w:val="single" w:sz="4" w:space="0" w:color="auto"/>
              <w:right w:val="single" w:sz="4" w:space="0" w:color="auto"/>
            </w:tcBorders>
            <w:shd w:val="clear" w:color="auto" w:fill="FFFFFF"/>
            <w:vAlign w:val="bottom"/>
          </w:tcPr>
          <w:p w:rsidR="006E361A" w:rsidRDefault="008C4075">
            <w:pPr>
              <w:pStyle w:val="20"/>
              <w:framePr w:w="14102" w:wrap="notBeside" w:vAnchor="text" w:hAnchor="text" w:xAlign="center" w:y="1"/>
              <w:shd w:val="clear" w:color="auto" w:fill="auto"/>
              <w:spacing w:after="0" w:line="220" w:lineRule="exact"/>
              <w:jc w:val="left"/>
            </w:pPr>
            <w:r>
              <w:rPr>
                <w:rStyle w:val="211pt0pt"/>
              </w:rPr>
              <w:t>Основная характеристика объекта недвижимости &lt;4&gt;</w:t>
            </w:r>
          </w:p>
        </w:tc>
      </w:tr>
      <w:tr w:rsidR="006E361A">
        <w:tblPrEx>
          <w:tblCellMar>
            <w:top w:w="0" w:type="dxa"/>
            <w:bottom w:w="0" w:type="dxa"/>
          </w:tblCellMar>
        </w:tblPrEx>
        <w:trPr>
          <w:trHeight w:hRule="exact" w:val="1882"/>
          <w:jc w:val="center"/>
        </w:trPr>
        <w:tc>
          <w:tcPr>
            <w:tcW w:w="542" w:type="dxa"/>
            <w:vMerge/>
            <w:tcBorders>
              <w:left w:val="single" w:sz="4" w:space="0" w:color="auto"/>
            </w:tcBorders>
            <w:shd w:val="clear" w:color="auto" w:fill="FFFFFF"/>
          </w:tcPr>
          <w:p w:rsidR="006E361A" w:rsidRDefault="006E361A">
            <w:pPr>
              <w:framePr w:w="14102" w:wrap="notBeside" w:vAnchor="text" w:hAnchor="text" w:xAlign="center" w:y="1"/>
            </w:pPr>
          </w:p>
        </w:tc>
        <w:tc>
          <w:tcPr>
            <w:tcW w:w="1704" w:type="dxa"/>
            <w:vMerge/>
            <w:tcBorders>
              <w:left w:val="single" w:sz="4" w:space="0" w:color="auto"/>
            </w:tcBorders>
            <w:shd w:val="clear" w:color="auto" w:fill="FFFFFF"/>
          </w:tcPr>
          <w:p w:rsidR="006E361A" w:rsidRDefault="006E361A">
            <w:pPr>
              <w:framePr w:w="14102" w:wrap="notBeside" w:vAnchor="text" w:hAnchor="text" w:xAlign="center" w:y="1"/>
            </w:pPr>
          </w:p>
        </w:tc>
        <w:tc>
          <w:tcPr>
            <w:tcW w:w="1762" w:type="dxa"/>
            <w:vMerge/>
            <w:tcBorders>
              <w:left w:val="single" w:sz="4" w:space="0" w:color="auto"/>
            </w:tcBorders>
            <w:shd w:val="clear" w:color="auto" w:fill="FFFFFF"/>
          </w:tcPr>
          <w:p w:rsidR="006E361A" w:rsidRDefault="006E361A">
            <w:pPr>
              <w:framePr w:w="14102" w:wrap="notBeside" w:vAnchor="text" w:hAnchor="text" w:xAlign="center" w:y="1"/>
            </w:pPr>
          </w:p>
        </w:tc>
        <w:tc>
          <w:tcPr>
            <w:tcW w:w="1608" w:type="dxa"/>
            <w:vMerge/>
            <w:tcBorders>
              <w:left w:val="single" w:sz="4" w:space="0" w:color="auto"/>
            </w:tcBorders>
            <w:shd w:val="clear" w:color="auto" w:fill="FFFFFF"/>
          </w:tcPr>
          <w:p w:rsidR="006E361A" w:rsidRDefault="006E361A">
            <w:pPr>
              <w:framePr w:w="14102" w:wrap="notBeside" w:vAnchor="text" w:hAnchor="text" w:xAlign="center" w:y="1"/>
            </w:pPr>
          </w:p>
        </w:tc>
        <w:tc>
          <w:tcPr>
            <w:tcW w:w="4229" w:type="dxa"/>
            <w:tcBorders>
              <w:top w:val="single" w:sz="4" w:space="0" w:color="auto"/>
              <w:left w:val="single" w:sz="4" w:space="0" w:color="auto"/>
            </w:tcBorders>
            <w:shd w:val="clear" w:color="auto" w:fill="FFFFFF"/>
            <w:vAlign w:val="bottom"/>
          </w:tcPr>
          <w:p w:rsidR="006E361A" w:rsidRDefault="008C4075">
            <w:pPr>
              <w:pStyle w:val="20"/>
              <w:framePr w:w="14102" w:wrap="notBeside" w:vAnchor="text" w:hAnchor="text" w:xAlign="center" w:y="1"/>
              <w:shd w:val="clear" w:color="auto" w:fill="auto"/>
              <w:spacing w:after="0" w:line="264" w:lineRule="exact"/>
              <w:jc w:val="both"/>
            </w:pPr>
            <w:r>
              <w:rPr>
                <w:rStyle w:val="211pt0pt"/>
              </w:rPr>
              <w:t xml:space="preserve">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w:t>
            </w:r>
            <w:r>
              <w:rPr>
                <w:rStyle w:val="211pt0pt"/>
              </w:rPr>
              <w:t>залегания согласно проектной документации - для объектов незавершенного строительства)</w:t>
            </w:r>
          </w:p>
        </w:tc>
        <w:tc>
          <w:tcPr>
            <w:tcW w:w="2011" w:type="dxa"/>
            <w:tcBorders>
              <w:top w:val="single" w:sz="4" w:space="0" w:color="auto"/>
              <w:left w:val="single" w:sz="4" w:space="0" w:color="auto"/>
            </w:tcBorders>
            <w:shd w:val="clear" w:color="auto" w:fill="FFFFFF"/>
          </w:tcPr>
          <w:p w:rsidR="006E361A" w:rsidRDefault="008C4075">
            <w:pPr>
              <w:pStyle w:val="20"/>
              <w:framePr w:w="14102" w:wrap="notBeside" w:vAnchor="text" w:hAnchor="text" w:xAlign="center" w:y="1"/>
              <w:shd w:val="clear" w:color="auto" w:fill="auto"/>
              <w:spacing w:after="0" w:line="264" w:lineRule="exact"/>
              <w:jc w:val="left"/>
            </w:pPr>
            <w:r>
              <w:rPr>
                <w:rStyle w:val="211pt0pt"/>
              </w:rPr>
              <w:t>Фактическое значепие/Проекти руемое значение (для объектов незавершенного строительства)</w:t>
            </w:r>
          </w:p>
        </w:tc>
        <w:tc>
          <w:tcPr>
            <w:tcW w:w="2246" w:type="dxa"/>
            <w:tcBorders>
              <w:top w:val="single" w:sz="4" w:space="0" w:color="auto"/>
              <w:left w:val="single" w:sz="4" w:space="0" w:color="auto"/>
              <w:right w:val="single" w:sz="4" w:space="0" w:color="auto"/>
            </w:tcBorders>
            <w:shd w:val="clear" w:color="auto" w:fill="FFFFFF"/>
            <w:vAlign w:val="bottom"/>
          </w:tcPr>
          <w:p w:rsidR="006E361A" w:rsidRDefault="008C4075">
            <w:pPr>
              <w:pStyle w:val="20"/>
              <w:framePr w:w="14102" w:wrap="notBeside" w:vAnchor="text" w:hAnchor="text" w:xAlign="center" w:y="1"/>
              <w:shd w:val="clear" w:color="auto" w:fill="auto"/>
              <w:spacing w:after="0" w:line="264" w:lineRule="exact"/>
              <w:jc w:val="both"/>
            </w:pPr>
            <w:r>
              <w:rPr>
                <w:rStyle w:val="211pt0pt"/>
              </w:rPr>
              <w:t xml:space="preserve">Единица измерения (для площади - кв. м; для протяженности - м; для глубины </w:t>
            </w:r>
            <w:r>
              <w:rPr>
                <w:rStyle w:val="211pt0pt"/>
              </w:rPr>
              <w:t>залегания - м; для объема - куб. м)</w:t>
            </w:r>
          </w:p>
        </w:tc>
      </w:tr>
      <w:tr w:rsidR="006E361A">
        <w:tblPrEx>
          <w:tblCellMar>
            <w:top w:w="0" w:type="dxa"/>
            <w:bottom w:w="0" w:type="dxa"/>
          </w:tblCellMar>
        </w:tblPrEx>
        <w:trPr>
          <w:trHeight w:hRule="exact" w:val="322"/>
          <w:jc w:val="center"/>
        </w:trPr>
        <w:tc>
          <w:tcPr>
            <w:tcW w:w="542" w:type="dxa"/>
            <w:tcBorders>
              <w:top w:val="single" w:sz="4" w:space="0" w:color="auto"/>
              <w:left w:val="single" w:sz="4" w:space="0" w:color="auto"/>
              <w:bottom w:val="single" w:sz="4" w:space="0" w:color="auto"/>
            </w:tcBorders>
            <w:shd w:val="clear" w:color="auto" w:fill="FFFFFF"/>
            <w:vAlign w:val="bottom"/>
          </w:tcPr>
          <w:p w:rsidR="006E361A" w:rsidRDefault="008C4075">
            <w:pPr>
              <w:pStyle w:val="20"/>
              <w:framePr w:w="14102" w:wrap="notBeside" w:vAnchor="text" w:hAnchor="text" w:xAlign="center" w:y="1"/>
              <w:shd w:val="clear" w:color="auto" w:fill="auto"/>
              <w:spacing w:after="0" w:line="220" w:lineRule="exact"/>
              <w:ind w:left="240"/>
              <w:jc w:val="left"/>
            </w:pPr>
            <w:r>
              <w:rPr>
                <w:rStyle w:val="211pt0pt"/>
              </w:rPr>
              <w:t>1</w:t>
            </w:r>
          </w:p>
        </w:tc>
        <w:tc>
          <w:tcPr>
            <w:tcW w:w="1704" w:type="dxa"/>
            <w:tcBorders>
              <w:top w:val="single" w:sz="4" w:space="0" w:color="auto"/>
              <w:left w:val="single" w:sz="4" w:space="0" w:color="auto"/>
              <w:bottom w:val="single" w:sz="4" w:space="0" w:color="auto"/>
            </w:tcBorders>
            <w:shd w:val="clear" w:color="auto" w:fill="FFFFFF"/>
            <w:vAlign w:val="bottom"/>
          </w:tcPr>
          <w:p w:rsidR="006E361A" w:rsidRDefault="008C4075">
            <w:pPr>
              <w:pStyle w:val="20"/>
              <w:framePr w:w="14102" w:wrap="notBeside" w:vAnchor="text" w:hAnchor="text" w:xAlign="center" w:y="1"/>
              <w:shd w:val="clear" w:color="auto" w:fill="auto"/>
              <w:spacing w:after="0" w:line="220" w:lineRule="exact"/>
            </w:pPr>
            <w:r>
              <w:rPr>
                <w:rStyle w:val="211pt0pt"/>
              </w:rPr>
              <w:t>2</w:t>
            </w:r>
          </w:p>
        </w:tc>
        <w:tc>
          <w:tcPr>
            <w:tcW w:w="1762" w:type="dxa"/>
            <w:tcBorders>
              <w:top w:val="single" w:sz="4" w:space="0" w:color="auto"/>
              <w:left w:val="single" w:sz="4" w:space="0" w:color="auto"/>
              <w:bottom w:val="single" w:sz="4" w:space="0" w:color="auto"/>
            </w:tcBorders>
            <w:shd w:val="clear" w:color="auto" w:fill="FFFFFF"/>
          </w:tcPr>
          <w:p w:rsidR="006E361A" w:rsidRDefault="008C4075">
            <w:pPr>
              <w:pStyle w:val="20"/>
              <w:framePr w:w="14102" w:wrap="notBeside" w:vAnchor="text" w:hAnchor="text" w:xAlign="center" w:y="1"/>
              <w:shd w:val="clear" w:color="auto" w:fill="auto"/>
              <w:spacing w:after="0" w:line="220" w:lineRule="exact"/>
            </w:pPr>
            <w:r>
              <w:rPr>
                <w:rStyle w:val="211pt0pt"/>
              </w:rPr>
              <w:t>3</w:t>
            </w:r>
          </w:p>
        </w:tc>
        <w:tc>
          <w:tcPr>
            <w:tcW w:w="1608" w:type="dxa"/>
            <w:tcBorders>
              <w:top w:val="single" w:sz="4" w:space="0" w:color="auto"/>
              <w:left w:val="single" w:sz="4" w:space="0" w:color="auto"/>
              <w:bottom w:val="single" w:sz="4" w:space="0" w:color="auto"/>
            </w:tcBorders>
            <w:shd w:val="clear" w:color="auto" w:fill="FFFFFF"/>
          </w:tcPr>
          <w:p w:rsidR="006E361A" w:rsidRDefault="008C4075">
            <w:pPr>
              <w:pStyle w:val="20"/>
              <w:framePr w:w="14102" w:wrap="notBeside" w:vAnchor="text" w:hAnchor="text" w:xAlign="center" w:y="1"/>
              <w:shd w:val="clear" w:color="auto" w:fill="auto"/>
              <w:spacing w:after="0" w:line="220" w:lineRule="exact"/>
            </w:pPr>
            <w:r>
              <w:rPr>
                <w:rStyle w:val="211pt0pt"/>
              </w:rPr>
              <w:t>4</w:t>
            </w:r>
          </w:p>
        </w:tc>
        <w:tc>
          <w:tcPr>
            <w:tcW w:w="4229" w:type="dxa"/>
            <w:tcBorders>
              <w:top w:val="single" w:sz="4" w:space="0" w:color="auto"/>
              <w:left w:val="single" w:sz="4" w:space="0" w:color="auto"/>
              <w:bottom w:val="single" w:sz="4" w:space="0" w:color="auto"/>
            </w:tcBorders>
            <w:shd w:val="clear" w:color="auto" w:fill="FFFFFF"/>
          </w:tcPr>
          <w:p w:rsidR="006E361A" w:rsidRDefault="008C4075">
            <w:pPr>
              <w:pStyle w:val="20"/>
              <w:framePr w:w="14102" w:wrap="notBeside" w:vAnchor="text" w:hAnchor="text" w:xAlign="center" w:y="1"/>
              <w:shd w:val="clear" w:color="auto" w:fill="auto"/>
              <w:spacing w:after="0" w:line="220" w:lineRule="exact"/>
            </w:pPr>
            <w:r>
              <w:rPr>
                <w:rStyle w:val="211pt0pt"/>
              </w:rPr>
              <w:t>5</w:t>
            </w:r>
          </w:p>
        </w:tc>
        <w:tc>
          <w:tcPr>
            <w:tcW w:w="2011" w:type="dxa"/>
            <w:tcBorders>
              <w:top w:val="single" w:sz="4" w:space="0" w:color="auto"/>
              <w:left w:val="single" w:sz="4" w:space="0" w:color="auto"/>
              <w:bottom w:val="single" w:sz="4" w:space="0" w:color="auto"/>
            </w:tcBorders>
            <w:shd w:val="clear" w:color="auto" w:fill="FFFFFF"/>
            <w:vAlign w:val="center"/>
          </w:tcPr>
          <w:p w:rsidR="006E361A" w:rsidRDefault="008C4075">
            <w:pPr>
              <w:pStyle w:val="20"/>
              <w:framePr w:w="14102" w:wrap="notBeside" w:vAnchor="text" w:hAnchor="text" w:xAlign="center" w:y="1"/>
              <w:shd w:val="clear" w:color="auto" w:fill="auto"/>
              <w:spacing w:after="0" w:line="220" w:lineRule="exact"/>
            </w:pPr>
            <w:r>
              <w:rPr>
                <w:rStyle w:val="211pt0pt"/>
              </w:rPr>
              <w:t>6</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6E361A" w:rsidRDefault="008C4075">
            <w:pPr>
              <w:pStyle w:val="20"/>
              <w:framePr w:w="14102" w:wrap="notBeside" w:vAnchor="text" w:hAnchor="text" w:xAlign="center" w:y="1"/>
              <w:shd w:val="clear" w:color="auto" w:fill="auto"/>
              <w:spacing w:after="0" w:line="220" w:lineRule="exact"/>
            </w:pPr>
            <w:r>
              <w:rPr>
                <w:rStyle w:val="211pt0pt"/>
              </w:rPr>
              <w:t>7</w:t>
            </w:r>
          </w:p>
        </w:tc>
      </w:tr>
    </w:tbl>
    <w:p w:rsidR="006E361A" w:rsidRDefault="006E361A">
      <w:pPr>
        <w:framePr w:w="14102" w:wrap="notBeside" w:vAnchor="text" w:hAnchor="text" w:xAlign="center" w:y="1"/>
        <w:rPr>
          <w:sz w:val="2"/>
          <w:szCs w:val="2"/>
        </w:rPr>
      </w:pPr>
    </w:p>
    <w:p w:rsidR="006E361A" w:rsidRDefault="006E361A">
      <w:pPr>
        <w:rPr>
          <w:sz w:val="2"/>
          <w:szCs w:val="2"/>
        </w:rPr>
        <w:sectPr w:rsidR="006E361A">
          <w:headerReference w:type="even" r:id="rId47"/>
          <w:headerReference w:type="default" r:id="rId48"/>
          <w:headerReference w:type="first" r:id="rId49"/>
          <w:footerReference w:type="first" r:id="rId50"/>
          <w:pgSz w:w="16840" w:h="11900" w:orient="landscape"/>
          <w:pgMar w:top="1688" w:right="1221" w:bottom="2062" w:left="1344" w:header="0" w:footer="3" w:gutter="0"/>
          <w:pgNumType w:start="45"/>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50"/>
        <w:gridCol w:w="1982"/>
        <w:gridCol w:w="2021"/>
        <w:gridCol w:w="1229"/>
        <w:gridCol w:w="1795"/>
        <w:gridCol w:w="2136"/>
        <w:gridCol w:w="960"/>
        <w:gridCol w:w="1190"/>
        <w:gridCol w:w="2011"/>
      </w:tblGrid>
      <w:tr w:rsidR="006E361A">
        <w:tblPrEx>
          <w:tblCellMar>
            <w:top w:w="0" w:type="dxa"/>
            <w:bottom w:w="0" w:type="dxa"/>
          </w:tblCellMar>
        </w:tblPrEx>
        <w:trPr>
          <w:trHeight w:hRule="exact" w:val="370"/>
          <w:jc w:val="center"/>
        </w:trPr>
        <w:tc>
          <w:tcPr>
            <w:tcW w:w="6182" w:type="dxa"/>
            <w:gridSpan w:val="4"/>
            <w:tcBorders>
              <w:top w:val="single" w:sz="4" w:space="0" w:color="auto"/>
              <w:left w:val="single" w:sz="4" w:space="0" w:color="auto"/>
            </w:tcBorders>
            <w:shd w:val="clear" w:color="auto" w:fill="FFFFFF"/>
            <w:vAlign w:val="bottom"/>
          </w:tcPr>
          <w:p w:rsidR="006E361A" w:rsidRDefault="008C4075">
            <w:pPr>
              <w:pStyle w:val="20"/>
              <w:framePr w:w="14275" w:wrap="notBeside" w:vAnchor="text" w:hAnchor="text" w:xAlign="center" w:y="1"/>
              <w:shd w:val="clear" w:color="auto" w:fill="auto"/>
              <w:spacing w:after="0" w:line="220" w:lineRule="exact"/>
              <w:jc w:val="left"/>
            </w:pPr>
            <w:r>
              <w:rPr>
                <w:rStyle w:val="211pt0pt"/>
              </w:rPr>
              <w:lastRenderedPageBreak/>
              <w:t>г.пепеяия о недвижимом имуществе _</w:t>
            </w:r>
          </w:p>
        </w:tc>
        <w:tc>
          <w:tcPr>
            <w:tcW w:w="1795" w:type="dxa"/>
            <w:tcBorders>
              <w:top w:val="single" w:sz="4" w:space="0" w:color="auto"/>
              <w:left w:val="single" w:sz="4" w:space="0" w:color="auto"/>
            </w:tcBorders>
            <w:shd w:val="clear" w:color="auto" w:fill="FFFFFF"/>
          </w:tcPr>
          <w:p w:rsidR="006E361A" w:rsidRDefault="006E361A">
            <w:pPr>
              <w:framePr w:w="14275" w:wrap="notBeside" w:vAnchor="text" w:hAnchor="text" w:xAlign="center" w:y="1"/>
              <w:rPr>
                <w:sz w:val="10"/>
                <w:szCs w:val="10"/>
              </w:rPr>
            </w:pPr>
          </w:p>
        </w:tc>
        <w:tc>
          <w:tcPr>
            <w:tcW w:w="6297" w:type="dxa"/>
            <w:gridSpan w:val="4"/>
            <w:vMerge w:val="restart"/>
            <w:tcBorders>
              <w:top w:val="single" w:sz="4" w:space="0" w:color="auto"/>
              <w:left w:val="single" w:sz="4" w:space="0" w:color="auto"/>
              <w:right w:val="single" w:sz="4" w:space="0" w:color="auto"/>
            </w:tcBorders>
            <w:shd w:val="clear" w:color="auto" w:fill="FFFFFF"/>
          </w:tcPr>
          <w:p w:rsidR="006E361A" w:rsidRDefault="008C4075">
            <w:pPr>
              <w:pStyle w:val="20"/>
              <w:framePr w:w="14275" w:wrap="notBeside" w:vAnchor="text" w:hAnchor="text" w:xAlign="center" w:y="1"/>
              <w:shd w:val="clear" w:color="auto" w:fill="auto"/>
              <w:spacing w:after="0" w:line="220" w:lineRule="exact"/>
              <w:jc w:val="left"/>
            </w:pPr>
            <w:r>
              <w:rPr>
                <w:rStyle w:val="211pt0pt"/>
              </w:rPr>
              <w:t>Сведения о движимом имуществе</w:t>
            </w:r>
          </w:p>
        </w:tc>
      </w:tr>
      <w:tr w:rsidR="006E361A">
        <w:tblPrEx>
          <w:tblCellMar>
            <w:top w:w="0" w:type="dxa"/>
            <w:bottom w:w="0" w:type="dxa"/>
          </w:tblCellMar>
        </w:tblPrEx>
        <w:trPr>
          <w:trHeight w:hRule="exact" w:val="216"/>
          <w:jc w:val="center"/>
        </w:trPr>
        <w:tc>
          <w:tcPr>
            <w:tcW w:w="2932" w:type="dxa"/>
            <w:gridSpan w:val="2"/>
            <w:vMerge w:val="restart"/>
            <w:tcBorders>
              <w:top w:val="single" w:sz="4" w:space="0" w:color="auto"/>
              <w:left w:val="single" w:sz="4" w:space="0" w:color="auto"/>
            </w:tcBorders>
            <w:shd w:val="clear" w:color="auto" w:fill="FFFFFF"/>
            <w:vAlign w:val="bottom"/>
          </w:tcPr>
          <w:p w:rsidR="006E361A" w:rsidRDefault="008C4075">
            <w:pPr>
              <w:pStyle w:val="20"/>
              <w:framePr w:w="14275" w:wrap="notBeside" w:vAnchor="text" w:hAnchor="text" w:xAlign="center" w:y="1"/>
              <w:shd w:val="clear" w:color="auto" w:fill="auto"/>
              <w:spacing w:after="0" w:line="220" w:lineRule="exact"/>
              <w:jc w:val="left"/>
            </w:pPr>
            <w:r>
              <w:rPr>
                <w:rStyle w:val="211pt0pt0"/>
              </w:rPr>
              <w:t xml:space="preserve">Кадастровый </w:t>
            </w:r>
            <w:r>
              <w:rPr>
                <w:rStyle w:val="211pt0pt"/>
              </w:rPr>
              <w:t>номер &lt;5&gt;</w:t>
            </w:r>
          </w:p>
        </w:tc>
        <w:tc>
          <w:tcPr>
            <w:tcW w:w="2021" w:type="dxa"/>
            <w:vMerge w:val="restart"/>
            <w:tcBorders>
              <w:top w:val="single" w:sz="4" w:space="0" w:color="auto"/>
              <w:left w:val="single" w:sz="4" w:space="0" w:color="auto"/>
            </w:tcBorders>
            <w:shd w:val="clear" w:color="auto" w:fill="FFFFFF"/>
          </w:tcPr>
          <w:p w:rsidR="006E361A" w:rsidRDefault="008C4075">
            <w:pPr>
              <w:pStyle w:val="20"/>
              <w:framePr w:w="14275" w:wrap="notBeside" w:vAnchor="text" w:hAnchor="text" w:xAlign="center" w:y="1"/>
              <w:shd w:val="clear" w:color="auto" w:fill="auto"/>
              <w:spacing w:after="0" w:line="264" w:lineRule="exact"/>
              <w:jc w:val="left"/>
            </w:pPr>
            <w:r>
              <w:rPr>
                <w:rStyle w:val="211pt0pt"/>
              </w:rPr>
              <w:t>Техническое состояние объекта недвижимости&lt;6&gt;</w:t>
            </w:r>
          </w:p>
        </w:tc>
        <w:tc>
          <w:tcPr>
            <w:tcW w:w="1229" w:type="dxa"/>
            <w:vMerge w:val="restart"/>
            <w:tcBorders>
              <w:top w:val="single" w:sz="4" w:space="0" w:color="auto"/>
              <w:left w:val="single" w:sz="4" w:space="0" w:color="auto"/>
            </w:tcBorders>
            <w:shd w:val="clear" w:color="auto" w:fill="FFFFFF"/>
          </w:tcPr>
          <w:p w:rsidR="006E361A" w:rsidRDefault="008C4075">
            <w:pPr>
              <w:pStyle w:val="20"/>
              <w:framePr w:w="14275" w:wrap="notBeside" w:vAnchor="text" w:hAnchor="text" w:xAlign="center" w:y="1"/>
              <w:shd w:val="clear" w:color="auto" w:fill="auto"/>
              <w:spacing w:after="0" w:line="269" w:lineRule="exact"/>
              <w:jc w:val="left"/>
            </w:pPr>
            <w:r>
              <w:rPr>
                <w:rStyle w:val="211pt0pt"/>
              </w:rPr>
              <w:t>Категория</w:t>
            </w:r>
          </w:p>
          <w:p w:rsidR="006E361A" w:rsidRDefault="008C4075">
            <w:pPr>
              <w:pStyle w:val="20"/>
              <w:framePr w:w="14275" w:wrap="notBeside" w:vAnchor="text" w:hAnchor="text" w:xAlign="center" w:y="1"/>
              <w:shd w:val="clear" w:color="auto" w:fill="auto"/>
              <w:spacing w:after="0" w:line="269" w:lineRule="exact"/>
              <w:jc w:val="left"/>
            </w:pPr>
            <w:r>
              <w:rPr>
                <w:rStyle w:val="211pt0pt"/>
              </w:rPr>
              <w:t>земель</w:t>
            </w:r>
          </w:p>
          <w:p w:rsidR="006E361A" w:rsidRDefault="008C4075">
            <w:pPr>
              <w:pStyle w:val="20"/>
              <w:framePr w:w="14275" w:wrap="notBeside" w:vAnchor="text" w:hAnchor="text" w:xAlign="center" w:y="1"/>
              <w:shd w:val="clear" w:color="auto" w:fill="auto"/>
              <w:spacing w:after="0" w:line="269" w:lineRule="exact"/>
              <w:jc w:val="left"/>
            </w:pPr>
            <w:r>
              <w:rPr>
                <w:rStyle w:val="211pt0pt"/>
              </w:rPr>
              <w:t>&lt;7&gt;</w:t>
            </w:r>
          </w:p>
        </w:tc>
        <w:tc>
          <w:tcPr>
            <w:tcW w:w="1795" w:type="dxa"/>
            <w:vMerge w:val="restart"/>
            <w:tcBorders>
              <w:top w:val="single" w:sz="4" w:space="0" w:color="auto"/>
              <w:left w:val="single" w:sz="4" w:space="0" w:color="auto"/>
            </w:tcBorders>
            <w:shd w:val="clear" w:color="auto" w:fill="FFFFFF"/>
          </w:tcPr>
          <w:p w:rsidR="006E361A" w:rsidRDefault="008C4075">
            <w:pPr>
              <w:pStyle w:val="20"/>
              <w:framePr w:w="14275" w:wrap="notBeside" w:vAnchor="text" w:hAnchor="text" w:xAlign="center" w:y="1"/>
              <w:shd w:val="clear" w:color="auto" w:fill="auto"/>
              <w:spacing w:after="0" w:line="264" w:lineRule="exact"/>
              <w:jc w:val="left"/>
            </w:pPr>
            <w:r>
              <w:rPr>
                <w:rStyle w:val="211pt0pt"/>
              </w:rPr>
              <w:t>Вид</w:t>
            </w:r>
          </w:p>
          <w:p w:rsidR="006E361A" w:rsidRDefault="008C4075">
            <w:pPr>
              <w:pStyle w:val="20"/>
              <w:framePr w:w="14275" w:wrap="notBeside" w:vAnchor="text" w:hAnchor="text" w:xAlign="center" w:y="1"/>
              <w:shd w:val="clear" w:color="auto" w:fill="auto"/>
              <w:spacing w:after="0" w:line="264" w:lineRule="exact"/>
              <w:jc w:val="left"/>
            </w:pPr>
            <w:r>
              <w:rPr>
                <w:rStyle w:val="211pt0pt"/>
              </w:rPr>
              <w:t>разрешенного</w:t>
            </w:r>
          </w:p>
          <w:p w:rsidR="006E361A" w:rsidRDefault="008C4075">
            <w:pPr>
              <w:pStyle w:val="20"/>
              <w:framePr w:w="14275" w:wrap="notBeside" w:vAnchor="text" w:hAnchor="text" w:xAlign="center" w:y="1"/>
              <w:shd w:val="clear" w:color="auto" w:fill="auto"/>
              <w:spacing w:after="0" w:line="264" w:lineRule="exact"/>
              <w:jc w:val="left"/>
            </w:pPr>
            <w:r>
              <w:rPr>
                <w:rStyle w:val="211pt0pt"/>
              </w:rPr>
              <w:t>использования</w:t>
            </w:r>
          </w:p>
          <w:p w:rsidR="006E361A" w:rsidRDefault="008C4075">
            <w:pPr>
              <w:pStyle w:val="20"/>
              <w:framePr w:w="14275" w:wrap="notBeside" w:vAnchor="text" w:hAnchor="text" w:xAlign="center" w:y="1"/>
              <w:shd w:val="clear" w:color="auto" w:fill="auto"/>
              <w:spacing w:after="0" w:line="264" w:lineRule="exact"/>
              <w:jc w:val="left"/>
            </w:pPr>
            <w:r>
              <w:rPr>
                <w:rStyle w:val="211pt0pt"/>
              </w:rPr>
              <w:t>&lt;8&gt;</w:t>
            </w:r>
          </w:p>
        </w:tc>
        <w:tc>
          <w:tcPr>
            <w:tcW w:w="6297" w:type="dxa"/>
            <w:gridSpan w:val="4"/>
            <w:vMerge/>
            <w:tcBorders>
              <w:left w:val="single" w:sz="4" w:space="0" w:color="auto"/>
              <w:right w:val="single" w:sz="4" w:space="0" w:color="auto"/>
            </w:tcBorders>
            <w:shd w:val="clear" w:color="auto" w:fill="FFFFFF"/>
          </w:tcPr>
          <w:p w:rsidR="006E361A" w:rsidRDefault="006E361A">
            <w:pPr>
              <w:framePr w:w="14275" w:wrap="notBeside" w:vAnchor="text" w:hAnchor="text" w:xAlign="center" w:y="1"/>
            </w:pPr>
          </w:p>
        </w:tc>
      </w:tr>
      <w:tr w:rsidR="006E361A">
        <w:tblPrEx>
          <w:tblCellMar>
            <w:top w:w="0" w:type="dxa"/>
            <w:bottom w:w="0" w:type="dxa"/>
          </w:tblCellMar>
        </w:tblPrEx>
        <w:trPr>
          <w:trHeight w:hRule="exact" w:val="120"/>
          <w:jc w:val="center"/>
        </w:trPr>
        <w:tc>
          <w:tcPr>
            <w:tcW w:w="2932" w:type="dxa"/>
            <w:gridSpan w:val="2"/>
            <w:vMerge/>
            <w:tcBorders>
              <w:left w:val="single" w:sz="4" w:space="0" w:color="auto"/>
            </w:tcBorders>
            <w:shd w:val="clear" w:color="auto" w:fill="FFFFFF"/>
            <w:vAlign w:val="bottom"/>
          </w:tcPr>
          <w:p w:rsidR="006E361A" w:rsidRDefault="006E361A">
            <w:pPr>
              <w:framePr w:w="14275" w:wrap="notBeside" w:vAnchor="text" w:hAnchor="text" w:xAlign="center" w:y="1"/>
            </w:pPr>
          </w:p>
        </w:tc>
        <w:tc>
          <w:tcPr>
            <w:tcW w:w="2021" w:type="dxa"/>
            <w:vMerge/>
            <w:tcBorders>
              <w:left w:val="single" w:sz="4" w:space="0" w:color="auto"/>
            </w:tcBorders>
            <w:shd w:val="clear" w:color="auto" w:fill="FFFFFF"/>
          </w:tcPr>
          <w:p w:rsidR="006E361A" w:rsidRDefault="006E361A">
            <w:pPr>
              <w:framePr w:w="14275" w:wrap="notBeside" w:vAnchor="text" w:hAnchor="text" w:xAlign="center" w:y="1"/>
            </w:pPr>
          </w:p>
        </w:tc>
        <w:tc>
          <w:tcPr>
            <w:tcW w:w="1229" w:type="dxa"/>
            <w:vMerge/>
            <w:tcBorders>
              <w:left w:val="single" w:sz="4" w:space="0" w:color="auto"/>
            </w:tcBorders>
            <w:shd w:val="clear" w:color="auto" w:fill="FFFFFF"/>
          </w:tcPr>
          <w:p w:rsidR="006E361A" w:rsidRDefault="006E361A">
            <w:pPr>
              <w:framePr w:w="14275" w:wrap="notBeside" w:vAnchor="text" w:hAnchor="text" w:xAlign="center" w:y="1"/>
            </w:pPr>
          </w:p>
        </w:tc>
        <w:tc>
          <w:tcPr>
            <w:tcW w:w="1795" w:type="dxa"/>
            <w:vMerge/>
            <w:tcBorders>
              <w:left w:val="single" w:sz="4" w:space="0" w:color="auto"/>
            </w:tcBorders>
            <w:shd w:val="clear" w:color="auto" w:fill="FFFFFF"/>
          </w:tcPr>
          <w:p w:rsidR="006E361A" w:rsidRDefault="006E361A">
            <w:pPr>
              <w:framePr w:w="14275" w:wrap="notBeside" w:vAnchor="text" w:hAnchor="text" w:xAlign="center" w:y="1"/>
            </w:pPr>
          </w:p>
        </w:tc>
        <w:tc>
          <w:tcPr>
            <w:tcW w:w="2136" w:type="dxa"/>
            <w:vMerge w:val="restart"/>
            <w:tcBorders>
              <w:top w:val="single" w:sz="4" w:space="0" w:color="auto"/>
              <w:left w:val="single" w:sz="4" w:space="0" w:color="auto"/>
            </w:tcBorders>
            <w:shd w:val="clear" w:color="auto" w:fill="FFFFFF"/>
          </w:tcPr>
          <w:p w:rsidR="006E361A" w:rsidRDefault="008C4075">
            <w:pPr>
              <w:pStyle w:val="20"/>
              <w:framePr w:w="14275" w:wrap="notBeside" w:vAnchor="text" w:hAnchor="text" w:xAlign="center" w:y="1"/>
              <w:shd w:val="clear" w:color="auto" w:fill="auto"/>
              <w:spacing w:after="0" w:line="264" w:lineRule="exact"/>
              <w:jc w:val="both"/>
            </w:pPr>
            <w:r>
              <w:rPr>
                <w:rStyle w:val="211pt0pt"/>
              </w:rPr>
              <w:t>Г осударственный регистрационный знак (при наличии)</w:t>
            </w:r>
          </w:p>
        </w:tc>
        <w:tc>
          <w:tcPr>
            <w:tcW w:w="960" w:type="dxa"/>
            <w:vMerge w:val="restart"/>
            <w:tcBorders>
              <w:top w:val="single" w:sz="4" w:space="0" w:color="auto"/>
              <w:left w:val="single" w:sz="4" w:space="0" w:color="auto"/>
            </w:tcBorders>
            <w:shd w:val="clear" w:color="auto" w:fill="FFFFFF"/>
          </w:tcPr>
          <w:p w:rsidR="006E361A" w:rsidRDefault="008C4075">
            <w:pPr>
              <w:pStyle w:val="20"/>
              <w:framePr w:w="14275" w:wrap="notBeside" w:vAnchor="text" w:hAnchor="text" w:xAlign="center" w:y="1"/>
              <w:shd w:val="clear" w:color="auto" w:fill="auto"/>
              <w:spacing w:after="120" w:line="220" w:lineRule="exact"/>
              <w:jc w:val="left"/>
            </w:pPr>
            <w:r>
              <w:rPr>
                <w:rStyle w:val="211pt0pt"/>
              </w:rPr>
              <w:t>Марка,</w:t>
            </w:r>
          </w:p>
          <w:p w:rsidR="006E361A" w:rsidRDefault="008C4075">
            <w:pPr>
              <w:pStyle w:val="20"/>
              <w:framePr w:w="14275" w:wrap="notBeside" w:vAnchor="text" w:hAnchor="text" w:xAlign="center" w:y="1"/>
              <w:shd w:val="clear" w:color="auto" w:fill="auto"/>
              <w:spacing w:before="120" w:after="0" w:line="220" w:lineRule="exact"/>
              <w:jc w:val="left"/>
            </w:pPr>
            <w:r>
              <w:rPr>
                <w:rStyle w:val="211pt0pt"/>
              </w:rPr>
              <w:t>модель</w:t>
            </w:r>
          </w:p>
        </w:tc>
        <w:tc>
          <w:tcPr>
            <w:tcW w:w="1190" w:type="dxa"/>
            <w:vMerge w:val="restart"/>
            <w:tcBorders>
              <w:top w:val="single" w:sz="4" w:space="0" w:color="auto"/>
              <w:left w:val="single" w:sz="4" w:space="0" w:color="auto"/>
            </w:tcBorders>
            <w:shd w:val="clear" w:color="auto" w:fill="FFFFFF"/>
          </w:tcPr>
          <w:p w:rsidR="006E361A" w:rsidRDefault="008C4075">
            <w:pPr>
              <w:pStyle w:val="20"/>
              <w:framePr w:w="14275" w:wrap="notBeside" w:vAnchor="text" w:hAnchor="text" w:xAlign="center" w:y="1"/>
              <w:shd w:val="clear" w:color="auto" w:fill="auto"/>
              <w:spacing w:after="120" w:line="220" w:lineRule="exact"/>
              <w:jc w:val="left"/>
            </w:pPr>
            <w:r>
              <w:rPr>
                <w:rStyle w:val="211pt0pt"/>
              </w:rPr>
              <w:t>Год</w:t>
            </w:r>
          </w:p>
          <w:p w:rsidR="006E361A" w:rsidRDefault="008C4075">
            <w:pPr>
              <w:pStyle w:val="20"/>
              <w:framePr w:w="14275" w:wrap="notBeside" w:vAnchor="text" w:hAnchor="text" w:xAlign="center" w:y="1"/>
              <w:shd w:val="clear" w:color="auto" w:fill="auto"/>
              <w:spacing w:before="120" w:after="0" w:line="220" w:lineRule="exact"/>
              <w:jc w:val="left"/>
            </w:pPr>
            <w:r>
              <w:rPr>
                <w:rStyle w:val="211pt0pt"/>
              </w:rPr>
              <w:t>выпуска</w:t>
            </w:r>
          </w:p>
        </w:tc>
        <w:tc>
          <w:tcPr>
            <w:tcW w:w="2011" w:type="dxa"/>
            <w:vMerge w:val="restart"/>
            <w:tcBorders>
              <w:top w:val="single" w:sz="4" w:space="0" w:color="auto"/>
              <w:left w:val="single" w:sz="4" w:space="0" w:color="auto"/>
              <w:right w:val="single" w:sz="4" w:space="0" w:color="auto"/>
            </w:tcBorders>
            <w:shd w:val="clear" w:color="auto" w:fill="FFFFFF"/>
          </w:tcPr>
          <w:p w:rsidR="006E361A" w:rsidRDefault="008C4075">
            <w:pPr>
              <w:pStyle w:val="20"/>
              <w:framePr w:w="14275" w:wrap="notBeside" w:vAnchor="text" w:hAnchor="text" w:xAlign="center" w:y="1"/>
              <w:shd w:val="clear" w:color="auto" w:fill="auto"/>
              <w:spacing w:after="0" w:line="264" w:lineRule="exact"/>
              <w:jc w:val="left"/>
            </w:pPr>
            <w:r>
              <w:rPr>
                <w:rStyle w:val="211pt0pt"/>
              </w:rPr>
              <w:t>Состав</w:t>
            </w:r>
          </w:p>
          <w:p w:rsidR="006E361A" w:rsidRDefault="008C4075">
            <w:pPr>
              <w:pStyle w:val="20"/>
              <w:framePr w:w="14275" w:wrap="notBeside" w:vAnchor="text" w:hAnchor="text" w:xAlign="center" w:y="1"/>
              <w:shd w:val="clear" w:color="auto" w:fill="auto"/>
              <w:spacing w:after="0" w:line="264" w:lineRule="exact"/>
              <w:jc w:val="left"/>
            </w:pPr>
            <w:r>
              <w:rPr>
                <w:rStyle w:val="211pt0pt"/>
              </w:rPr>
              <w:t>(принадлежнос</w:t>
            </w:r>
            <w:r>
              <w:rPr>
                <w:rStyle w:val="211pt0pt"/>
              </w:rPr>
              <w:softHyphen/>
              <w:t>ти) имущества</w:t>
            </w:r>
          </w:p>
          <w:p w:rsidR="006E361A" w:rsidRDefault="008C4075">
            <w:pPr>
              <w:pStyle w:val="20"/>
              <w:framePr w:w="14275" w:wrap="notBeside" w:vAnchor="text" w:hAnchor="text" w:xAlign="center" w:y="1"/>
              <w:shd w:val="clear" w:color="auto" w:fill="auto"/>
              <w:spacing w:after="0" w:line="264" w:lineRule="exact"/>
              <w:jc w:val="left"/>
            </w:pPr>
            <w:r>
              <w:rPr>
                <w:rStyle w:val="211pt0pt"/>
              </w:rPr>
              <w:t>&lt;9&gt;</w:t>
            </w:r>
          </w:p>
        </w:tc>
      </w:tr>
      <w:tr w:rsidR="006E361A">
        <w:tblPrEx>
          <w:tblCellMar>
            <w:top w:w="0" w:type="dxa"/>
            <w:bottom w:w="0" w:type="dxa"/>
          </w:tblCellMar>
        </w:tblPrEx>
        <w:trPr>
          <w:trHeight w:hRule="exact" w:val="1896"/>
          <w:jc w:val="center"/>
        </w:trPr>
        <w:tc>
          <w:tcPr>
            <w:tcW w:w="950" w:type="dxa"/>
            <w:tcBorders>
              <w:top w:val="single" w:sz="4" w:space="0" w:color="auto"/>
              <w:left w:val="single" w:sz="4" w:space="0" w:color="auto"/>
            </w:tcBorders>
            <w:shd w:val="clear" w:color="auto" w:fill="FFFFFF"/>
          </w:tcPr>
          <w:p w:rsidR="006E361A" w:rsidRDefault="008C4075">
            <w:pPr>
              <w:pStyle w:val="20"/>
              <w:framePr w:w="14275" w:wrap="notBeside" w:vAnchor="text" w:hAnchor="text" w:xAlign="center" w:y="1"/>
              <w:shd w:val="clear" w:color="auto" w:fill="auto"/>
              <w:spacing w:after="0" w:line="220" w:lineRule="exact"/>
              <w:jc w:val="left"/>
            </w:pPr>
            <w:r>
              <w:rPr>
                <w:rStyle w:val="211pt0pt"/>
              </w:rPr>
              <w:t>Номер</w:t>
            </w:r>
          </w:p>
        </w:tc>
        <w:tc>
          <w:tcPr>
            <w:tcW w:w="1982" w:type="dxa"/>
            <w:tcBorders>
              <w:top w:val="single" w:sz="4" w:space="0" w:color="auto"/>
              <w:left w:val="single" w:sz="4" w:space="0" w:color="auto"/>
            </w:tcBorders>
            <w:shd w:val="clear" w:color="auto" w:fill="FFFFFF"/>
          </w:tcPr>
          <w:p w:rsidR="006E361A" w:rsidRDefault="008C4075">
            <w:pPr>
              <w:pStyle w:val="20"/>
              <w:framePr w:w="14275" w:wrap="notBeside" w:vAnchor="text" w:hAnchor="text" w:xAlign="center" w:y="1"/>
              <w:shd w:val="clear" w:color="auto" w:fill="auto"/>
              <w:spacing w:after="0" w:line="269" w:lineRule="exact"/>
              <w:jc w:val="left"/>
            </w:pPr>
            <w:r>
              <w:rPr>
                <w:rStyle w:val="211pt0pt"/>
              </w:rPr>
              <w:t>Тип (кадастровый,</w:t>
            </w:r>
          </w:p>
          <w:p w:rsidR="006E361A" w:rsidRDefault="008C4075">
            <w:pPr>
              <w:pStyle w:val="20"/>
              <w:framePr w:w="14275" w:wrap="notBeside" w:vAnchor="text" w:hAnchor="text" w:xAlign="center" w:y="1"/>
              <w:shd w:val="clear" w:color="auto" w:fill="auto"/>
              <w:spacing w:after="0" w:line="269" w:lineRule="exact"/>
              <w:jc w:val="left"/>
            </w:pPr>
            <w:r>
              <w:rPr>
                <w:rStyle w:val="211pt0pt"/>
              </w:rPr>
              <w:t>условный,</w:t>
            </w:r>
          </w:p>
          <w:p w:rsidR="006E361A" w:rsidRDefault="008C4075">
            <w:pPr>
              <w:pStyle w:val="20"/>
              <w:framePr w:w="14275" w:wrap="notBeside" w:vAnchor="text" w:hAnchor="text" w:xAlign="center" w:y="1"/>
              <w:shd w:val="clear" w:color="auto" w:fill="auto"/>
              <w:spacing w:after="0" w:line="269" w:lineRule="exact"/>
              <w:jc w:val="left"/>
            </w:pPr>
            <w:r>
              <w:rPr>
                <w:rStyle w:val="211pt0pt"/>
              </w:rPr>
              <w:t>устаревший)</w:t>
            </w:r>
          </w:p>
        </w:tc>
        <w:tc>
          <w:tcPr>
            <w:tcW w:w="2021" w:type="dxa"/>
            <w:vMerge/>
            <w:tcBorders>
              <w:left w:val="single" w:sz="4" w:space="0" w:color="auto"/>
            </w:tcBorders>
            <w:shd w:val="clear" w:color="auto" w:fill="FFFFFF"/>
          </w:tcPr>
          <w:p w:rsidR="006E361A" w:rsidRDefault="006E361A">
            <w:pPr>
              <w:framePr w:w="14275" w:wrap="notBeside" w:vAnchor="text" w:hAnchor="text" w:xAlign="center" w:y="1"/>
            </w:pPr>
          </w:p>
        </w:tc>
        <w:tc>
          <w:tcPr>
            <w:tcW w:w="1229" w:type="dxa"/>
            <w:vMerge/>
            <w:tcBorders>
              <w:left w:val="single" w:sz="4" w:space="0" w:color="auto"/>
            </w:tcBorders>
            <w:shd w:val="clear" w:color="auto" w:fill="FFFFFF"/>
          </w:tcPr>
          <w:p w:rsidR="006E361A" w:rsidRDefault="006E361A">
            <w:pPr>
              <w:framePr w:w="14275" w:wrap="notBeside" w:vAnchor="text" w:hAnchor="text" w:xAlign="center" w:y="1"/>
            </w:pPr>
          </w:p>
        </w:tc>
        <w:tc>
          <w:tcPr>
            <w:tcW w:w="1795" w:type="dxa"/>
            <w:vMerge/>
            <w:tcBorders>
              <w:left w:val="single" w:sz="4" w:space="0" w:color="auto"/>
            </w:tcBorders>
            <w:shd w:val="clear" w:color="auto" w:fill="FFFFFF"/>
          </w:tcPr>
          <w:p w:rsidR="006E361A" w:rsidRDefault="006E361A">
            <w:pPr>
              <w:framePr w:w="14275" w:wrap="notBeside" w:vAnchor="text" w:hAnchor="text" w:xAlign="center" w:y="1"/>
            </w:pPr>
          </w:p>
        </w:tc>
        <w:tc>
          <w:tcPr>
            <w:tcW w:w="2136" w:type="dxa"/>
            <w:vMerge/>
            <w:tcBorders>
              <w:left w:val="single" w:sz="4" w:space="0" w:color="auto"/>
            </w:tcBorders>
            <w:shd w:val="clear" w:color="auto" w:fill="FFFFFF"/>
          </w:tcPr>
          <w:p w:rsidR="006E361A" w:rsidRDefault="006E361A">
            <w:pPr>
              <w:framePr w:w="14275" w:wrap="notBeside" w:vAnchor="text" w:hAnchor="text" w:xAlign="center" w:y="1"/>
            </w:pPr>
          </w:p>
        </w:tc>
        <w:tc>
          <w:tcPr>
            <w:tcW w:w="960" w:type="dxa"/>
            <w:vMerge/>
            <w:tcBorders>
              <w:left w:val="single" w:sz="4" w:space="0" w:color="auto"/>
            </w:tcBorders>
            <w:shd w:val="clear" w:color="auto" w:fill="FFFFFF"/>
          </w:tcPr>
          <w:p w:rsidR="006E361A" w:rsidRDefault="006E361A">
            <w:pPr>
              <w:framePr w:w="14275" w:wrap="notBeside" w:vAnchor="text" w:hAnchor="text" w:xAlign="center" w:y="1"/>
            </w:pPr>
          </w:p>
        </w:tc>
        <w:tc>
          <w:tcPr>
            <w:tcW w:w="1190" w:type="dxa"/>
            <w:vMerge/>
            <w:tcBorders>
              <w:left w:val="single" w:sz="4" w:space="0" w:color="auto"/>
            </w:tcBorders>
            <w:shd w:val="clear" w:color="auto" w:fill="FFFFFF"/>
          </w:tcPr>
          <w:p w:rsidR="006E361A" w:rsidRDefault="006E361A">
            <w:pPr>
              <w:framePr w:w="14275" w:wrap="notBeside" w:vAnchor="text" w:hAnchor="text" w:xAlign="center" w:y="1"/>
            </w:pPr>
          </w:p>
        </w:tc>
        <w:tc>
          <w:tcPr>
            <w:tcW w:w="2011" w:type="dxa"/>
            <w:vMerge/>
            <w:tcBorders>
              <w:left w:val="single" w:sz="4" w:space="0" w:color="auto"/>
              <w:right w:val="single" w:sz="4" w:space="0" w:color="auto"/>
            </w:tcBorders>
            <w:shd w:val="clear" w:color="auto" w:fill="FFFFFF"/>
          </w:tcPr>
          <w:p w:rsidR="006E361A" w:rsidRDefault="006E361A">
            <w:pPr>
              <w:framePr w:w="14275" w:wrap="notBeside" w:vAnchor="text" w:hAnchor="text" w:xAlign="center" w:y="1"/>
            </w:pPr>
          </w:p>
        </w:tc>
      </w:tr>
      <w:tr w:rsidR="006E361A">
        <w:tblPrEx>
          <w:tblCellMar>
            <w:top w:w="0" w:type="dxa"/>
            <w:bottom w:w="0" w:type="dxa"/>
          </w:tblCellMar>
        </w:tblPrEx>
        <w:trPr>
          <w:trHeight w:hRule="exact" w:val="389"/>
          <w:jc w:val="center"/>
        </w:trPr>
        <w:tc>
          <w:tcPr>
            <w:tcW w:w="950" w:type="dxa"/>
            <w:tcBorders>
              <w:top w:val="single" w:sz="4" w:space="0" w:color="auto"/>
              <w:left w:val="single" w:sz="4" w:space="0" w:color="auto"/>
              <w:bottom w:val="single" w:sz="4" w:space="0" w:color="auto"/>
            </w:tcBorders>
            <w:shd w:val="clear" w:color="auto" w:fill="FFFFFF"/>
            <w:vAlign w:val="bottom"/>
          </w:tcPr>
          <w:p w:rsidR="006E361A" w:rsidRDefault="008C4075">
            <w:pPr>
              <w:pStyle w:val="20"/>
              <w:framePr w:w="14275" w:wrap="notBeside" w:vAnchor="text" w:hAnchor="text" w:xAlign="center" w:y="1"/>
              <w:shd w:val="clear" w:color="auto" w:fill="auto"/>
              <w:spacing w:after="0" w:line="220" w:lineRule="exact"/>
            </w:pPr>
            <w:r>
              <w:rPr>
                <w:rStyle w:val="211pt0pt"/>
              </w:rPr>
              <w:t>8</w:t>
            </w:r>
          </w:p>
        </w:tc>
        <w:tc>
          <w:tcPr>
            <w:tcW w:w="1982" w:type="dxa"/>
            <w:tcBorders>
              <w:top w:val="single" w:sz="4" w:space="0" w:color="auto"/>
              <w:left w:val="single" w:sz="4" w:space="0" w:color="auto"/>
              <w:bottom w:val="single" w:sz="4" w:space="0" w:color="auto"/>
            </w:tcBorders>
            <w:shd w:val="clear" w:color="auto" w:fill="FFFFFF"/>
            <w:vAlign w:val="center"/>
          </w:tcPr>
          <w:p w:rsidR="006E361A" w:rsidRDefault="008C4075">
            <w:pPr>
              <w:pStyle w:val="20"/>
              <w:framePr w:w="14275" w:wrap="notBeside" w:vAnchor="text" w:hAnchor="text" w:xAlign="center" w:y="1"/>
              <w:shd w:val="clear" w:color="auto" w:fill="auto"/>
              <w:spacing w:after="0" w:line="220" w:lineRule="exact"/>
            </w:pPr>
            <w:r>
              <w:rPr>
                <w:rStyle w:val="211pt0pt"/>
              </w:rPr>
              <w:t>9</w:t>
            </w:r>
          </w:p>
        </w:tc>
        <w:tc>
          <w:tcPr>
            <w:tcW w:w="2021" w:type="dxa"/>
            <w:tcBorders>
              <w:top w:val="single" w:sz="4" w:space="0" w:color="auto"/>
              <w:left w:val="single" w:sz="4" w:space="0" w:color="auto"/>
              <w:bottom w:val="single" w:sz="4" w:space="0" w:color="auto"/>
            </w:tcBorders>
            <w:shd w:val="clear" w:color="auto" w:fill="FFFFFF"/>
            <w:vAlign w:val="center"/>
          </w:tcPr>
          <w:p w:rsidR="006E361A" w:rsidRDefault="008C4075">
            <w:pPr>
              <w:pStyle w:val="20"/>
              <w:framePr w:w="14275" w:wrap="notBeside" w:vAnchor="text" w:hAnchor="text" w:xAlign="center" w:y="1"/>
              <w:shd w:val="clear" w:color="auto" w:fill="auto"/>
              <w:spacing w:after="0" w:line="220" w:lineRule="exact"/>
            </w:pPr>
            <w:r>
              <w:rPr>
                <w:rStyle w:val="211pt0pt"/>
              </w:rPr>
              <w:t>10</w:t>
            </w:r>
          </w:p>
        </w:tc>
        <w:tc>
          <w:tcPr>
            <w:tcW w:w="1229" w:type="dxa"/>
            <w:tcBorders>
              <w:top w:val="single" w:sz="4" w:space="0" w:color="auto"/>
              <w:left w:val="single" w:sz="4" w:space="0" w:color="auto"/>
              <w:bottom w:val="single" w:sz="4" w:space="0" w:color="auto"/>
            </w:tcBorders>
            <w:shd w:val="clear" w:color="auto" w:fill="FFFFFF"/>
            <w:vAlign w:val="center"/>
          </w:tcPr>
          <w:p w:rsidR="006E361A" w:rsidRDefault="008C4075">
            <w:pPr>
              <w:pStyle w:val="20"/>
              <w:framePr w:w="14275" w:wrap="notBeside" w:vAnchor="text" w:hAnchor="text" w:xAlign="center" w:y="1"/>
              <w:shd w:val="clear" w:color="auto" w:fill="auto"/>
              <w:spacing w:after="0" w:line="220" w:lineRule="exact"/>
            </w:pPr>
            <w:r>
              <w:rPr>
                <w:rStyle w:val="211pt0pt"/>
              </w:rPr>
              <w:t>11</w:t>
            </w:r>
          </w:p>
        </w:tc>
        <w:tc>
          <w:tcPr>
            <w:tcW w:w="1795" w:type="dxa"/>
            <w:tcBorders>
              <w:top w:val="single" w:sz="4" w:space="0" w:color="auto"/>
              <w:left w:val="single" w:sz="4" w:space="0" w:color="auto"/>
              <w:bottom w:val="single" w:sz="4" w:space="0" w:color="auto"/>
            </w:tcBorders>
            <w:shd w:val="clear" w:color="auto" w:fill="FFFFFF"/>
            <w:vAlign w:val="center"/>
          </w:tcPr>
          <w:p w:rsidR="006E361A" w:rsidRDefault="008C4075">
            <w:pPr>
              <w:pStyle w:val="20"/>
              <w:framePr w:w="14275" w:wrap="notBeside" w:vAnchor="text" w:hAnchor="text" w:xAlign="center" w:y="1"/>
              <w:shd w:val="clear" w:color="auto" w:fill="auto"/>
              <w:spacing w:after="0" w:line="220" w:lineRule="exact"/>
            </w:pPr>
            <w:r>
              <w:rPr>
                <w:rStyle w:val="211pt0pt"/>
              </w:rPr>
              <w:t>12</w:t>
            </w:r>
          </w:p>
        </w:tc>
        <w:tc>
          <w:tcPr>
            <w:tcW w:w="2136" w:type="dxa"/>
            <w:tcBorders>
              <w:top w:val="single" w:sz="4" w:space="0" w:color="auto"/>
              <w:left w:val="single" w:sz="4" w:space="0" w:color="auto"/>
              <w:bottom w:val="single" w:sz="4" w:space="0" w:color="auto"/>
            </w:tcBorders>
            <w:shd w:val="clear" w:color="auto" w:fill="FFFFFF"/>
          </w:tcPr>
          <w:p w:rsidR="006E361A" w:rsidRDefault="008C4075">
            <w:pPr>
              <w:pStyle w:val="20"/>
              <w:framePr w:w="14275" w:wrap="notBeside" w:vAnchor="text" w:hAnchor="text" w:xAlign="center" w:y="1"/>
              <w:shd w:val="clear" w:color="auto" w:fill="auto"/>
              <w:spacing w:after="0" w:line="220" w:lineRule="exact"/>
            </w:pPr>
            <w:r>
              <w:rPr>
                <w:rStyle w:val="211pt0pt"/>
              </w:rPr>
              <w:t>13</w:t>
            </w:r>
          </w:p>
        </w:tc>
        <w:tc>
          <w:tcPr>
            <w:tcW w:w="960" w:type="dxa"/>
            <w:tcBorders>
              <w:top w:val="single" w:sz="4" w:space="0" w:color="auto"/>
              <w:left w:val="single" w:sz="4" w:space="0" w:color="auto"/>
              <w:bottom w:val="single" w:sz="4" w:space="0" w:color="auto"/>
            </w:tcBorders>
            <w:shd w:val="clear" w:color="auto" w:fill="FFFFFF"/>
          </w:tcPr>
          <w:p w:rsidR="006E361A" w:rsidRDefault="008C4075">
            <w:pPr>
              <w:pStyle w:val="20"/>
              <w:framePr w:w="14275" w:wrap="notBeside" w:vAnchor="text" w:hAnchor="text" w:xAlign="center" w:y="1"/>
              <w:shd w:val="clear" w:color="auto" w:fill="auto"/>
              <w:spacing w:after="0" w:line="220" w:lineRule="exact"/>
            </w:pPr>
            <w:r>
              <w:rPr>
                <w:rStyle w:val="211pt0pt"/>
              </w:rPr>
              <w:t>14</w:t>
            </w:r>
          </w:p>
        </w:tc>
        <w:tc>
          <w:tcPr>
            <w:tcW w:w="1190" w:type="dxa"/>
            <w:tcBorders>
              <w:top w:val="single" w:sz="4" w:space="0" w:color="auto"/>
              <w:left w:val="single" w:sz="4" w:space="0" w:color="auto"/>
              <w:bottom w:val="single" w:sz="4" w:space="0" w:color="auto"/>
            </w:tcBorders>
            <w:shd w:val="clear" w:color="auto" w:fill="FFFFFF"/>
          </w:tcPr>
          <w:p w:rsidR="006E361A" w:rsidRDefault="008C4075">
            <w:pPr>
              <w:pStyle w:val="20"/>
              <w:framePr w:w="14275" w:wrap="notBeside" w:vAnchor="text" w:hAnchor="text" w:xAlign="center" w:y="1"/>
              <w:shd w:val="clear" w:color="auto" w:fill="auto"/>
              <w:spacing w:after="0" w:line="220" w:lineRule="exact"/>
            </w:pPr>
            <w:r>
              <w:rPr>
                <w:rStyle w:val="211pt0pt"/>
              </w:rPr>
              <w:t>15</w:t>
            </w:r>
          </w:p>
        </w:tc>
        <w:tc>
          <w:tcPr>
            <w:tcW w:w="2011" w:type="dxa"/>
            <w:tcBorders>
              <w:top w:val="single" w:sz="4" w:space="0" w:color="auto"/>
              <w:left w:val="single" w:sz="4" w:space="0" w:color="auto"/>
              <w:bottom w:val="single" w:sz="4" w:space="0" w:color="auto"/>
              <w:right w:val="single" w:sz="4" w:space="0" w:color="auto"/>
            </w:tcBorders>
            <w:shd w:val="clear" w:color="auto" w:fill="FFFFFF"/>
            <w:vAlign w:val="center"/>
          </w:tcPr>
          <w:p w:rsidR="006E361A" w:rsidRDefault="008C4075">
            <w:pPr>
              <w:pStyle w:val="20"/>
              <w:framePr w:w="14275" w:wrap="notBeside" w:vAnchor="text" w:hAnchor="text" w:xAlign="center" w:y="1"/>
              <w:shd w:val="clear" w:color="auto" w:fill="auto"/>
              <w:spacing w:after="0" w:line="220" w:lineRule="exact"/>
            </w:pPr>
            <w:r>
              <w:rPr>
                <w:rStyle w:val="211pt0pt"/>
              </w:rPr>
              <w:t>16</w:t>
            </w:r>
          </w:p>
        </w:tc>
      </w:tr>
    </w:tbl>
    <w:p w:rsidR="006E361A" w:rsidRDefault="006E361A">
      <w:pPr>
        <w:framePr w:w="14275" w:wrap="notBeside" w:vAnchor="text" w:hAnchor="text" w:xAlign="center" w:y="1"/>
        <w:rPr>
          <w:sz w:val="2"/>
          <w:szCs w:val="2"/>
        </w:rPr>
      </w:pPr>
    </w:p>
    <w:p w:rsidR="006E361A" w:rsidRDefault="006E361A">
      <w:pPr>
        <w:spacing w:line="54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48"/>
        <w:gridCol w:w="2314"/>
        <w:gridCol w:w="1853"/>
        <w:gridCol w:w="1685"/>
        <w:gridCol w:w="1978"/>
        <w:gridCol w:w="1810"/>
        <w:gridCol w:w="1642"/>
      </w:tblGrid>
      <w:tr w:rsidR="006E361A">
        <w:tblPrEx>
          <w:tblCellMar>
            <w:top w:w="0" w:type="dxa"/>
            <w:bottom w:w="0" w:type="dxa"/>
          </w:tblCellMar>
        </w:tblPrEx>
        <w:trPr>
          <w:trHeight w:hRule="exact" w:val="355"/>
          <w:jc w:val="center"/>
        </w:trPr>
        <w:tc>
          <w:tcPr>
            <w:tcW w:w="4762" w:type="dxa"/>
            <w:gridSpan w:val="2"/>
            <w:tcBorders>
              <w:top w:val="single" w:sz="4" w:space="0" w:color="auto"/>
              <w:left w:val="single" w:sz="4" w:space="0" w:color="auto"/>
            </w:tcBorders>
            <w:shd w:val="clear" w:color="auto" w:fill="FFFFFF"/>
            <w:vAlign w:val="bottom"/>
          </w:tcPr>
          <w:p w:rsidR="006E361A" w:rsidRDefault="008C4075">
            <w:pPr>
              <w:pStyle w:val="20"/>
              <w:framePr w:w="13728" w:wrap="notBeside" w:vAnchor="text" w:hAnchor="text" w:xAlign="center" w:y="1"/>
              <w:shd w:val="clear" w:color="auto" w:fill="auto"/>
              <w:spacing w:after="0" w:line="220" w:lineRule="exact"/>
              <w:jc w:val="right"/>
            </w:pPr>
            <w:r>
              <w:rPr>
                <w:rStyle w:val="211pt0pt"/>
              </w:rPr>
              <w:t>Сведения о п</w:t>
            </w:r>
          </w:p>
        </w:tc>
        <w:tc>
          <w:tcPr>
            <w:tcW w:w="3538" w:type="dxa"/>
            <w:gridSpan w:val="2"/>
            <w:tcBorders>
              <w:top w:val="single" w:sz="4" w:space="0" w:color="auto"/>
              <w:left w:val="single" w:sz="4" w:space="0" w:color="auto"/>
            </w:tcBorders>
            <w:shd w:val="clear" w:color="auto" w:fill="FFFFFF"/>
            <w:vAlign w:val="bottom"/>
          </w:tcPr>
          <w:p w:rsidR="006E361A" w:rsidRDefault="008C4075">
            <w:pPr>
              <w:pStyle w:val="20"/>
              <w:framePr w:w="13728" w:wrap="notBeside" w:vAnchor="text" w:hAnchor="text" w:xAlign="center" w:y="1"/>
              <w:shd w:val="clear" w:color="auto" w:fill="auto"/>
              <w:spacing w:after="0" w:line="220" w:lineRule="exact"/>
              <w:jc w:val="left"/>
            </w:pPr>
            <w:r>
              <w:rPr>
                <w:rStyle w:val="211pt0pt"/>
              </w:rPr>
              <w:t>эавообладателях и о правах третьих</w:t>
            </w:r>
          </w:p>
        </w:tc>
        <w:tc>
          <w:tcPr>
            <w:tcW w:w="1978" w:type="dxa"/>
            <w:tcBorders>
              <w:top w:val="single" w:sz="4" w:space="0" w:color="auto"/>
              <w:left w:val="single" w:sz="4" w:space="0" w:color="auto"/>
            </w:tcBorders>
            <w:shd w:val="clear" w:color="auto" w:fill="FFFFFF"/>
            <w:vAlign w:val="bottom"/>
          </w:tcPr>
          <w:p w:rsidR="006E361A" w:rsidRDefault="008C4075">
            <w:pPr>
              <w:pStyle w:val="20"/>
              <w:framePr w:w="13728" w:wrap="notBeside" w:vAnchor="text" w:hAnchor="text" w:xAlign="center" w:y="1"/>
              <w:shd w:val="clear" w:color="auto" w:fill="auto"/>
              <w:spacing w:after="0" w:line="220" w:lineRule="exact"/>
              <w:jc w:val="left"/>
            </w:pPr>
            <w:r>
              <w:rPr>
                <w:rStyle w:val="211pt0pt"/>
              </w:rPr>
              <w:t>лиц на имущество</w:t>
            </w:r>
          </w:p>
        </w:tc>
        <w:tc>
          <w:tcPr>
            <w:tcW w:w="1810" w:type="dxa"/>
            <w:tcBorders>
              <w:top w:val="single" w:sz="4" w:space="0" w:color="auto"/>
              <w:left w:val="single" w:sz="4" w:space="0" w:color="auto"/>
            </w:tcBorders>
            <w:shd w:val="clear" w:color="auto" w:fill="FFFFFF"/>
          </w:tcPr>
          <w:p w:rsidR="006E361A" w:rsidRDefault="006E361A">
            <w:pPr>
              <w:framePr w:w="13728" w:wrap="notBeside" w:vAnchor="text" w:hAnchor="text" w:xAlign="center" w:y="1"/>
              <w:rPr>
                <w:sz w:val="10"/>
                <w:szCs w:val="10"/>
              </w:rPr>
            </w:pPr>
          </w:p>
        </w:tc>
        <w:tc>
          <w:tcPr>
            <w:tcW w:w="1642" w:type="dxa"/>
            <w:tcBorders>
              <w:top w:val="single" w:sz="4" w:space="0" w:color="auto"/>
              <w:left w:val="single" w:sz="4" w:space="0" w:color="auto"/>
              <w:right w:val="single" w:sz="4" w:space="0" w:color="auto"/>
            </w:tcBorders>
            <w:shd w:val="clear" w:color="auto" w:fill="FFFFFF"/>
          </w:tcPr>
          <w:p w:rsidR="006E361A" w:rsidRDefault="006E361A">
            <w:pPr>
              <w:framePr w:w="13728" w:wrap="notBeside" w:vAnchor="text" w:hAnchor="text" w:xAlign="center" w:y="1"/>
              <w:rPr>
                <w:sz w:val="10"/>
                <w:szCs w:val="10"/>
              </w:rPr>
            </w:pPr>
          </w:p>
        </w:tc>
      </w:tr>
      <w:tr w:rsidR="006E361A">
        <w:tblPrEx>
          <w:tblCellMar>
            <w:top w:w="0" w:type="dxa"/>
            <w:bottom w:w="0" w:type="dxa"/>
          </w:tblCellMar>
        </w:tblPrEx>
        <w:trPr>
          <w:trHeight w:hRule="exact" w:val="586"/>
          <w:jc w:val="center"/>
        </w:trPr>
        <w:tc>
          <w:tcPr>
            <w:tcW w:w="4762" w:type="dxa"/>
            <w:gridSpan w:val="2"/>
            <w:tcBorders>
              <w:top w:val="single" w:sz="4" w:space="0" w:color="auto"/>
              <w:left w:val="single" w:sz="4" w:space="0" w:color="auto"/>
            </w:tcBorders>
            <w:shd w:val="clear" w:color="auto" w:fill="FFFFFF"/>
            <w:vAlign w:val="bottom"/>
          </w:tcPr>
          <w:p w:rsidR="006E361A" w:rsidRDefault="008C4075">
            <w:pPr>
              <w:pStyle w:val="20"/>
              <w:framePr w:w="13728" w:wrap="notBeside" w:vAnchor="text" w:hAnchor="text" w:xAlign="center" w:y="1"/>
              <w:shd w:val="clear" w:color="auto" w:fill="auto"/>
              <w:spacing w:after="0" w:line="312" w:lineRule="exact"/>
              <w:jc w:val="both"/>
            </w:pPr>
            <w:r>
              <w:rPr>
                <w:rStyle w:val="211pt0pt"/>
              </w:rPr>
              <w:t>Для договоров аренды и безвозмездного пользования</w:t>
            </w:r>
          </w:p>
        </w:tc>
        <w:tc>
          <w:tcPr>
            <w:tcW w:w="1853" w:type="dxa"/>
            <w:vMerge w:val="restart"/>
            <w:tcBorders>
              <w:top w:val="single" w:sz="4" w:space="0" w:color="auto"/>
              <w:left w:val="single" w:sz="4" w:space="0" w:color="auto"/>
            </w:tcBorders>
            <w:shd w:val="clear" w:color="auto" w:fill="FFFFFF"/>
          </w:tcPr>
          <w:p w:rsidR="006E361A" w:rsidRDefault="008C4075">
            <w:pPr>
              <w:pStyle w:val="20"/>
              <w:framePr w:w="13728" w:wrap="notBeside" w:vAnchor="text" w:hAnchor="text" w:xAlign="center" w:y="1"/>
              <w:shd w:val="clear" w:color="auto" w:fill="auto"/>
              <w:spacing w:after="60" w:line="220" w:lineRule="exact"/>
              <w:jc w:val="left"/>
            </w:pPr>
            <w:r>
              <w:rPr>
                <w:rStyle w:val="211pt0pt"/>
              </w:rPr>
              <w:t>Наименование</w:t>
            </w:r>
          </w:p>
          <w:p w:rsidR="006E361A" w:rsidRDefault="008C4075">
            <w:pPr>
              <w:pStyle w:val="20"/>
              <w:framePr w:w="13728" w:wrap="notBeside" w:vAnchor="text" w:hAnchor="text" w:xAlign="center" w:y="1"/>
              <w:shd w:val="clear" w:color="auto" w:fill="auto"/>
              <w:spacing w:before="60" w:after="60" w:line="220" w:lineRule="exact"/>
              <w:jc w:val="left"/>
            </w:pPr>
            <w:r>
              <w:rPr>
                <w:rStyle w:val="211pt0pt"/>
              </w:rPr>
              <w:t>правообладателя</w:t>
            </w:r>
          </w:p>
          <w:p w:rsidR="006E361A" w:rsidRDefault="008C4075">
            <w:pPr>
              <w:pStyle w:val="20"/>
              <w:framePr w:w="13728" w:wrap="notBeside" w:vAnchor="text" w:hAnchor="text" w:xAlign="center" w:y="1"/>
              <w:shd w:val="clear" w:color="auto" w:fill="auto"/>
              <w:spacing w:before="60" w:after="0" w:line="220" w:lineRule="exact"/>
              <w:jc w:val="left"/>
            </w:pPr>
            <w:r>
              <w:rPr>
                <w:rStyle w:val="211pt0pt"/>
              </w:rPr>
              <w:t>&lt;11&gt;</w:t>
            </w:r>
          </w:p>
        </w:tc>
        <w:tc>
          <w:tcPr>
            <w:tcW w:w="1685" w:type="dxa"/>
            <w:vMerge w:val="restart"/>
            <w:tcBorders>
              <w:top w:val="single" w:sz="4" w:space="0" w:color="auto"/>
              <w:left w:val="single" w:sz="4" w:space="0" w:color="auto"/>
            </w:tcBorders>
            <w:shd w:val="clear" w:color="auto" w:fill="FFFFFF"/>
          </w:tcPr>
          <w:p w:rsidR="006E361A" w:rsidRDefault="008C4075">
            <w:pPr>
              <w:pStyle w:val="20"/>
              <w:framePr w:w="13728" w:wrap="notBeside" w:vAnchor="text" w:hAnchor="text" w:xAlign="center" w:y="1"/>
              <w:shd w:val="clear" w:color="auto" w:fill="auto"/>
              <w:spacing w:after="0" w:line="264" w:lineRule="exact"/>
              <w:jc w:val="left"/>
            </w:pPr>
            <w:r>
              <w:rPr>
                <w:rStyle w:val="211pt0pt"/>
              </w:rPr>
              <w:t>Наличие ограниченного вещного права на имущество &lt;12&gt;</w:t>
            </w:r>
          </w:p>
        </w:tc>
        <w:tc>
          <w:tcPr>
            <w:tcW w:w="1978" w:type="dxa"/>
            <w:vMerge w:val="restart"/>
            <w:tcBorders>
              <w:top w:val="single" w:sz="4" w:space="0" w:color="auto"/>
              <w:left w:val="single" w:sz="4" w:space="0" w:color="auto"/>
            </w:tcBorders>
            <w:shd w:val="clear" w:color="auto" w:fill="FFFFFF"/>
          </w:tcPr>
          <w:p w:rsidR="006E361A" w:rsidRDefault="008C4075">
            <w:pPr>
              <w:pStyle w:val="20"/>
              <w:framePr w:w="13728" w:wrap="notBeside" w:vAnchor="text" w:hAnchor="text" w:xAlign="center" w:y="1"/>
              <w:shd w:val="clear" w:color="auto" w:fill="auto"/>
              <w:spacing w:after="0" w:line="264" w:lineRule="exact"/>
              <w:jc w:val="left"/>
            </w:pPr>
            <w:r>
              <w:rPr>
                <w:rStyle w:val="211pt0pt"/>
              </w:rPr>
              <w:t>ИНН</w:t>
            </w:r>
          </w:p>
          <w:p w:rsidR="006E361A" w:rsidRDefault="008C4075">
            <w:pPr>
              <w:pStyle w:val="20"/>
              <w:framePr w:w="13728" w:wrap="notBeside" w:vAnchor="text" w:hAnchor="text" w:xAlign="center" w:y="1"/>
              <w:shd w:val="clear" w:color="auto" w:fill="auto"/>
              <w:spacing w:after="0" w:line="264" w:lineRule="exact"/>
              <w:jc w:val="left"/>
            </w:pPr>
            <w:r>
              <w:rPr>
                <w:rStyle w:val="211pt0pt"/>
              </w:rPr>
              <w:t>правообладателя</w:t>
            </w:r>
          </w:p>
          <w:p w:rsidR="006E361A" w:rsidRDefault="008C4075">
            <w:pPr>
              <w:pStyle w:val="20"/>
              <w:framePr w:w="13728" w:wrap="notBeside" w:vAnchor="text" w:hAnchor="text" w:xAlign="center" w:y="1"/>
              <w:shd w:val="clear" w:color="auto" w:fill="auto"/>
              <w:spacing w:after="0" w:line="264" w:lineRule="exact"/>
              <w:jc w:val="left"/>
            </w:pPr>
            <w:r>
              <w:rPr>
                <w:rStyle w:val="211pt0pt"/>
              </w:rPr>
              <w:t>&lt;13&gt;</w:t>
            </w:r>
          </w:p>
        </w:tc>
        <w:tc>
          <w:tcPr>
            <w:tcW w:w="1810" w:type="dxa"/>
            <w:vMerge w:val="restart"/>
            <w:tcBorders>
              <w:top w:val="single" w:sz="4" w:space="0" w:color="auto"/>
              <w:left w:val="single" w:sz="4" w:space="0" w:color="auto"/>
            </w:tcBorders>
            <w:shd w:val="clear" w:color="auto" w:fill="FFFFFF"/>
          </w:tcPr>
          <w:p w:rsidR="006E361A" w:rsidRDefault="008C4075">
            <w:pPr>
              <w:pStyle w:val="20"/>
              <w:framePr w:w="13728" w:wrap="notBeside" w:vAnchor="text" w:hAnchor="text" w:xAlign="center" w:y="1"/>
              <w:shd w:val="clear" w:color="auto" w:fill="auto"/>
              <w:spacing w:after="0" w:line="264" w:lineRule="exact"/>
              <w:jc w:val="left"/>
            </w:pPr>
            <w:r>
              <w:rPr>
                <w:rStyle w:val="211pt0pt"/>
              </w:rPr>
              <w:t>Контактный номер телефона &lt;14&gt;</w:t>
            </w:r>
          </w:p>
        </w:tc>
        <w:tc>
          <w:tcPr>
            <w:tcW w:w="1642" w:type="dxa"/>
            <w:vMerge w:val="restart"/>
            <w:tcBorders>
              <w:top w:val="single" w:sz="4" w:space="0" w:color="auto"/>
              <w:left w:val="single" w:sz="4" w:space="0" w:color="auto"/>
              <w:right w:val="single" w:sz="4" w:space="0" w:color="auto"/>
            </w:tcBorders>
            <w:shd w:val="clear" w:color="auto" w:fill="FFFFFF"/>
          </w:tcPr>
          <w:p w:rsidR="006E361A" w:rsidRDefault="008C4075">
            <w:pPr>
              <w:pStyle w:val="20"/>
              <w:framePr w:w="13728" w:wrap="notBeside" w:vAnchor="text" w:hAnchor="text" w:xAlign="center" w:y="1"/>
              <w:shd w:val="clear" w:color="auto" w:fill="auto"/>
              <w:spacing w:after="0" w:line="269" w:lineRule="exact"/>
              <w:jc w:val="left"/>
            </w:pPr>
            <w:r>
              <w:rPr>
                <w:rStyle w:val="211pt0pt"/>
              </w:rPr>
              <w:t>Адрес</w:t>
            </w:r>
          </w:p>
          <w:p w:rsidR="006E361A" w:rsidRDefault="008C4075">
            <w:pPr>
              <w:pStyle w:val="20"/>
              <w:framePr w:w="13728" w:wrap="notBeside" w:vAnchor="text" w:hAnchor="text" w:xAlign="center" w:y="1"/>
              <w:shd w:val="clear" w:color="auto" w:fill="auto"/>
              <w:spacing w:after="0" w:line="269" w:lineRule="exact"/>
              <w:jc w:val="left"/>
            </w:pPr>
            <w:r>
              <w:rPr>
                <w:rStyle w:val="211pt0pt"/>
              </w:rPr>
              <w:t>электронной почты &lt;15&gt;</w:t>
            </w:r>
          </w:p>
        </w:tc>
      </w:tr>
      <w:tr w:rsidR="006E361A">
        <w:tblPrEx>
          <w:tblCellMar>
            <w:top w:w="0" w:type="dxa"/>
            <w:bottom w:w="0" w:type="dxa"/>
          </w:tblCellMar>
        </w:tblPrEx>
        <w:trPr>
          <w:trHeight w:hRule="exact" w:val="1306"/>
          <w:jc w:val="center"/>
        </w:trPr>
        <w:tc>
          <w:tcPr>
            <w:tcW w:w="2448" w:type="dxa"/>
            <w:tcBorders>
              <w:top w:val="single" w:sz="4" w:space="0" w:color="auto"/>
              <w:left w:val="single" w:sz="4" w:space="0" w:color="auto"/>
            </w:tcBorders>
            <w:shd w:val="clear" w:color="auto" w:fill="FFFFFF"/>
            <w:vAlign w:val="bottom"/>
          </w:tcPr>
          <w:p w:rsidR="006E361A" w:rsidRDefault="008C4075">
            <w:pPr>
              <w:pStyle w:val="20"/>
              <w:framePr w:w="13728" w:wrap="notBeside" w:vAnchor="text" w:hAnchor="text" w:xAlign="center" w:y="1"/>
              <w:shd w:val="clear" w:color="auto" w:fill="auto"/>
              <w:spacing w:after="0" w:line="264" w:lineRule="exact"/>
              <w:jc w:val="left"/>
            </w:pPr>
            <w:r>
              <w:rPr>
                <w:rStyle w:val="211pt0pt"/>
              </w:rPr>
              <w:t>Наличие права аренды или права безвозмездного пользования на имунгество &lt;10&gt;</w:t>
            </w:r>
          </w:p>
        </w:tc>
        <w:tc>
          <w:tcPr>
            <w:tcW w:w="2314" w:type="dxa"/>
            <w:tcBorders>
              <w:top w:val="single" w:sz="4" w:space="0" w:color="auto"/>
              <w:left w:val="single" w:sz="4" w:space="0" w:color="auto"/>
            </w:tcBorders>
            <w:shd w:val="clear" w:color="auto" w:fill="FFFFFF"/>
          </w:tcPr>
          <w:p w:rsidR="006E361A" w:rsidRDefault="008C4075">
            <w:pPr>
              <w:pStyle w:val="20"/>
              <w:framePr w:w="13728" w:wrap="notBeside" w:vAnchor="text" w:hAnchor="text" w:xAlign="center" w:y="1"/>
              <w:shd w:val="clear" w:color="auto" w:fill="auto"/>
              <w:spacing w:after="0" w:line="269" w:lineRule="exact"/>
              <w:jc w:val="both"/>
            </w:pPr>
            <w:r>
              <w:rPr>
                <w:rStyle w:val="211pt0pt"/>
              </w:rPr>
              <w:t>Дата окончания срока действия договора (при наличии)</w:t>
            </w:r>
          </w:p>
        </w:tc>
        <w:tc>
          <w:tcPr>
            <w:tcW w:w="1853" w:type="dxa"/>
            <w:vMerge/>
            <w:tcBorders>
              <w:left w:val="single" w:sz="4" w:space="0" w:color="auto"/>
            </w:tcBorders>
            <w:shd w:val="clear" w:color="auto" w:fill="FFFFFF"/>
          </w:tcPr>
          <w:p w:rsidR="006E361A" w:rsidRDefault="006E361A">
            <w:pPr>
              <w:framePr w:w="13728" w:wrap="notBeside" w:vAnchor="text" w:hAnchor="text" w:xAlign="center" w:y="1"/>
            </w:pPr>
          </w:p>
        </w:tc>
        <w:tc>
          <w:tcPr>
            <w:tcW w:w="1685" w:type="dxa"/>
            <w:vMerge/>
            <w:tcBorders>
              <w:left w:val="single" w:sz="4" w:space="0" w:color="auto"/>
            </w:tcBorders>
            <w:shd w:val="clear" w:color="auto" w:fill="FFFFFF"/>
          </w:tcPr>
          <w:p w:rsidR="006E361A" w:rsidRDefault="006E361A">
            <w:pPr>
              <w:framePr w:w="13728" w:wrap="notBeside" w:vAnchor="text" w:hAnchor="text" w:xAlign="center" w:y="1"/>
            </w:pPr>
          </w:p>
        </w:tc>
        <w:tc>
          <w:tcPr>
            <w:tcW w:w="1978" w:type="dxa"/>
            <w:vMerge/>
            <w:tcBorders>
              <w:left w:val="single" w:sz="4" w:space="0" w:color="auto"/>
            </w:tcBorders>
            <w:shd w:val="clear" w:color="auto" w:fill="FFFFFF"/>
          </w:tcPr>
          <w:p w:rsidR="006E361A" w:rsidRDefault="006E361A">
            <w:pPr>
              <w:framePr w:w="13728" w:wrap="notBeside" w:vAnchor="text" w:hAnchor="text" w:xAlign="center" w:y="1"/>
            </w:pPr>
          </w:p>
        </w:tc>
        <w:tc>
          <w:tcPr>
            <w:tcW w:w="1810" w:type="dxa"/>
            <w:vMerge/>
            <w:tcBorders>
              <w:left w:val="single" w:sz="4" w:space="0" w:color="auto"/>
            </w:tcBorders>
            <w:shd w:val="clear" w:color="auto" w:fill="FFFFFF"/>
          </w:tcPr>
          <w:p w:rsidR="006E361A" w:rsidRDefault="006E361A">
            <w:pPr>
              <w:framePr w:w="13728" w:wrap="notBeside" w:vAnchor="text" w:hAnchor="text" w:xAlign="center" w:y="1"/>
            </w:pPr>
          </w:p>
        </w:tc>
        <w:tc>
          <w:tcPr>
            <w:tcW w:w="1642" w:type="dxa"/>
            <w:vMerge/>
            <w:tcBorders>
              <w:left w:val="single" w:sz="4" w:space="0" w:color="auto"/>
              <w:right w:val="single" w:sz="4" w:space="0" w:color="auto"/>
            </w:tcBorders>
            <w:shd w:val="clear" w:color="auto" w:fill="FFFFFF"/>
          </w:tcPr>
          <w:p w:rsidR="006E361A" w:rsidRDefault="006E361A">
            <w:pPr>
              <w:framePr w:w="13728" w:wrap="notBeside" w:vAnchor="text" w:hAnchor="text" w:xAlign="center" w:y="1"/>
            </w:pPr>
          </w:p>
        </w:tc>
      </w:tr>
      <w:tr w:rsidR="006E361A">
        <w:tblPrEx>
          <w:tblCellMar>
            <w:top w:w="0" w:type="dxa"/>
            <w:bottom w:w="0" w:type="dxa"/>
          </w:tblCellMar>
        </w:tblPrEx>
        <w:trPr>
          <w:trHeight w:hRule="exact" w:val="374"/>
          <w:jc w:val="center"/>
        </w:trPr>
        <w:tc>
          <w:tcPr>
            <w:tcW w:w="2448" w:type="dxa"/>
            <w:tcBorders>
              <w:top w:val="single" w:sz="4" w:space="0" w:color="auto"/>
              <w:left w:val="single" w:sz="4" w:space="0" w:color="auto"/>
              <w:bottom w:val="single" w:sz="4" w:space="0" w:color="auto"/>
            </w:tcBorders>
            <w:shd w:val="clear" w:color="auto" w:fill="FFFFFF"/>
            <w:vAlign w:val="bottom"/>
          </w:tcPr>
          <w:p w:rsidR="006E361A" w:rsidRDefault="008C4075">
            <w:pPr>
              <w:pStyle w:val="20"/>
              <w:framePr w:w="13728" w:wrap="notBeside" w:vAnchor="text" w:hAnchor="text" w:xAlign="center" w:y="1"/>
              <w:shd w:val="clear" w:color="auto" w:fill="auto"/>
              <w:tabs>
                <w:tab w:val="left" w:leader="underscore" w:pos="1099"/>
                <w:tab w:val="left" w:leader="hyphen" w:pos="2366"/>
              </w:tabs>
              <w:spacing w:after="0" w:line="340" w:lineRule="exact"/>
              <w:jc w:val="both"/>
            </w:pPr>
            <w:r>
              <w:rPr>
                <w:rStyle w:val="210pt0pt"/>
              </w:rPr>
              <w:tab/>
            </w:r>
            <w:r>
              <w:rPr>
                <w:rStyle w:val="2Gulim17pt"/>
              </w:rPr>
              <w:t>п</w:t>
            </w:r>
            <w:r>
              <w:rPr>
                <w:rStyle w:val="211pt0pt"/>
              </w:rPr>
              <w:tab/>
            </w:r>
          </w:p>
        </w:tc>
        <w:tc>
          <w:tcPr>
            <w:tcW w:w="2314" w:type="dxa"/>
            <w:tcBorders>
              <w:top w:val="single" w:sz="4" w:space="0" w:color="auto"/>
              <w:left w:val="single" w:sz="4" w:space="0" w:color="auto"/>
              <w:bottom w:val="single" w:sz="4" w:space="0" w:color="auto"/>
            </w:tcBorders>
            <w:shd w:val="clear" w:color="auto" w:fill="FFFFFF"/>
            <w:vAlign w:val="center"/>
          </w:tcPr>
          <w:p w:rsidR="006E361A" w:rsidRDefault="008C4075">
            <w:pPr>
              <w:pStyle w:val="20"/>
              <w:framePr w:w="13728" w:wrap="notBeside" w:vAnchor="text" w:hAnchor="text" w:xAlign="center" w:y="1"/>
              <w:shd w:val="clear" w:color="auto" w:fill="auto"/>
              <w:spacing w:after="0" w:line="220" w:lineRule="exact"/>
            </w:pPr>
            <w:r>
              <w:rPr>
                <w:rStyle w:val="211pt0pt"/>
              </w:rPr>
              <w:t>18</w:t>
            </w:r>
          </w:p>
        </w:tc>
        <w:tc>
          <w:tcPr>
            <w:tcW w:w="1853" w:type="dxa"/>
            <w:tcBorders>
              <w:top w:val="single" w:sz="4" w:space="0" w:color="auto"/>
              <w:left w:val="single" w:sz="4" w:space="0" w:color="auto"/>
              <w:bottom w:val="single" w:sz="4" w:space="0" w:color="auto"/>
            </w:tcBorders>
            <w:shd w:val="clear" w:color="auto" w:fill="FFFFFF"/>
          </w:tcPr>
          <w:p w:rsidR="006E361A" w:rsidRDefault="008C4075">
            <w:pPr>
              <w:pStyle w:val="20"/>
              <w:framePr w:w="13728" w:wrap="notBeside" w:vAnchor="text" w:hAnchor="text" w:xAlign="center" w:y="1"/>
              <w:shd w:val="clear" w:color="auto" w:fill="auto"/>
              <w:spacing w:after="0" w:line="220" w:lineRule="exact"/>
            </w:pPr>
            <w:r>
              <w:rPr>
                <w:rStyle w:val="211pt0pt"/>
              </w:rPr>
              <w:t>19</w:t>
            </w:r>
          </w:p>
        </w:tc>
        <w:tc>
          <w:tcPr>
            <w:tcW w:w="1685" w:type="dxa"/>
            <w:tcBorders>
              <w:top w:val="single" w:sz="4" w:space="0" w:color="auto"/>
              <w:left w:val="single" w:sz="4" w:space="0" w:color="auto"/>
              <w:bottom w:val="single" w:sz="4" w:space="0" w:color="auto"/>
            </w:tcBorders>
            <w:shd w:val="clear" w:color="auto" w:fill="FFFFFF"/>
            <w:vAlign w:val="center"/>
          </w:tcPr>
          <w:p w:rsidR="006E361A" w:rsidRDefault="008C4075">
            <w:pPr>
              <w:pStyle w:val="20"/>
              <w:framePr w:w="13728" w:wrap="notBeside" w:vAnchor="text" w:hAnchor="text" w:xAlign="center" w:y="1"/>
              <w:shd w:val="clear" w:color="auto" w:fill="auto"/>
              <w:spacing w:after="0" w:line="220" w:lineRule="exact"/>
            </w:pPr>
            <w:r>
              <w:rPr>
                <w:rStyle w:val="211pt0pt"/>
              </w:rPr>
              <w:t>20</w:t>
            </w:r>
          </w:p>
        </w:tc>
        <w:tc>
          <w:tcPr>
            <w:tcW w:w="1978" w:type="dxa"/>
            <w:tcBorders>
              <w:top w:val="single" w:sz="4" w:space="0" w:color="auto"/>
              <w:left w:val="single" w:sz="4" w:space="0" w:color="auto"/>
              <w:bottom w:val="single" w:sz="4" w:space="0" w:color="auto"/>
            </w:tcBorders>
            <w:shd w:val="clear" w:color="auto" w:fill="FFFFFF"/>
            <w:vAlign w:val="center"/>
          </w:tcPr>
          <w:p w:rsidR="006E361A" w:rsidRDefault="008C4075">
            <w:pPr>
              <w:pStyle w:val="20"/>
              <w:framePr w:w="13728" w:wrap="notBeside" w:vAnchor="text" w:hAnchor="text" w:xAlign="center" w:y="1"/>
              <w:shd w:val="clear" w:color="auto" w:fill="auto"/>
              <w:spacing w:after="0" w:line="220" w:lineRule="exact"/>
            </w:pPr>
            <w:r>
              <w:rPr>
                <w:rStyle w:val="211pt0pt"/>
              </w:rPr>
              <w:t>21</w:t>
            </w:r>
          </w:p>
        </w:tc>
        <w:tc>
          <w:tcPr>
            <w:tcW w:w="1810" w:type="dxa"/>
            <w:tcBorders>
              <w:top w:val="single" w:sz="4" w:space="0" w:color="auto"/>
              <w:left w:val="single" w:sz="4" w:space="0" w:color="auto"/>
              <w:bottom w:val="single" w:sz="4" w:space="0" w:color="auto"/>
            </w:tcBorders>
            <w:shd w:val="clear" w:color="auto" w:fill="FFFFFF"/>
            <w:vAlign w:val="center"/>
          </w:tcPr>
          <w:p w:rsidR="006E361A" w:rsidRDefault="008C4075">
            <w:pPr>
              <w:pStyle w:val="20"/>
              <w:framePr w:w="13728" w:wrap="notBeside" w:vAnchor="text" w:hAnchor="text" w:xAlign="center" w:y="1"/>
              <w:shd w:val="clear" w:color="auto" w:fill="auto"/>
              <w:spacing w:after="0" w:line="220" w:lineRule="exact"/>
            </w:pPr>
            <w:r>
              <w:rPr>
                <w:rStyle w:val="211pt0pt"/>
              </w:rPr>
              <w:t>22</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6E361A" w:rsidRDefault="008C4075">
            <w:pPr>
              <w:pStyle w:val="20"/>
              <w:framePr w:w="13728" w:wrap="notBeside" w:vAnchor="text" w:hAnchor="text" w:xAlign="center" w:y="1"/>
              <w:shd w:val="clear" w:color="auto" w:fill="auto"/>
              <w:spacing w:after="0" w:line="220" w:lineRule="exact"/>
            </w:pPr>
            <w:r>
              <w:rPr>
                <w:rStyle w:val="211pt0pt"/>
              </w:rPr>
              <w:t>23</w:t>
            </w:r>
          </w:p>
        </w:tc>
      </w:tr>
    </w:tbl>
    <w:p w:rsidR="006E361A" w:rsidRDefault="006E361A">
      <w:pPr>
        <w:framePr w:w="13728" w:wrap="notBeside" w:vAnchor="text" w:hAnchor="text" w:xAlign="center" w:y="1"/>
        <w:rPr>
          <w:sz w:val="2"/>
          <w:szCs w:val="2"/>
        </w:rPr>
      </w:pPr>
    </w:p>
    <w:p w:rsidR="006E361A" w:rsidRDefault="006E361A">
      <w:pPr>
        <w:rPr>
          <w:sz w:val="2"/>
          <w:szCs w:val="2"/>
        </w:rPr>
      </w:pPr>
    </w:p>
    <w:p w:rsidR="006E361A" w:rsidRDefault="006E361A">
      <w:pPr>
        <w:rPr>
          <w:sz w:val="2"/>
          <w:szCs w:val="2"/>
        </w:rPr>
        <w:sectPr w:rsidR="006E361A">
          <w:headerReference w:type="even" r:id="rId51"/>
          <w:headerReference w:type="default" r:id="rId52"/>
          <w:headerReference w:type="first" r:id="rId53"/>
          <w:pgSz w:w="16840" w:h="11900" w:orient="landscape"/>
          <w:pgMar w:top="1688" w:right="1221" w:bottom="2062" w:left="1344" w:header="0" w:footer="3" w:gutter="0"/>
          <w:pgNumType w:start="2"/>
          <w:cols w:space="720"/>
          <w:noEndnote/>
          <w:titlePg/>
          <w:docGrid w:linePitch="360"/>
        </w:sectPr>
      </w:pPr>
    </w:p>
    <w:p w:rsidR="006E361A" w:rsidRDefault="008C4075">
      <w:pPr>
        <w:framePr w:h="614" w:hSpace="422" w:wrap="notBeside" w:vAnchor="text" w:hAnchor="text" w:x="423" w:y="1"/>
        <w:jc w:val="center"/>
        <w:rPr>
          <w:sz w:val="2"/>
          <w:szCs w:val="2"/>
        </w:rPr>
      </w:pPr>
      <w:r>
        <w:rPr>
          <w:noProof/>
          <w:lang w:bidi="ar-SA"/>
        </w:rPr>
        <w:lastRenderedPageBreak/>
        <w:drawing>
          <wp:inline distT="0" distB="0" distL="0" distR="0">
            <wp:extent cx="295275" cy="390525"/>
            <wp:effectExtent l="0" t="0" r="9525" b="9525"/>
            <wp:docPr id="51" name="Рисунок 1" descr="C:\Users\-9901~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901~1\AppData\Local\Temp\FineReader12.00\media\image2.jpe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a:ln>
                      <a:noFill/>
                    </a:ln>
                  </pic:spPr>
                </pic:pic>
              </a:graphicData>
            </a:graphic>
          </wp:inline>
        </w:drawing>
      </w:r>
    </w:p>
    <w:p w:rsidR="006E361A" w:rsidRDefault="006E361A">
      <w:pPr>
        <w:rPr>
          <w:sz w:val="2"/>
          <w:szCs w:val="2"/>
        </w:rPr>
      </w:pPr>
    </w:p>
    <w:p w:rsidR="006E361A" w:rsidRDefault="008C4075">
      <w:pPr>
        <w:pStyle w:val="20"/>
        <w:shd w:val="clear" w:color="auto" w:fill="auto"/>
        <w:spacing w:before="389" w:after="64" w:line="202" w:lineRule="exact"/>
        <w:ind w:firstLine="380"/>
        <w:jc w:val="both"/>
      </w:pPr>
      <w:r>
        <w:rPr>
          <w:rStyle w:val="26"/>
        </w:rPr>
        <w:t xml:space="preserve">&lt;1&gt; Указывается адрес (местоположение) объекта (для недвижимого имущества </w:t>
      </w:r>
      <w:r>
        <w:rPr>
          <w:rStyle w:val="26"/>
        </w:rPr>
        <w:t>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w:t>
      </w:r>
      <w:r>
        <w:rPr>
          <w:rStyle w:val="26"/>
        </w:rPr>
        <w:t xml:space="preserve"> государственной власти либо органа местного самоуправления, осуществляющего полномочия собственника такого объекта).</w:t>
      </w:r>
    </w:p>
    <w:p w:rsidR="006E361A" w:rsidRDefault="008C4075">
      <w:pPr>
        <w:pStyle w:val="20"/>
        <w:shd w:val="clear" w:color="auto" w:fill="auto"/>
        <w:spacing w:after="56" w:line="197" w:lineRule="exact"/>
        <w:ind w:firstLine="380"/>
        <w:jc w:val="both"/>
      </w:pPr>
      <w:r>
        <w:rPr>
          <w:rStyle w:val="26"/>
        </w:rPr>
        <w:t xml:space="preserve">&lt;2&gt; Для объектов недвижимого имущества указывается вид: земельный участок, здание, сооружение, помещение, единый недвижимый комплекс; для </w:t>
      </w:r>
      <w:r>
        <w:rPr>
          <w:rStyle w:val="26"/>
        </w:rPr>
        <w:t>движимого имущества указывается тип: транспорт, оборудование, инвентарь, иное движимое имущество.</w:t>
      </w:r>
    </w:p>
    <w:p w:rsidR="006E361A" w:rsidRDefault="008C4075">
      <w:pPr>
        <w:pStyle w:val="20"/>
        <w:shd w:val="clear" w:color="auto" w:fill="auto"/>
        <w:spacing w:after="53" w:line="202" w:lineRule="exact"/>
        <w:ind w:firstLine="380"/>
        <w:jc w:val="both"/>
      </w:pPr>
      <w:r>
        <w:rPr>
          <w:rStyle w:val="26"/>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w:t>
      </w:r>
      <w:r>
        <w:rPr>
          <w:rStyle w:val="26"/>
        </w:rPr>
        <w:t>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w:t>
      </w:r>
      <w:r>
        <w:rPr>
          <w:rStyle w:val="26"/>
        </w:rPr>
        <w:t>ества, указывается его наименование согласно сведениям реестра государственного (муниципального) имущества или технической документации.</w:t>
      </w:r>
    </w:p>
    <w:p w:rsidR="006E361A" w:rsidRDefault="008C4075">
      <w:pPr>
        <w:pStyle w:val="20"/>
        <w:shd w:val="clear" w:color="auto" w:fill="auto"/>
        <w:spacing w:after="68" w:line="211" w:lineRule="exact"/>
        <w:ind w:firstLine="380"/>
        <w:jc w:val="both"/>
      </w:pPr>
      <w:r>
        <w:rPr>
          <w:rStyle w:val="26"/>
        </w:rPr>
        <w:t>&lt;4&gt; Основная характеристика, ее значение и единицы измерения объекта недвижимости указываются согласно сведениям Единог</w:t>
      </w:r>
      <w:r>
        <w:rPr>
          <w:rStyle w:val="26"/>
        </w:rPr>
        <w:t>о государственного реестра недвижимости.</w:t>
      </w:r>
    </w:p>
    <w:p w:rsidR="006E361A" w:rsidRDefault="008C4075">
      <w:pPr>
        <w:pStyle w:val="20"/>
        <w:shd w:val="clear" w:color="auto" w:fill="auto"/>
        <w:spacing w:after="64" w:line="202" w:lineRule="exact"/>
        <w:ind w:firstLine="380"/>
        <w:jc w:val="both"/>
      </w:pPr>
      <w:r>
        <w:rPr>
          <w:rStyle w:val="26"/>
        </w:rPr>
        <w:t>&lt;5&gt; Указывается кадастровый номер объекта недвижимости или его часта, включаемой в перечень, при его отсутствии - условный номер или устаревший номер (при наличии).</w:t>
      </w:r>
    </w:p>
    <w:p w:rsidR="006E361A" w:rsidRDefault="008C4075">
      <w:pPr>
        <w:pStyle w:val="20"/>
        <w:shd w:val="clear" w:color="auto" w:fill="auto"/>
        <w:spacing w:after="56" w:line="197" w:lineRule="exact"/>
        <w:ind w:firstLine="380"/>
        <w:jc w:val="both"/>
      </w:pPr>
      <w:r>
        <w:rPr>
          <w:rStyle w:val="26"/>
        </w:rPr>
        <w:t>&lt;6&gt;</w:t>
      </w:r>
      <w:r>
        <w:rPr>
          <w:rStyle w:val="26"/>
        </w:rPr>
        <w:t xml:space="preserve">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w:t>
      </w:r>
      <w:r>
        <w:rPr>
          <w:rStyle w:val="26"/>
        </w:rPr>
        <w:t xml:space="preserve">х видов работ для приведения в нормативное техническое состояние). В случае, </w:t>
      </w:r>
      <w:r>
        <w:t xml:space="preserve">если </w:t>
      </w:r>
      <w:r>
        <w:rPr>
          <w:rStyle w:val="26"/>
        </w:rPr>
        <w:t>имущество является объектом незавершенного строительства указывается: объект незавершенного строительства.</w:t>
      </w:r>
    </w:p>
    <w:p w:rsidR="006E361A" w:rsidRDefault="008C4075">
      <w:pPr>
        <w:pStyle w:val="20"/>
        <w:shd w:val="clear" w:color="auto" w:fill="auto"/>
        <w:spacing w:after="0" w:line="202" w:lineRule="exact"/>
        <w:ind w:firstLine="380"/>
        <w:jc w:val="both"/>
        <w:sectPr w:rsidR="006E361A">
          <w:pgSz w:w="8400" w:h="11900"/>
          <w:pgMar w:top="828" w:right="940" w:bottom="828" w:left="1498" w:header="0" w:footer="3" w:gutter="0"/>
          <w:cols w:space="720"/>
          <w:noEndnote/>
          <w:docGrid w:linePitch="360"/>
        </w:sectPr>
      </w:pPr>
      <w:r>
        <w:rPr>
          <w:rStyle w:val="26"/>
        </w:rPr>
        <w:t>&lt;7&gt;, &lt;8&gt; Для объекта недвижимости, включенного</w:t>
      </w:r>
      <w:r>
        <w:rPr>
          <w:rStyle w:val="26"/>
        </w:rPr>
        <w:t xml:space="preserve"> </w:t>
      </w:r>
      <w:r>
        <w:t xml:space="preserve">в </w:t>
      </w:r>
      <w:r>
        <w:rPr>
          <w:rStyle w:val="26"/>
        </w:rPr>
        <w:t>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6E361A" w:rsidRDefault="008C4075">
      <w:pPr>
        <w:pStyle w:val="20"/>
        <w:shd w:val="clear" w:color="auto" w:fill="auto"/>
        <w:spacing w:after="97" w:line="216" w:lineRule="exact"/>
        <w:ind w:firstLine="400"/>
        <w:jc w:val="both"/>
      </w:pPr>
      <w:r>
        <w:rPr>
          <w:rStyle w:val="26"/>
        </w:rPr>
        <w:lastRenderedPageBreak/>
        <w:t xml:space="preserve">&lt;9&gt; Указывается краткое описание состава имущества, если оно является сложной </w:t>
      </w:r>
      <w:r>
        <w:rPr>
          <w:rStyle w:val="26"/>
        </w:rPr>
        <w:t>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6E361A" w:rsidRDefault="008C4075">
      <w:pPr>
        <w:pStyle w:val="20"/>
        <w:shd w:val="clear" w:color="auto" w:fill="auto"/>
        <w:spacing w:after="111" w:line="170" w:lineRule="exact"/>
        <w:ind w:firstLine="400"/>
        <w:jc w:val="both"/>
      </w:pPr>
      <w:r>
        <w:rPr>
          <w:rStyle w:val="26"/>
        </w:rPr>
        <w:t>&lt;10&gt; Указывается «Да» или «Нет».</w:t>
      </w:r>
    </w:p>
    <w:p w:rsidR="006E361A" w:rsidRDefault="008C4075">
      <w:pPr>
        <w:pStyle w:val="20"/>
        <w:shd w:val="clear" w:color="auto" w:fill="auto"/>
        <w:spacing w:after="56"/>
        <w:ind w:firstLine="400"/>
        <w:jc w:val="both"/>
      </w:pPr>
      <w:r>
        <w:rPr>
          <w:rStyle w:val="26"/>
        </w:rPr>
        <w:t>&lt;11&gt; Для имущества казны указывается наименование публично</w:t>
      </w:r>
      <w:r>
        <w:rPr>
          <w:rStyle w:val="26"/>
        </w:rPr>
        <w:softHyphen/>
        <w:t>правового об</w:t>
      </w:r>
      <w:r>
        <w:rPr>
          <w:rStyle w:val="26"/>
        </w:rPr>
        <w:t>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w:t>
      </w:r>
      <w:r>
        <w:rPr>
          <w:rStyle w:val="26"/>
        </w:rPr>
        <w:t xml:space="preserve"> это имущество.</w:t>
      </w:r>
    </w:p>
    <w:p w:rsidR="006E361A" w:rsidRDefault="008C4075">
      <w:pPr>
        <w:pStyle w:val="20"/>
        <w:shd w:val="clear" w:color="auto" w:fill="auto"/>
        <w:spacing w:after="60" w:line="211" w:lineRule="exact"/>
        <w:ind w:firstLine="400"/>
        <w:jc w:val="both"/>
      </w:pPr>
      <w:r>
        <w:rPr>
          <w:rStyle w:val="26"/>
        </w:rPr>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6E361A" w:rsidRDefault="008C4075">
      <w:pPr>
        <w:pStyle w:val="20"/>
        <w:shd w:val="clear" w:color="auto" w:fill="auto"/>
        <w:spacing w:after="60" w:line="211" w:lineRule="exact"/>
        <w:ind w:firstLine="400"/>
        <w:jc w:val="both"/>
      </w:pPr>
      <w:r>
        <w:rPr>
          <w:rStyle w:val="26"/>
        </w:rPr>
        <w:t>&lt;13&gt; ИНН указываетс</w:t>
      </w:r>
      <w:r>
        <w:rPr>
          <w:rStyle w:val="26"/>
        </w:rPr>
        <w:t>я только для государственного (муниципального) унитарного предприятия, государственного (муниципального) учреждения.</w:t>
      </w:r>
    </w:p>
    <w:p w:rsidR="006E361A" w:rsidRDefault="008C4075">
      <w:pPr>
        <w:pStyle w:val="20"/>
        <w:shd w:val="clear" w:color="auto" w:fill="auto"/>
        <w:spacing w:after="0" w:line="211" w:lineRule="exact"/>
        <w:ind w:firstLine="400"/>
        <w:jc w:val="both"/>
        <w:sectPr w:rsidR="006E361A">
          <w:pgSz w:w="8400" w:h="11900"/>
          <w:pgMar w:top="1274" w:right="1181" w:bottom="1274" w:left="989" w:header="0" w:footer="3" w:gutter="0"/>
          <w:cols w:space="720"/>
          <w:noEndnote/>
          <w:docGrid w:linePitch="360"/>
        </w:sectPr>
      </w:pPr>
      <w:r>
        <w:rPr>
          <w:rStyle w:val="26"/>
        </w:rPr>
        <w:t>&lt;14&gt;, &lt;15&gt; Указывается номер телефона и адрес электронной почты ответственного структурного подразделения или сотрудни</w:t>
      </w:r>
      <w:r>
        <w:rPr>
          <w:rStyle w:val="26"/>
        </w:rPr>
        <w:t>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6E361A" w:rsidRDefault="008C4075">
      <w:pPr>
        <w:pStyle w:val="60"/>
        <w:shd w:val="clear" w:color="auto" w:fill="auto"/>
        <w:spacing w:before="0" w:after="168" w:line="170" w:lineRule="exact"/>
        <w:ind w:left="3560"/>
        <w:jc w:val="both"/>
      </w:pPr>
      <w:r>
        <w:rPr>
          <w:rStyle w:val="63"/>
          <w:b/>
          <w:bCs/>
        </w:rPr>
        <w:lastRenderedPageBreak/>
        <w:t>Приложение № 3</w:t>
      </w:r>
    </w:p>
    <w:p w:rsidR="006E361A" w:rsidRDefault="008C4075">
      <w:pPr>
        <w:pStyle w:val="60"/>
        <w:shd w:val="clear" w:color="auto" w:fill="auto"/>
        <w:spacing w:before="0" w:line="170" w:lineRule="exact"/>
        <w:ind w:left="3560"/>
        <w:jc w:val="both"/>
      </w:pPr>
      <w:r>
        <w:rPr>
          <w:rStyle w:val="63"/>
          <w:b/>
          <w:bCs/>
        </w:rPr>
        <w:t>Утверждены</w:t>
      </w:r>
    </w:p>
    <w:p w:rsidR="006E361A" w:rsidRDefault="008C4075">
      <w:pPr>
        <w:pStyle w:val="60"/>
        <w:shd w:val="clear" w:color="auto" w:fill="auto"/>
        <w:spacing w:before="0" w:line="170" w:lineRule="exact"/>
        <w:ind w:left="3560"/>
        <w:jc w:val="both"/>
      </w:pPr>
      <w:r>
        <w:rPr>
          <w:rStyle w:val="63"/>
          <w:b/>
          <w:bCs/>
        </w:rPr>
        <w:t xml:space="preserve">Постановлением (Решением) </w:t>
      </w:r>
      <w:r>
        <w:rPr>
          <w:rStyle w:val="14"/>
          <w:b/>
          <w:bCs/>
        </w:rPr>
        <w:t>(наименование публично-правового</w:t>
      </w:r>
    </w:p>
    <w:p w:rsidR="006E361A" w:rsidRDefault="008C4075">
      <w:pPr>
        <w:pStyle w:val="141"/>
        <w:shd w:val="clear" w:color="auto" w:fill="auto"/>
        <w:spacing w:before="0" w:after="0" w:line="170" w:lineRule="exact"/>
        <w:ind w:left="3560"/>
        <w:jc w:val="both"/>
      </w:pPr>
      <w:r>
        <w:rPr>
          <w:rStyle w:val="14"/>
          <w:b/>
          <w:bCs/>
          <w:i/>
          <w:iCs/>
        </w:rPr>
        <w:t>образования)</w:t>
      </w:r>
    </w:p>
    <w:p w:rsidR="006E361A" w:rsidRDefault="008C4075">
      <w:pPr>
        <w:pStyle w:val="60"/>
        <w:shd w:val="clear" w:color="auto" w:fill="auto"/>
        <w:tabs>
          <w:tab w:val="left" w:pos="4157"/>
          <w:tab w:val="left" w:pos="4688"/>
        </w:tabs>
        <w:spacing w:before="0" w:after="182" w:line="170" w:lineRule="exact"/>
        <w:ind w:left="3560"/>
        <w:jc w:val="both"/>
      </w:pPr>
      <w:r>
        <w:rPr>
          <w:rStyle w:val="61"/>
          <w:b/>
          <w:bCs/>
        </w:rPr>
        <w:t>от</w:t>
      </w:r>
      <w:r>
        <w:rPr>
          <w:rStyle w:val="66"/>
          <w:b/>
          <w:bCs/>
        </w:rPr>
        <w:t>«</w:t>
      </w:r>
      <w:r>
        <w:rPr>
          <w:rStyle w:val="66"/>
          <w:b/>
          <w:bCs/>
        </w:rPr>
        <w:tab/>
        <w:t>»</w:t>
      </w:r>
      <w:r>
        <w:rPr>
          <w:rStyle w:val="61"/>
          <w:b/>
          <w:bCs/>
        </w:rPr>
        <w:tab/>
        <w:t>201 г. №</w:t>
      </w:r>
    </w:p>
    <w:p w:rsidR="006E361A" w:rsidRDefault="008C4075">
      <w:pPr>
        <w:pStyle w:val="20"/>
        <w:shd w:val="clear" w:color="auto" w:fill="auto"/>
        <w:spacing w:after="0" w:line="202" w:lineRule="exact"/>
        <w:ind w:left="420" w:firstLine="800"/>
        <w:jc w:val="left"/>
      </w:pPr>
      <w:r>
        <w:rPr>
          <w:rStyle w:val="26"/>
        </w:rPr>
        <w:t xml:space="preserve">ВИДЫ ГОСУДАРСТВЕННОГО (МУНИЦИПАЛЬНОГО) ,т,™„„^ </w:t>
      </w:r>
      <w:r>
        <w:rPr>
          <w:rStyle w:val="26"/>
          <w:vertAlign w:val="superscript"/>
        </w:rPr>
        <w:t>ЩЕСТВА</w:t>
      </w:r>
      <w:r>
        <w:rPr>
          <w:rStyle w:val="26"/>
        </w:rPr>
        <w:t>’ КОТОРОЕ ИСПОЛЬЗУЕТСЯ ДЛЯ</w:t>
      </w:r>
    </w:p>
    <w:p w:rsidR="006E361A" w:rsidRDefault="008C4075">
      <w:pPr>
        <w:pStyle w:val="20"/>
        <w:shd w:val="clear" w:color="auto" w:fill="auto"/>
        <w:tabs>
          <w:tab w:val="left" w:leader="underscore" w:pos="4157"/>
        </w:tabs>
        <w:spacing w:after="0" w:line="192" w:lineRule="exact"/>
        <w:ind w:left="420"/>
        <w:jc w:val="both"/>
      </w:pPr>
      <w:r>
        <w:rPr>
          <w:rStyle w:val="26"/>
        </w:rPr>
        <w:t>ФОРМИРОВАНИЯ ПЕРЕЧНЯ</w:t>
      </w:r>
      <w:r>
        <w:rPr>
          <w:rStyle w:val="26"/>
        </w:rPr>
        <w:tab/>
      </w:r>
      <w:r>
        <w:rPr>
          <w:rStyle w:val="28"/>
        </w:rPr>
        <w:t>(государственного шш</w:t>
      </w:r>
    </w:p>
    <w:p w:rsidR="006E361A" w:rsidRDefault="008C4075">
      <w:pPr>
        <w:pStyle w:val="141"/>
        <w:shd w:val="clear" w:color="auto" w:fill="auto"/>
        <w:tabs>
          <w:tab w:val="left" w:leader="underscore" w:pos="4879"/>
        </w:tabs>
        <w:spacing w:before="0" w:after="0" w:line="192" w:lineRule="exact"/>
        <w:ind w:left="420"/>
        <w:jc w:val="both"/>
      </w:pPr>
      <w:r>
        <w:rPr>
          <w:rStyle w:val="14"/>
          <w:b/>
          <w:bCs/>
          <w:i/>
          <w:iCs/>
        </w:rPr>
        <w:t>муниципального)</w:t>
      </w:r>
      <w:r>
        <w:rPr>
          <w:rStyle w:val="142"/>
        </w:rPr>
        <w:t xml:space="preserve"> ИМУЩЕСТВА</w:t>
      </w:r>
      <w:r>
        <w:rPr>
          <w:rStyle w:val="142"/>
        </w:rPr>
        <w:tab/>
      </w:r>
      <w:r>
        <w:rPr>
          <w:rStyle w:val="14"/>
          <w:b/>
          <w:bCs/>
          <w:i/>
          <w:iCs/>
        </w:rPr>
        <w:t>(наименование</w:t>
      </w:r>
    </w:p>
    <w:p w:rsidR="006E361A" w:rsidRDefault="008C4075">
      <w:pPr>
        <w:pStyle w:val="20"/>
        <w:shd w:val="clear" w:color="auto" w:fill="auto"/>
        <w:spacing w:after="115" w:line="192" w:lineRule="exact"/>
        <w:ind w:left="420" w:firstLine="340"/>
        <w:jc w:val="left"/>
      </w:pPr>
      <w:r>
        <w:rPr>
          <w:rStyle w:val="28"/>
        </w:rPr>
        <w:t>пуолично-правового образования),</w:t>
      </w:r>
      <w:r>
        <w:rPr>
          <w:rStyle w:val="26"/>
        </w:rPr>
        <w:t xml:space="preserve"> ПРЕДНАЗНАЧЕННОГО </w:t>
      </w:r>
      <w:r>
        <w:rPr>
          <w:rStyle w:val="28"/>
        </w:rPr>
        <w:t xml:space="preserve">ЛЛЯ </w:t>
      </w:r>
      <w:r>
        <w:rPr>
          <w:rStyle w:val="2f1"/>
          <w:vertAlign w:val="superscript"/>
        </w:rPr>
        <w:t>1ГИЯ ВО ВЛА</w:t>
      </w:r>
      <w:r>
        <w:rPr>
          <w:rStyle w:val="2f1"/>
        </w:rPr>
        <w:t>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E361A" w:rsidRDefault="008C4075">
      <w:pPr>
        <w:pStyle w:val="60"/>
        <w:shd w:val="clear" w:color="auto" w:fill="auto"/>
        <w:spacing w:before="0" w:line="274" w:lineRule="exact"/>
        <w:ind w:left="420" w:firstLine="440"/>
        <w:jc w:val="both"/>
      </w:pPr>
      <w:r>
        <w:rPr>
          <w:rStyle w:val="61"/>
          <w:b/>
          <w:bCs/>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6E361A" w:rsidRDefault="008C4075">
      <w:pPr>
        <w:pStyle w:val="20"/>
        <w:numPr>
          <w:ilvl w:val="0"/>
          <w:numId w:val="36"/>
        </w:numPr>
        <w:shd w:val="clear" w:color="auto" w:fill="auto"/>
        <w:tabs>
          <w:tab w:val="left" w:pos="1162"/>
        </w:tabs>
        <w:spacing w:after="0" w:line="269" w:lineRule="exact"/>
        <w:ind w:left="420" w:firstLine="440"/>
        <w:jc w:val="both"/>
      </w:pPr>
      <w:r>
        <w:rPr>
          <w:rStyle w:val="26"/>
        </w:rPr>
        <w:t>О</w:t>
      </w:r>
      <w:r>
        <w:rPr>
          <w:rStyle w:val="26"/>
        </w:rPr>
        <w:t>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6E361A" w:rsidRDefault="008C4075">
      <w:pPr>
        <w:pStyle w:val="20"/>
        <w:numPr>
          <w:ilvl w:val="0"/>
          <w:numId w:val="36"/>
        </w:numPr>
        <w:shd w:val="clear" w:color="auto" w:fill="auto"/>
        <w:tabs>
          <w:tab w:val="left" w:pos="1162"/>
        </w:tabs>
        <w:spacing w:after="0" w:line="264" w:lineRule="exact"/>
        <w:ind w:left="420" w:firstLine="440"/>
        <w:jc w:val="both"/>
      </w:pPr>
      <w:r>
        <w:rPr>
          <w:rStyle w:val="26"/>
        </w:rPr>
        <w:t>Имущество, переданное субъекту малого и среднего предпринимательства по договору аренды, срок действия которого с</w:t>
      </w:r>
      <w:r>
        <w:rPr>
          <w:rStyle w:val="26"/>
        </w:rPr>
        <w:t>оставляет не менее пяти лет;</w:t>
      </w:r>
    </w:p>
    <w:p w:rsidR="006E361A" w:rsidRDefault="008C4075">
      <w:pPr>
        <w:pStyle w:val="20"/>
        <w:numPr>
          <w:ilvl w:val="0"/>
          <w:numId w:val="36"/>
        </w:numPr>
        <w:shd w:val="clear" w:color="auto" w:fill="auto"/>
        <w:tabs>
          <w:tab w:val="left" w:pos="1162"/>
        </w:tabs>
        <w:spacing w:after="0" w:line="278" w:lineRule="exact"/>
        <w:ind w:left="420" w:firstLine="440"/>
        <w:jc w:val="both"/>
        <w:sectPr w:rsidR="006E361A">
          <w:headerReference w:type="even" r:id="rId55"/>
          <w:headerReference w:type="default" r:id="rId56"/>
          <w:headerReference w:type="first" r:id="rId57"/>
          <w:pgSz w:w="8400" w:h="11900"/>
          <w:pgMar w:top="1330" w:right="1292" w:bottom="1751" w:left="878" w:header="0" w:footer="3" w:gutter="0"/>
          <w:pgNumType w:start="49"/>
          <w:cols w:space="720"/>
          <w:noEndnote/>
          <w:docGrid w:linePitch="360"/>
        </w:sectPr>
      </w:pPr>
      <w:r>
        <w:rPr>
          <w:rStyle w:val="26"/>
        </w:rPr>
        <w:t>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Pr>
          <w:rStyle w:val="26"/>
          <w:vertAlign w:val="superscript"/>
        </w:rPr>
        <w:t>9</w:t>
      </w:r>
      <w:r>
        <w:rPr>
          <w:rStyle w:val="26"/>
        </w:rPr>
        <w:t xml:space="preserve"> Земельного кодекса Российско</w:t>
      </w:r>
      <w:r>
        <w:rPr>
          <w:rStyle w:val="26"/>
        </w:rPr>
        <w:t>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w:t>
      </w:r>
    </w:p>
    <w:p w:rsidR="006E361A" w:rsidRDefault="008C4075">
      <w:pPr>
        <w:pStyle w:val="20"/>
        <w:shd w:val="clear" w:color="auto" w:fill="auto"/>
        <w:spacing w:after="0" w:line="298" w:lineRule="exact"/>
        <w:jc w:val="both"/>
      </w:pPr>
      <w:r>
        <w:rPr>
          <w:rStyle w:val="26"/>
        </w:rPr>
        <w:lastRenderedPageBreak/>
        <w:t>государственная собственность на которые не разграничена, пол</w:t>
      </w:r>
      <w:r>
        <w:rPr>
          <w:rStyle w:val="26"/>
        </w:rPr>
        <w:t xml:space="preserve">номочия по Предоставлению которых осуществляет </w:t>
      </w:r>
      <w:r>
        <w:rPr>
          <w:rStyle w:val="28"/>
        </w:rPr>
        <w:t>(наименование публично-правового образования)</w:t>
      </w:r>
      <w:r>
        <w:rPr>
          <w:rStyle w:val="26"/>
        </w:rPr>
        <w:t xml:space="preserve"> в соответствии с </w:t>
      </w:r>
      <w:r>
        <w:rPr>
          <w:rStyle w:val="28"/>
        </w:rPr>
        <w:t>(наименование и реквизиты соответствующего правового акта)',</w:t>
      </w:r>
    </w:p>
    <w:p w:rsidR="006E361A" w:rsidRDefault="008C4075">
      <w:pPr>
        <w:pStyle w:val="20"/>
        <w:shd w:val="clear" w:color="auto" w:fill="auto"/>
        <w:spacing w:after="0" w:line="298" w:lineRule="exact"/>
        <w:ind w:firstLine="540"/>
        <w:jc w:val="both"/>
      </w:pPr>
      <w:r>
        <w:rPr>
          <w:rStyle w:val="26"/>
        </w:rPr>
        <w:t xml:space="preserve">5. Здания, строения и сооружения, подлежащие ремонту и реконструкции, объекты </w:t>
      </w:r>
      <w:r>
        <w:rPr>
          <w:rStyle w:val="26"/>
        </w:rPr>
        <w:t>незавершенного строительства, а также объекты недвижимого имущества, не подключенные к сетям инженерно- технического обеспечения и не имеющие доступа к объектам транспортной инфраструктуры, на которые распространяется действие</w:t>
      </w:r>
    </w:p>
    <w:p w:rsidR="006E361A" w:rsidRDefault="008C4075">
      <w:pPr>
        <w:pStyle w:val="141"/>
        <w:shd w:val="clear" w:color="auto" w:fill="auto"/>
        <w:tabs>
          <w:tab w:val="left" w:leader="underscore" w:pos="1752"/>
          <w:tab w:val="left" w:leader="underscore" w:pos="1844"/>
        </w:tabs>
        <w:spacing w:before="0" w:after="0" w:line="298" w:lineRule="exact"/>
        <w:jc w:val="both"/>
      </w:pPr>
      <w:r>
        <w:rPr>
          <w:rStyle w:val="144"/>
        </w:rPr>
        <w:tab/>
      </w:r>
      <w:r>
        <w:rPr>
          <w:rStyle w:val="144"/>
        </w:rPr>
        <w:tab/>
        <w:t xml:space="preserve"> </w:t>
      </w:r>
      <w:r>
        <w:rPr>
          <w:rStyle w:val="14"/>
          <w:b/>
          <w:bCs/>
          <w:i/>
          <w:iCs/>
        </w:rPr>
        <w:t xml:space="preserve">(наименование и реквизиты </w:t>
      </w:r>
      <w:r>
        <w:rPr>
          <w:rStyle w:val="14"/>
          <w:b/>
          <w:bCs/>
          <w:i/>
          <w:iCs/>
        </w:rPr>
        <w:t>нормативного</w:t>
      </w:r>
    </w:p>
    <w:p w:rsidR="006E361A" w:rsidRDefault="008C4075">
      <w:pPr>
        <w:pStyle w:val="141"/>
        <w:shd w:val="clear" w:color="auto" w:fill="auto"/>
        <w:spacing w:before="0" w:after="0" w:line="293" w:lineRule="exact"/>
        <w:jc w:val="both"/>
        <w:sectPr w:rsidR="006E361A">
          <w:headerReference w:type="even" r:id="rId58"/>
          <w:headerReference w:type="default" r:id="rId59"/>
          <w:pgSz w:w="8400" w:h="11900"/>
          <w:pgMar w:top="1330" w:right="1292" w:bottom="1751" w:left="878" w:header="0" w:footer="3" w:gutter="0"/>
          <w:pgNumType w:start="2"/>
          <w:cols w:space="720"/>
          <w:noEndnote/>
          <w:docGrid w:linePitch="360"/>
        </w:sectPr>
      </w:pPr>
      <w:r>
        <w:rPr>
          <w:rStyle w:val="14"/>
          <w:b/>
          <w:bCs/>
          <w:i/>
          <w:iCs/>
        </w:rPr>
        <w:t xml:space="preserve">правового акта публично-правового образования, регулирующего предоставление в аренду объектов капитального строительства, требующих капитального ремонта, </w:t>
      </w:r>
      <w:r>
        <w:rPr>
          <w:rStyle w:val="14"/>
          <w:b/>
          <w:bCs/>
          <w:i/>
          <w:iCs/>
        </w:rPr>
        <w:t>реконструкции, завершения строительства).</w:t>
      </w:r>
    </w:p>
    <w:p w:rsidR="006E361A" w:rsidRDefault="008C4075">
      <w:pPr>
        <w:pStyle w:val="50"/>
        <w:shd w:val="clear" w:color="auto" w:fill="auto"/>
        <w:tabs>
          <w:tab w:val="left" w:leader="underscore" w:pos="9832"/>
          <w:tab w:val="left" w:leader="underscore" w:pos="14853"/>
        </w:tabs>
        <w:spacing w:before="0" w:after="368" w:line="350" w:lineRule="exact"/>
        <w:ind w:left="8920"/>
        <w:jc w:val="both"/>
      </w:pPr>
      <w:r>
        <w:lastRenderedPageBreak/>
        <w:t>Приложение к письму АО «Корпорация «МСП» от «</w:t>
      </w:r>
      <w:r>
        <w:tab/>
        <w:t>» февраля 2019 года №</w:t>
      </w:r>
      <w:r>
        <w:tab/>
      </w:r>
    </w:p>
    <w:p w:rsidR="006E361A" w:rsidRDefault="008C4075">
      <w:pPr>
        <w:pStyle w:val="31"/>
        <w:shd w:val="clear" w:color="auto" w:fill="auto"/>
        <w:spacing w:line="341" w:lineRule="exact"/>
        <w:ind w:left="20"/>
      </w:pPr>
      <w:r>
        <w:t>Информация о промежуточных итогах внедрения новой редакции Методических рекомендаций по оказанию</w:t>
      </w:r>
      <w:r>
        <w:br/>
        <w:t>имущественной поддержки субъектам малого и средн</w:t>
      </w:r>
      <w:r>
        <w:t>его предпринимательства и организациям, образующим</w:t>
      </w:r>
      <w:r>
        <w:br/>
        <w:t>инфраструктуру поддержки субъектов малого и среднего предпринимательства</w:t>
      </w:r>
    </w:p>
    <w:p w:rsidR="006E361A" w:rsidRDefault="008C4075">
      <w:pPr>
        <w:pStyle w:val="50"/>
        <w:shd w:val="clear" w:color="auto" w:fill="auto"/>
        <w:spacing w:before="0" w:line="341" w:lineRule="exact"/>
        <w:ind w:left="20"/>
      </w:pPr>
      <w:r>
        <w:t>(в редакции решений Совета директоров АО «Корпорация «МСП» от 17.04.2017 (протокол № 32)</w:t>
      </w:r>
    </w:p>
    <w:p w:rsidR="006E361A" w:rsidRDefault="008C4075">
      <w:pPr>
        <w:pStyle w:val="50"/>
        <w:shd w:val="clear" w:color="auto" w:fill="auto"/>
        <w:spacing w:before="0" w:after="952" w:line="341" w:lineRule="exact"/>
        <w:ind w:left="20"/>
      </w:pPr>
      <w:r>
        <w:t>и от 29.01.2019 (протокол № 69)</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9"/>
        <w:gridCol w:w="5275"/>
        <w:gridCol w:w="2563"/>
        <w:gridCol w:w="6125"/>
      </w:tblGrid>
      <w:tr w:rsidR="006E361A">
        <w:tblPrEx>
          <w:tblCellMar>
            <w:top w:w="0" w:type="dxa"/>
            <w:bottom w:w="0" w:type="dxa"/>
          </w:tblCellMar>
        </w:tblPrEx>
        <w:trPr>
          <w:trHeight w:hRule="exact" w:val="432"/>
          <w:jc w:val="center"/>
        </w:trPr>
        <w:tc>
          <w:tcPr>
            <w:tcW w:w="739" w:type="dxa"/>
            <w:tcBorders>
              <w:top w:val="single" w:sz="4" w:space="0" w:color="auto"/>
              <w:left w:val="single" w:sz="4" w:space="0" w:color="auto"/>
            </w:tcBorders>
            <w:shd w:val="clear" w:color="auto" w:fill="FFFFFF"/>
            <w:vAlign w:val="bottom"/>
          </w:tcPr>
          <w:p w:rsidR="006E361A" w:rsidRDefault="008C4075">
            <w:pPr>
              <w:pStyle w:val="20"/>
              <w:framePr w:w="14702" w:wrap="notBeside" w:vAnchor="text" w:hAnchor="text" w:xAlign="center" w:y="1"/>
              <w:shd w:val="clear" w:color="auto" w:fill="auto"/>
              <w:spacing w:after="0" w:line="240" w:lineRule="exact"/>
              <w:ind w:left="160"/>
              <w:jc w:val="left"/>
            </w:pPr>
            <w:r>
              <w:rPr>
                <w:rStyle w:val="212pt1"/>
              </w:rPr>
              <w:t>№</w:t>
            </w:r>
          </w:p>
        </w:tc>
        <w:tc>
          <w:tcPr>
            <w:tcW w:w="5275" w:type="dxa"/>
            <w:tcBorders>
              <w:top w:val="single" w:sz="4" w:space="0" w:color="auto"/>
              <w:left w:val="single" w:sz="4" w:space="0" w:color="auto"/>
            </w:tcBorders>
            <w:shd w:val="clear" w:color="auto" w:fill="FFFFFF"/>
            <w:vAlign w:val="bottom"/>
          </w:tcPr>
          <w:p w:rsidR="006E361A" w:rsidRDefault="008C4075">
            <w:pPr>
              <w:pStyle w:val="20"/>
              <w:framePr w:w="14702" w:wrap="notBeside" w:vAnchor="text" w:hAnchor="text" w:xAlign="center" w:y="1"/>
              <w:shd w:val="clear" w:color="auto" w:fill="auto"/>
              <w:spacing w:after="0" w:line="260" w:lineRule="exact"/>
              <w:jc w:val="left"/>
            </w:pPr>
            <w:r>
              <w:rPr>
                <w:rStyle w:val="213pt3"/>
              </w:rPr>
              <w:t>Мероприятие</w:t>
            </w:r>
          </w:p>
        </w:tc>
        <w:tc>
          <w:tcPr>
            <w:tcW w:w="2563" w:type="dxa"/>
            <w:tcBorders>
              <w:top w:val="single" w:sz="4" w:space="0" w:color="auto"/>
              <w:left w:val="single" w:sz="4" w:space="0" w:color="auto"/>
            </w:tcBorders>
            <w:shd w:val="clear" w:color="auto" w:fill="FFFFFF"/>
            <w:vAlign w:val="bottom"/>
          </w:tcPr>
          <w:p w:rsidR="006E361A" w:rsidRDefault="008C4075">
            <w:pPr>
              <w:pStyle w:val="20"/>
              <w:framePr w:w="14702" w:wrap="notBeside" w:vAnchor="text" w:hAnchor="text" w:xAlign="center" w:y="1"/>
              <w:shd w:val="clear" w:color="auto" w:fill="auto"/>
              <w:spacing w:after="0" w:line="260" w:lineRule="exact"/>
              <w:jc w:val="left"/>
            </w:pPr>
            <w:r>
              <w:rPr>
                <w:rStyle w:val="213pt3"/>
              </w:rPr>
              <w:t>Исполнение</w:t>
            </w:r>
          </w:p>
        </w:tc>
        <w:tc>
          <w:tcPr>
            <w:tcW w:w="6125" w:type="dxa"/>
            <w:tcBorders>
              <w:top w:val="single" w:sz="4" w:space="0" w:color="auto"/>
              <w:left w:val="single" w:sz="4" w:space="0" w:color="auto"/>
              <w:right w:val="single" w:sz="4" w:space="0" w:color="auto"/>
            </w:tcBorders>
            <w:shd w:val="clear" w:color="auto" w:fill="FFFFFF"/>
            <w:vAlign w:val="bottom"/>
          </w:tcPr>
          <w:p w:rsidR="006E361A" w:rsidRDefault="008C4075">
            <w:pPr>
              <w:pStyle w:val="20"/>
              <w:framePr w:w="14702" w:wrap="notBeside" w:vAnchor="text" w:hAnchor="text" w:xAlign="center" w:y="1"/>
              <w:shd w:val="clear" w:color="auto" w:fill="auto"/>
              <w:spacing w:after="0" w:line="260" w:lineRule="exact"/>
              <w:jc w:val="left"/>
            </w:pPr>
            <w:r>
              <w:rPr>
                <w:rStyle w:val="213pt3"/>
              </w:rPr>
              <w:t>Примечания</w:t>
            </w:r>
          </w:p>
        </w:tc>
      </w:tr>
      <w:tr w:rsidR="006E361A">
        <w:tblPrEx>
          <w:tblCellMar>
            <w:top w:w="0" w:type="dxa"/>
            <w:bottom w:w="0" w:type="dxa"/>
          </w:tblCellMar>
        </w:tblPrEx>
        <w:trPr>
          <w:trHeight w:hRule="exact" w:val="979"/>
          <w:jc w:val="center"/>
        </w:trPr>
        <w:tc>
          <w:tcPr>
            <w:tcW w:w="739" w:type="dxa"/>
            <w:tcBorders>
              <w:top w:val="single" w:sz="4" w:space="0" w:color="auto"/>
              <w:left w:val="single" w:sz="4" w:space="0" w:color="auto"/>
            </w:tcBorders>
            <w:shd w:val="clear" w:color="auto" w:fill="FFFFFF"/>
            <w:vAlign w:val="center"/>
          </w:tcPr>
          <w:p w:rsidR="006E361A" w:rsidRDefault="008C4075">
            <w:pPr>
              <w:pStyle w:val="20"/>
              <w:framePr w:w="14702" w:wrap="notBeside" w:vAnchor="text" w:hAnchor="text" w:xAlign="center" w:y="1"/>
              <w:shd w:val="clear" w:color="auto" w:fill="auto"/>
              <w:spacing w:after="0" w:line="240" w:lineRule="exact"/>
              <w:ind w:left="160"/>
              <w:jc w:val="left"/>
            </w:pPr>
            <w:r>
              <w:rPr>
                <w:rStyle w:val="212pt1"/>
              </w:rPr>
              <w:t>1</w:t>
            </w:r>
          </w:p>
        </w:tc>
        <w:tc>
          <w:tcPr>
            <w:tcW w:w="5275" w:type="dxa"/>
            <w:tcBorders>
              <w:top w:val="single" w:sz="4" w:space="0" w:color="auto"/>
              <w:left w:val="single" w:sz="4" w:space="0" w:color="auto"/>
            </w:tcBorders>
            <w:shd w:val="clear" w:color="auto" w:fill="FFFFFF"/>
            <w:vAlign w:val="bottom"/>
          </w:tcPr>
          <w:p w:rsidR="006E361A" w:rsidRDefault="008C4075">
            <w:pPr>
              <w:pStyle w:val="20"/>
              <w:framePr w:w="14702" w:wrap="notBeside" w:vAnchor="text" w:hAnchor="text" w:xAlign="center" w:y="1"/>
              <w:shd w:val="clear" w:color="auto" w:fill="auto"/>
              <w:spacing w:after="0" w:line="331" w:lineRule="exact"/>
              <w:jc w:val="left"/>
            </w:pPr>
            <w:r>
              <w:rPr>
                <w:rStyle w:val="212pt1"/>
              </w:rPr>
              <w:t>Направление Методических рекомендаций в муниципальные образования</w:t>
            </w:r>
          </w:p>
        </w:tc>
        <w:tc>
          <w:tcPr>
            <w:tcW w:w="2563" w:type="dxa"/>
            <w:tcBorders>
              <w:top w:val="single" w:sz="4" w:space="0" w:color="auto"/>
              <w:left w:val="single" w:sz="4" w:space="0" w:color="auto"/>
            </w:tcBorders>
            <w:shd w:val="clear" w:color="auto" w:fill="FFFFFF"/>
          </w:tcPr>
          <w:p w:rsidR="006E361A" w:rsidRDefault="008C4075">
            <w:pPr>
              <w:pStyle w:val="20"/>
              <w:framePr w:w="14702" w:wrap="notBeside" w:vAnchor="text" w:hAnchor="text" w:xAlign="center" w:y="1"/>
              <w:shd w:val="clear" w:color="auto" w:fill="auto"/>
              <w:spacing w:after="0" w:line="336" w:lineRule="exact"/>
              <w:jc w:val="left"/>
            </w:pPr>
            <w:r>
              <w:rPr>
                <w:rStyle w:val="213pt4"/>
              </w:rPr>
              <w:t>Дата направления письма</w:t>
            </w:r>
          </w:p>
        </w:tc>
        <w:tc>
          <w:tcPr>
            <w:tcW w:w="6125" w:type="dxa"/>
            <w:tcBorders>
              <w:top w:val="single" w:sz="4" w:space="0" w:color="auto"/>
              <w:left w:val="single" w:sz="4" w:space="0" w:color="auto"/>
              <w:right w:val="single" w:sz="4" w:space="0" w:color="auto"/>
            </w:tcBorders>
            <w:shd w:val="clear" w:color="auto" w:fill="FFFFFF"/>
          </w:tcPr>
          <w:p w:rsidR="006E361A" w:rsidRDefault="008C4075">
            <w:pPr>
              <w:pStyle w:val="20"/>
              <w:framePr w:w="14702" w:wrap="notBeside" w:vAnchor="text" w:hAnchor="text" w:xAlign="center" w:y="1"/>
              <w:shd w:val="clear" w:color="auto" w:fill="auto"/>
              <w:spacing w:after="0" w:line="336" w:lineRule="exact"/>
              <w:jc w:val="left"/>
            </w:pPr>
            <w:r>
              <w:rPr>
                <w:rStyle w:val="213pt4"/>
              </w:rPr>
              <w:t>Номер письма о рассылке Методических рекомендаций</w:t>
            </w:r>
          </w:p>
        </w:tc>
      </w:tr>
      <w:tr w:rsidR="006E361A">
        <w:tblPrEx>
          <w:tblCellMar>
            <w:top w:w="0" w:type="dxa"/>
            <w:bottom w:w="0" w:type="dxa"/>
          </w:tblCellMar>
        </w:tblPrEx>
        <w:trPr>
          <w:trHeight w:hRule="exact" w:val="3221"/>
          <w:jc w:val="center"/>
        </w:trPr>
        <w:tc>
          <w:tcPr>
            <w:tcW w:w="739" w:type="dxa"/>
            <w:tcBorders>
              <w:top w:val="single" w:sz="4" w:space="0" w:color="auto"/>
              <w:left w:val="single" w:sz="4" w:space="0" w:color="auto"/>
            </w:tcBorders>
            <w:shd w:val="clear" w:color="auto" w:fill="FFFFFF"/>
          </w:tcPr>
          <w:p w:rsidR="006E361A" w:rsidRDefault="008C4075">
            <w:pPr>
              <w:pStyle w:val="20"/>
              <w:framePr w:w="14702" w:wrap="notBeside" w:vAnchor="text" w:hAnchor="text" w:xAlign="center" w:y="1"/>
              <w:shd w:val="clear" w:color="auto" w:fill="auto"/>
              <w:spacing w:after="0" w:line="240" w:lineRule="exact"/>
              <w:ind w:left="160"/>
              <w:jc w:val="left"/>
            </w:pPr>
            <w:r>
              <w:rPr>
                <w:rStyle w:val="212pt1"/>
              </w:rPr>
              <w:t>2</w:t>
            </w:r>
          </w:p>
        </w:tc>
        <w:tc>
          <w:tcPr>
            <w:tcW w:w="5275" w:type="dxa"/>
            <w:tcBorders>
              <w:top w:val="single" w:sz="4" w:space="0" w:color="auto"/>
              <w:left w:val="single" w:sz="4" w:space="0" w:color="auto"/>
            </w:tcBorders>
            <w:shd w:val="clear" w:color="auto" w:fill="FFFFFF"/>
            <w:vAlign w:val="bottom"/>
          </w:tcPr>
          <w:p w:rsidR="006E361A" w:rsidRDefault="008C4075">
            <w:pPr>
              <w:pStyle w:val="20"/>
              <w:framePr w:w="14702" w:wrap="notBeside" w:vAnchor="text" w:hAnchor="text" w:xAlign="center" w:y="1"/>
              <w:shd w:val="clear" w:color="auto" w:fill="auto"/>
              <w:tabs>
                <w:tab w:val="left" w:leader="hyphen" w:pos="1224"/>
                <w:tab w:val="left" w:leader="hyphen" w:pos="1248"/>
                <w:tab w:val="left" w:leader="hyphen" w:pos="3230"/>
                <w:tab w:val="left" w:leader="hyphen" w:pos="3254"/>
                <w:tab w:val="left" w:leader="hyphen" w:pos="4282"/>
              </w:tabs>
              <w:spacing w:after="0" w:line="240" w:lineRule="exact"/>
              <w:jc w:val="both"/>
            </w:pPr>
            <w:r>
              <w:rPr>
                <w:rStyle w:val="212pt1"/>
              </w:rPr>
              <w:t>Г;</w:t>
            </w:r>
            <w:r>
              <w:rPr>
                <w:rStyle w:val="212pt2"/>
              </w:rPr>
              <w:tab/>
            </w:r>
            <w:r>
              <w:rPr>
                <w:rStyle w:val="212pt2"/>
              </w:rPr>
              <w:tab/>
            </w:r>
            <w:r>
              <w:rPr>
                <w:rStyle w:val="212pt2"/>
              </w:rPr>
              <w:tab/>
            </w:r>
            <w:r>
              <w:rPr>
                <w:rStyle w:val="212pt2"/>
              </w:rPr>
              <w:tab/>
            </w:r>
            <w:r>
              <w:rPr>
                <w:rStyle w:val="212pt2"/>
              </w:rPr>
              <w:tab/>
            </w:r>
          </w:p>
          <w:p w:rsidR="006E361A" w:rsidRDefault="008C4075">
            <w:pPr>
              <w:pStyle w:val="20"/>
              <w:framePr w:w="14702" w:wrap="notBeside" w:vAnchor="text" w:hAnchor="text" w:xAlign="center" w:y="1"/>
              <w:shd w:val="clear" w:color="auto" w:fill="auto"/>
              <w:spacing w:after="420" w:line="240" w:lineRule="exact"/>
              <w:jc w:val="left"/>
            </w:pPr>
            <w:r>
              <w:rPr>
                <w:rStyle w:val="212pt1"/>
              </w:rPr>
              <w:t>Проведение заседания</w:t>
            </w:r>
          </w:p>
          <w:p w:rsidR="006E361A" w:rsidRDefault="008C4075">
            <w:pPr>
              <w:pStyle w:val="20"/>
              <w:framePr w:w="14702" w:wrap="notBeside" w:vAnchor="text" w:hAnchor="text" w:xAlign="center" w:y="1"/>
              <w:shd w:val="clear" w:color="auto" w:fill="auto"/>
              <w:spacing w:before="420" w:after="0" w:line="312" w:lineRule="exact"/>
              <w:jc w:val="left"/>
            </w:pPr>
            <w:r>
              <w:rPr>
                <w:rStyle w:val="212pt1"/>
              </w:rPr>
              <w:t xml:space="preserve">(наименование коллегиального органа (рабочей </w:t>
            </w:r>
            <w:r>
              <w:rPr>
                <w:rStyle w:val="212pt1"/>
              </w:rPr>
              <w:t>группы) в сфере имущественной поддержки субъектов МСП) по вопросу внедрения Методических рекомендаций в</w:t>
            </w:r>
          </w:p>
          <w:p w:rsidR="006E361A" w:rsidRDefault="008C4075">
            <w:pPr>
              <w:pStyle w:val="20"/>
              <w:framePr w:w="14702" w:wrap="notBeside" w:vAnchor="text" w:hAnchor="text" w:xAlign="center" w:y="1"/>
              <w:shd w:val="clear" w:color="auto" w:fill="auto"/>
              <w:spacing w:after="0" w:line="312" w:lineRule="exact"/>
              <w:ind w:left="2560"/>
              <w:jc w:val="left"/>
            </w:pPr>
            <w:r>
              <w:rPr>
                <w:rStyle w:val="212pt1"/>
              </w:rPr>
              <w:t>(наименование</w:t>
            </w:r>
          </w:p>
          <w:p w:rsidR="006E361A" w:rsidRDefault="008C4075">
            <w:pPr>
              <w:pStyle w:val="20"/>
              <w:framePr w:w="14702" w:wrap="notBeside" w:vAnchor="text" w:hAnchor="text" w:xAlign="center" w:y="1"/>
              <w:shd w:val="clear" w:color="auto" w:fill="auto"/>
              <w:spacing w:after="0" w:line="336" w:lineRule="exact"/>
              <w:jc w:val="left"/>
            </w:pPr>
            <w:r>
              <w:rPr>
                <w:rStyle w:val="212pt1"/>
              </w:rPr>
              <w:t>субъекта Российской Федерации) и в муниципальных образованиях на его(ее) территории</w:t>
            </w:r>
            <w:r>
              <w:rPr>
                <w:rStyle w:val="212pt1"/>
                <w:vertAlign w:val="superscript"/>
              </w:rPr>
              <w:t>1</w:t>
            </w:r>
          </w:p>
        </w:tc>
        <w:tc>
          <w:tcPr>
            <w:tcW w:w="2563" w:type="dxa"/>
            <w:tcBorders>
              <w:top w:val="single" w:sz="4" w:space="0" w:color="auto"/>
              <w:left w:val="single" w:sz="4" w:space="0" w:color="auto"/>
            </w:tcBorders>
            <w:shd w:val="clear" w:color="auto" w:fill="FFFFFF"/>
          </w:tcPr>
          <w:p w:rsidR="006E361A" w:rsidRDefault="008C4075">
            <w:pPr>
              <w:pStyle w:val="20"/>
              <w:framePr w:w="14702" w:wrap="notBeside" w:vAnchor="text" w:hAnchor="text" w:xAlign="center" w:y="1"/>
              <w:shd w:val="clear" w:color="auto" w:fill="auto"/>
              <w:spacing w:after="0" w:line="331" w:lineRule="exact"/>
              <w:jc w:val="left"/>
            </w:pPr>
            <w:r>
              <w:rPr>
                <w:rStyle w:val="213pt4"/>
              </w:rPr>
              <w:t>Дата проведения заседания</w:t>
            </w:r>
          </w:p>
        </w:tc>
        <w:tc>
          <w:tcPr>
            <w:tcW w:w="6125" w:type="dxa"/>
            <w:tcBorders>
              <w:top w:val="single" w:sz="4" w:space="0" w:color="auto"/>
              <w:left w:val="single" w:sz="4" w:space="0" w:color="auto"/>
              <w:right w:val="single" w:sz="4" w:space="0" w:color="auto"/>
            </w:tcBorders>
            <w:shd w:val="clear" w:color="auto" w:fill="FFFFFF"/>
          </w:tcPr>
          <w:p w:rsidR="006E361A" w:rsidRDefault="008C4075">
            <w:pPr>
              <w:pStyle w:val="20"/>
              <w:framePr w:w="14702" w:wrap="notBeside" w:vAnchor="text" w:hAnchor="text" w:xAlign="center" w:y="1"/>
              <w:shd w:val="clear" w:color="auto" w:fill="auto"/>
              <w:spacing w:after="0" w:line="336" w:lineRule="exact"/>
              <w:jc w:val="left"/>
            </w:pPr>
            <w:r>
              <w:rPr>
                <w:rStyle w:val="213pt4"/>
              </w:rPr>
              <w:t xml:space="preserve">Протокол заседания </w:t>
            </w:r>
            <w:r>
              <w:rPr>
                <w:rStyle w:val="213pt4"/>
              </w:rPr>
              <w:t>коллегиального органа (рабочей группы)</w:t>
            </w:r>
          </w:p>
        </w:tc>
      </w:tr>
      <w:tr w:rsidR="006E361A">
        <w:tblPrEx>
          <w:tblCellMar>
            <w:top w:w="0" w:type="dxa"/>
            <w:bottom w:w="0" w:type="dxa"/>
          </w:tblCellMar>
        </w:tblPrEx>
        <w:trPr>
          <w:trHeight w:hRule="exact" w:val="432"/>
          <w:jc w:val="center"/>
        </w:trPr>
        <w:tc>
          <w:tcPr>
            <w:tcW w:w="739" w:type="dxa"/>
            <w:tcBorders>
              <w:top w:val="single" w:sz="4" w:space="0" w:color="auto"/>
              <w:left w:val="single" w:sz="4" w:space="0" w:color="auto"/>
              <w:bottom w:val="single" w:sz="4" w:space="0" w:color="auto"/>
            </w:tcBorders>
            <w:shd w:val="clear" w:color="auto" w:fill="FFFFFF"/>
            <w:vAlign w:val="bottom"/>
          </w:tcPr>
          <w:p w:rsidR="006E361A" w:rsidRDefault="008C4075">
            <w:pPr>
              <w:pStyle w:val="20"/>
              <w:framePr w:w="14702" w:wrap="notBeside" w:vAnchor="text" w:hAnchor="text" w:xAlign="center" w:y="1"/>
              <w:shd w:val="clear" w:color="auto" w:fill="auto"/>
              <w:spacing w:after="0" w:line="240" w:lineRule="exact"/>
              <w:ind w:left="160"/>
              <w:jc w:val="left"/>
            </w:pPr>
            <w:r>
              <w:rPr>
                <w:rStyle w:val="212pt1"/>
              </w:rPr>
              <w:t>3</w:t>
            </w:r>
          </w:p>
        </w:tc>
        <w:tc>
          <w:tcPr>
            <w:tcW w:w="5275" w:type="dxa"/>
            <w:tcBorders>
              <w:top w:val="single" w:sz="4" w:space="0" w:color="auto"/>
              <w:left w:val="single" w:sz="4" w:space="0" w:color="auto"/>
              <w:bottom w:val="single" w:sz="4" w:space="0" w:color="auto"/>
            </w:tcBorders>
            <w:shd w:val="clear" w:color="auto" w:fill="FFFFFF"/>
          </w:tcPr>
          <w:p w:rsidR="006E361A" w:rsidRDefault="008C4075">
            <w:pPr>
              <w:pStyle w:val="20"/>
              <w:framePr w:w="14702" w:wrap="notBeside" w:vAnchor="text" w:hAnchor="text" w:xAlign="center" w:y="1"/>
              <w:shd w:val="clear" w:color="auto" w:fill="auto"/>
              <w:tabs>
                <w:tab w:val="left" w:leader="underscore" w:pos="686"/>
                <w:tab w:val="left" w:leader="hyphen" w:pos="1306"/>
                <w:tab w:val="left" w:leader="hyphen" w:pos="1334"/>
                <w:tab w:val="left" w:leader="hyphen" w:pos="2846"/>
                <w:tab w:val="left" w:leader="hyphen" w:pos="2914"/>
                <w:tab w:val="left" w:leader="hyphen" w:pos="4618"/>
              </w:tabs>
              <w:spacing w:after="0" w:line="260" w:lineRule="exact"/>
              <w:jc w:val="both"/>
            </w:pPr>
            <w:r>
              <w:rPr>
                <w:rStyle w:val="213pt4"/>
              </w:rPr>
              <w:t>гг</w:t>
            </w:r>
            <w:r>
              <w:rPr>
                <w:rStyle w:val="212pt3"/>
              </w:rPr>
              <w:tab/>
            </w:r>
            <w:r>
              <w:rPr>
                <w:rStyle w:val="212pt1"/>
              </w:rPr>
              <w:t>С</w:t>
            </w:r>
            <w:r>
              <w:rPr>
                <w:rStyle w:val="212pt3"/>
              </w:rPr>
              <w:tab/>
            </w:r>
            <w:r>
              <w:rPr>
                <w:rStyle w:val="212pt3"/>
              </w:rPr>
              <w:tab/>
            </w:r>
            <w:r>
              <w:rPr>
                <w:rStyle w:val="212pt3"/>
              </w:rPr>
              <w:tab/>
            </w:r>
            <w:r>
              <w:rPr>
                <w:rStyle w:val="212pt3"/>
              </w:rPr>
              <w:tab/>
            </w:r>
            <w:r>
              <w:rPr>
                <w:rStyle w:val="212pt3"/>
              </w:rPr>
              <w:tab/>
            </w:r>
          </w:p>
          <w:p w:rsidR="006E361A" w:rsidRDefault="008C4075">
            <w:pPr>
              <w:pStyle w:val="20"/>
              <w:framePr w:w="14702" w:wrap="notBeside" w:vAnchor="text" w:hAnchor="text" w:xAlign="center" w:y="1"/>
              <w:shd w:val="clear" w:color="auto" w:fill="auto"/>
              <w:spacing w:after="0" w:line="240" w:lineRule="exact"/>
              <w:jc w:val="left"/>
            </w:pPr>
            <w:r>
              <w:rPr>
                <w:rStyle w:val="212pt1"/>
              </w:rPr>
              <w:t>Приведение нормативных правовых</w:t>
            </w:r>
          </w:p>
        </w:tc>
        <w:tc>
          <w:tcPr>
            <w:tcW w:w="2563" w:type="dxa"/>
            <w:tcBorders>
              <w:top w:val="single" w:sz="4" w:space="0" w:color="auto"/>
              <w:left w:val="single" w:sz="4" w:space="0" w:color="auto"/>
              <w:bottom w:val="single" w:sz="4" w:space="0" w:color="auto"/>
            </w:tcBorders>
            <w:shd w:val="clear" w:color="auto" w:fill="FFFFFF"/>
          </w:tcPr>
          <w:p w:rsidR="006E361A" w:rsidRDefault="008C4075">
            <w:pPr>
              <w:pStyle w:val="20"/>
              <w:framePr w:w="14702" w:wrap="notBeside" w:vAnchor="text" w:hAnchor="text" w:xAlign="center" w:y="1"/>
              <w:shd w:val="clear" w:color="auto" w:fill="auto"/>
              <w:spacing w:after="0" w:line="260" w:lineRule="exact"/>
              <w:jc w:val="left"/>
            </w:pPr>
            <w:r>
              <w:rPr>
                <w:rStyle w:val="213pt4"/>
              </w:rPr>
              <w:t>Количество</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6E361A" w:rsidRDefault="008C4075">
            <w:pPr>
              <w:pStyle w:val="20"/>
              <w:framePr w:w="14702" w:wrap="notBeside" w:vAnchor="text" w:hAnchor="text" w:xAlign="center" w:y="1"/>
              <w:shd w:val="clear" w:color="auto" w:fill="auto"/>
              <w:spacing w:after="0" w:line="260" w:lineRule="exact"/>
              <w:jc w:val="left"/>
            </w:pPr>
            <w:r>
              <w:rPr>
                <w:rStyle w:val="213pt4"/>
              </w:rPr>
              <w:t>Перечень муниципальных образований, которые</w:t>
            </w:r>
          </w:p>
        </w:tc>
      </w:tr>
    </w:tbl>
    <w:p w:rsidR="006E361A" w:rsidRDefault="006E361A">
      <w:pPr>
        <w:framePr w:w="14702" w:wrap="notBeside" w:vAnchor="text" w:hAnchor="text" w:xAlign="center" w:y="1"/>
        <w:rPr>
          <w:sz w:val="2"/>
          <w:szCs w:val="2"/>
        </w:rPr>
      </w:pPr>
    </w:p>
    <w:p w:rsidR="006E361A" w:rsidRDefault="006E361A">
      <w:pPr>
        <w:rPr>
          <w:sz w:val="2"/>
          <w:szCs w:val="2"/>
        </w:rPr>
      </w:pPr>
    </w:p>
    <w:p w:rsidR="006E361A" w:rsidRDefault="006E361A">
      <w:pPr>
        <w:rPr>
          <w:sz w:val="2"/>
          <w:szCs w:val="2"/>
        </w:rPr>
        <w:sectPr w:rsidR="006E361A">
          <w:headerReference w:type="even" r:id="rId60"/>
          <w:headerReference w:type="default" r:id="rId61"/>
          <w:footerReference w:type="first" r:id="rId62"/>
          <w:pgSz w:w="16840" w:h="11900" w:orient="landscape"/>
          <w:pgMar w:top="1614" w:right="1043" w:bottom="1339" w:left="941" w:header="0" w:footer="3" w:gutter="0"/>
          <w:pgNumType w:start="51"/>
          <w:cols w:space="720"/>
          <w:noEndnote/>
          <w:titlePg/>
          <w:docGrid w:linePitch="360"/>
        </w:sectPr>
      </w:pPr>
    </w:p>
    <w:p w:rsidR="006E361A" w:rsidRDefault="008C4075">
      <w:pPr>
        <w:pStyle w:val="50"/>
        <w:shd w:val="clear" w:color="auto" w:fill="auto"/>
        <w:spacing w:before="0" w:line="322" w:lineRule="exact"/>
        <w:jc w:val="left"/>
      </w:pPr>
      <w:r>
        <w:lastRenderedPageBreak/>
        <w:t>актов органов местного самоуправления по формированию, ведению и обязательному опубликованию перечней в соответствие с Федеральным законом от 03.07.2018 № 185-ФЗ «О внесении изменений в отдельные законодательные а</w:t>
      </w:r>
      <w:r>
        <w:t>кты Российской Федерации в целях расширения имущественной поддержки субъектов малого и среднего</w:t>
      </w:r>
    </w:p>
    <w:p w:rsidR="006E361A" w:rsidRDefault="008C4075">
      <w:pPr>
        <w:pStyle w:val="50"/>
        <w:shd w:val="clear" w:color="auto" w:fill="auto"/>
        <w:tabs>
          <w:tab w:val="left" w:leader="underscore" w:pos="4934"/>
        </w:tabs>
        <w:spacing w:before="0" w:line="240" w:lineRule="exact"/>
        <w:jc w:val="both"/>
        <w:sectPr w:rsidR="006E361A">
          <w:pgSz w:w="8400" w:h="11900"/>
          <w:pgMar w:top="1964" w:right="2423" w:bottom="1964" w:left="917" w:header="0" w:footer="3" w:gutter="0"/>
          <w:cols w:space="720"/>
          <w:noEndnote/>
          <w:docGrid w:linePitch="360"/>
        </w:sectPr>
      </w:pPr>
      <w:r>
        <w:rPr>
          <w:noProof/>
          <w:lang w:bidi="ar-SA"/>
        </w:rPr>
        <mc:AlternateContent>
          <mc:Choice Requires="wps">
            <w:drawing>
              <wp:anchor distT="0" distB="0" distL="146050" distR="63500" simplePos="0" relativeHeight="377487110" behindDoc="1" locked="0" layoutInCell="1" allowOverlap="1">
                <wp:simplePos x="0" y="0"/>
                <wp:positionH relativeFrom="margin">
                  <wp:posOffset>3359150</wp:posOffset>
                </wp:positionH>
                <wp:positionV relativeFrom="margin">
                  <wp:posOffset>-80645</wp:posOffset>
                </wp:positionV>
                <wp:extent cx="1365250" cy="1431290"/>
                <wp:effectExtent l="0" t="4445" r="0" b="2540"/>
                <wp:wrapSquare wrapText="left"/>
                <wp:docPr id="7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143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74"/>
                              <w:shd w:val="clear" w:color="auto" w:fill="auto"/>
                              <w:spacing w:line="322" w:lineRule="exact"/>
                            </w:pPr>
                            <w:r>
                              <w:rPr>
                                <w:rStyle w:val="7Exact"/>
                                <w:i/>
                                <w:iCs/>
                              </w:rPr>
                              <w:t>муниципальных образований, которые внесли необходимые изменения в свои нормативные правовые акты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3" o:spid="_x0000_s1037" type="#_x0000_t202" style="position:absolute;left:0;text-align:left;margin-left:264.5pt;margin-top:-6.35pt;width:107.5pt;height:112.7pt;z-index:-125829370;visibility:visible;mso-wrap-style:square;mso-width-percent:0;mso-height-percent:0;mso-wrap-distance-left:11.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fTsgIAALQFAAAOAAAAZHJzL2Uyb0RvYy54bWysVNuOmzAQfa/Uf7D8znKJcwEtqXZDqCpt&#10;L9JuP8ABE6yCTW0nsK367x2bkOzlpWrLgzXY4zNzZo7n+t3QNujIlOZSpDi8CjBiopAlF/sUf33I&#10;vRVG2lBR0kYKluJHpvG79ds3132XsEjWsimZQgAidNJ3Ka6N6RLf10XNWqqvZMcEHFZStdTAr9r7&#10;paI9oLeNHwXBwu+lKjslC6Y17GbjIV47/KpihflcVZoZ1KQYcjNuVW7d2dVfX9Nkr2hX8+KUBv2L&#10;LFrKBQQ9Q2XUUHRQ/BVUywsltazMVSFbX1YVL5jjAGzC4AWb+5p2zHGB4ujuXCb9/2CLT8cvCvEy&#10;xUuCkaAt9OiBDQbdygHNZ7Y+facTcLvvwNEMsA99dlx1dyeLbxoJuamp2LMbpWRfM1pCfqG96T+5&#10;OuJoC7LrP8oS4tCDkQ5oqFRriwflQIAOfXo898bmUtiQs8U8msNRAWchmYVR7Lrn02S63ilt3jPZ&#10;ImukWEHzHTw93mlj06HJ5GKjCZnzpnECaMSzDXAcdyA4XLVnNg3Xz59xEG9X2xXxSLTYeiTIMu8m&#10;3xBvkYfLeTbLNpss/GXjhiSpeVkyYcNM2grJn/XupPJRFWd1adnw0sLZlLTa7zaNQkcK2s7d54oO&#10;Jxc3/3kargjA5QWlMCLBbRR7+WK19EhO5l68DFZeEMa38SIgMcny55TuuGD/Tgn1KY6hq6OaLkm/&#10;4Ba47zU3mrTcwPRoeJvi1dmJJlaDW1G61hrKm9F+Ugqb/qUU0O6p0U6xVqSjXM2wG9zjCJ2erZx3&#10;snwEDSsJCgM1wugDo5bqB0Y9jJEU6+8HqhhGzQcB78DOnMlQk7GbDCoKuJpig9Fobsw4mw6d4vsa&#10;kKeXdgNvJedOxZcsTi8MRoMjcxpjdvY8/Xdel2G7/g0AAP//AwBQSwMEFAAGAAgAAAAhAMHuyFLe&#10;AAAACwEAAA8AAABkcnMvZG93bnJldi54bWxMj8FOwzAQRO9I/IO1SFxQ68QqLQ3ZVAjBhRuFCzc3&#10;XpIIex3FbhL69bgnetzZ0cybcjc7K0YaQucZIV9mIIhrbzpuED4/XhcPIELUbLT1TAi/FGBXXV+V&#10;ujB+4nca97ERKYRDoRHaGPtCylC35HRY+p44/b794HRM59BIM+gphTsrVZatpdMdp4ZW9/TcUv2z&#10;PzqE9fzS371tSU2n2o78dcrzSDni7c389Agi0hz/zXDGT+hQJaaDP7IJwiLcq23aEhEWudqASI7N&#10;apWUA4I6K7Iq5eWG6g8AAP//AwBQSwECLQAUAAYACAAAACEAtoM4kv4AAADhAQAAEwAAAAAAAAAA&#10;AAAAAAAAAAAAW0NvbnRlbnRfVHlwZXNdLnhtbFBLAQItABQABgAIAAAAIQA4/SH/1gAAAJQBAAAL&#10;AAAAAAAAAAAAAAAAAC8BAABfcmVscy8ucmVsc1BLAQItABQABgAIAAAAIQDlthfTsgIAALQFAAAO&#10;AAAAAAAAAAAAAAAAAC4CAABkcnMvZTJvRG9jLnhtbFBLAQItABQABgAIAAAAIQDB7shS3gAAAAsB&#10;AAAPAAAAAAAAAAAAAAAAAAwFAABkcnMvZG93bnJldi54bWxQSwUGAAAAAAQABADzAAAAFwYAAAAA&#10;" filled="f" stroked="f">
                <v:textbox style="mso-fit-shape-to-text:t" inset="0,0,0,0">
                  <w:txbxContent>
                    <w:p w:rsidR="006E361A" w:rsidRDefault="008C4075">
                      <w:pPr>
                        <w:pStyle w:val="74"/>
                        <w:shd w:val="clear" w:color="auto" w:fill="auto"/>
                        <w:spacing w:line="322" w:lineRule="exact"/>
                      </w:pPr>
                      <w:r>
                        <w:rPr>
                          <w:rStyle w:val="7Exact"/>
                          <w:i/>
                          <w:iCs/>
                        </w:rPr>
                        <w:t>муниципальных образований, которые внесли необходимые изменения в свои нормативные правовые акты</w:t>
                      </w:r>
                    </w:p>
                  </w:txbxContent>
                </v:textbox>
                <w10:wrap type="square" side="left" anchorx="margin" anchory="margin"/>
              </v:shape>
            </w:pict>
          </mc:Fallback>
        </mc:AlternateContent>
      </w:r>
      <w:r>
        <w:t>предпринимательства»</w:t>
      </w:r>
      <w:r>
        <w:rPr>
          <w:rStyle w:val="56"/>
        </w:rPr>
        <w:tab/>
      </w:r>
    </w:p>
    <w:p w:rsidR="006E361A" w:rsidRDefault="008C4075">
      <w:pPr>
        <w:pStyle w:val="74"/>
        <w:shd w:val="clear" w:color="auto" w:fill="auto"/>
        <w:spacing w:line="322" w:lineRule="exact"/>
        <w:sectPr w:rsidR="006E361A">
          <w:headerReference w:type="even" r:id="rId63"/>
          <w:headerReference w:type="default" r:id="rId64"/>
          <w:footerReference w:type="first" r:id="rId65"/>
          <w:pgSz w:w="8400" w:h="11900"/>
          <w:pgMar w:top="1831" w:right="2506" w:bottom="1831" w:left="648" w:header="0" w:footer="3" w:gutter="0"/>
          <w:cols w:space="720"/>
          <w:noEndnote/>
          <w:docGrid w:linePitch="360"/>
        </w:sectPr>
      </w:pPr>
      <w:r>
        <w:lastRenderedPageBreak/>
        <w:t>внесли необходимые изменения в свои нормативные правовые акты с указанием реквизитов принятых документов</w:t>
      </w:r>
    </w:p>
    <w:p w:rsidR="006E361A" w:rsidRDefault="008C4075">
      <w:pPr>
        <w:pStyle w:val="20"/>
        <w:shd w:val="clear" w:color="auto" w:fill="auto"/>
        <w:spacing w:after="217" w:line="216" w:lineRule="exact"/>
        <w:ind w:right="160"/>
      </w:pPr>
      <w:r>
        <w:lastRenderedPageBreak/>
        <w:t>Приложение</w:t>
      </w:r>
      <w:r>
        <w:br/>
        <w:t>к Методическим</w:t>
      </w:r>
      <w:r>
        <w:br/>
        <w:t>рекомендациям</w:t>
      </w:r>
      <w:r>
        <w:br/>
        <w:t>по оказанию</w:t>
      </w:r>
      <w:r>
        <w:br/>
        <w:t>имущественной</w:t>
      </w:r>
      <w:r>
        <w:br/>
        <w:t>поддержки субъектам</w:t>
      </w:r>
      <w:r>
        <w:br/>
        <w:t>малого и среднего</w:t>
      </w:r>
      <w:r>
        <w:br/>
        <w:t>предпринимательства</w:t>
      </w:r>
      <w:r>
        <w:br/>
        <w:t>и орг</w:t>
      </w:r>
      <w:r>
        <w:t>анизациям,</w:t>
      </w:r>
      <w:r>
        <w:br/>
        <w:t>образующим</w:t>
      </w:r>
      <w:r>
        <w:br/>
        <w:t>инфраструктуру</w:t>
      </w:r>
      <w:r>
        <w:br/>
        <w:t>поддержки субъектов</w:t>
      </w:r>
      <w:r>
        <w:br/>
        <w:t>малого и среднего</w:t>
      </w:r>
      <w:r>
        <w:br/>
        <w:t>предпринимательства</w:t>
      </w:r>
    </w:p>
    <w:p w:rsidR="006E361A" w:rsidRDefault="008C4075">
      <w:pPr>
        <w:pStyle w:val="20"/>
        <w:shd w:val="clear" w:color="auto" w:fill="auto"/>
        <w:spacing w:after="869" w:line="170" w:lineRule="exact"/>
        <w:ind w:left="4460"/>
        <w:jc w:val="left"/>
      </w:pPr>
      <w:r>
        <w:t>Примерная форма</w:t>
      </w:r>
    </w:p>
    <w:p w:rsidR="006E361A" w:rsidRDefault="008C4075">
      <w:pPr>
        <w:pStyle w:val="20"/>
        <w:shd w:val="clear" w:color="auto" w:fill="auto"/>
        <w:spacing w:after="103" w:line="170" w:lineRule="exact"/>
        <w:ind w:left="40"/>
      </w:pPr>
      <w:r>
        <w:t>ПРАВИТЕЛЬСТВО (АДМИНИСТРАЦИЯ)</w:t>
      </w:r>
      <w:r>
        <w:br/>
      </w:r>
      <w:r>
        <w:rPr>
          <w:rStyle w:val="140"/>
        </w:rPr>
        <w:t>(наименование органа государственной власти или органа местного</w:t>
      </w:r>
      <w:r>
        <w:rPr>
          <w:rStyle w:val="140"/>
        </w:rPr>
        <w:br/>
        <w:t>самоуправления, принимающего постановление (решение</w:t>
      </w:r>
      <w:r>
        <w:rPr>
          <w:rStyle w:val="140"/>
        </w:rPr>
        <w:t>))</w:t>
      </w:r>
    </w:p>
    <w:p w:rsidR="006E361A" w:rsidRDefault="008C4075">
      <w:pPr>
        <w:pStyle w:val="20"/>
        <w:shd w:val="clear" w:color="auto" w:fill="auto"/>
        <w:tabs>
          <w:tab w:val="left" w:leader="underscore" w:pos="1994"/>
          <w:tab w:val="left" w:leader="underscore" w:pos="2998"/>
          <w:tab w:val="left" w:leader="underscore" w:pos="3526"/>
          <w:tab w:val="left" w:leader="underscore" w:pos="4961"/>
        </w:tabs>
        <w:spacing w:after="184" w:line="221" w:lineRule="exact"/>
        <w:ind w:left="1380" w:right="1460" w:firstLine="280"/>
        <w:jc w:val="left"/>
      </w:pPr>
      <w:r>
        <w:rPr>
          <w:rStyle w:val="26"/>
        </w:rPr>
        <w:t>ПОСТАНОВЛЕНИЕ (РЕШЕНИЕ) от «</w:t>
      </w:r>
      <w:r>
        <w:rPr>
          <w:rStyle w:val="26"/>
        </w:rPr>
        <w:tab/>
        <w:t>»</w:t>
      </w:r>
      <w:r>
        <w:rPr>
          <w:rStyle w:val="26"/>
        </w:rPr>
        <w:tab/>
        <w:t>201</w:t>
      </w:r>
      <w:r>
        <w:rPr>
          <w:rStyle w:val="26"/>
        </w:rPr>
        <w:tab/>
        <w:t>г. №</w:t>
      </w:r>
      <w:r>
        <w:rPr>
          <w:rStyle w:val="26"/>
        </w:rPr>
        <w:tab/>
      </w:r>
    </w:p>
    <w:p w:rsidR="006E361A" w:rsidRDefault="008C4075">
      <w:pPr>
        <w:pStyle w:val="20"/>
        <w:shd w:val="clear" w:color="auto" w:fill="auto"/>
        <w:spacing w:after="0" w:line="216" w:lineRule="exact"/>
        <w:ind w:left="40"/>
      </w:pPr>
      <w:r>
        <w:rPr>
          <w:rStyle w:val="26"/>
        </w:rPr>
        <w:t>ОБ УТВЕРЖДЕНИИ ПОРЯДКА ФОРМИРОВАНИЯ, ВЕДЕНИЯ,</w:t>
      </w:r>
      <w:r>
        <w:rPr>
          <w:rStyle w:val="26"/>
        </w:rPr>
        <w:br/>
        <w:t>ЕЖЕГОДНОГО ДОПОЛНЕНИЯ И ОПУБЛИКОВАНИЯ ПЕРЕЧНЯ</w:t>
      </w:r>
    </w:p>
    <w:p w:rsidR="006E361A" w:rsidRDefault="008C4075">
      <w:pPr>
        <w:pStyle w:val="20"/>
        <w:shd w:val="clear" w:color="auto" w:fill="auto"/>
        <w:tabs>
          <w:tab w:val="left" w:leader="underscore" w:pos="2272"/>
          <w:tab w:val="left" w:leader="underscore" w:pos="2723"/>
        </w:tabs>
        <w:spacing w:after="0" w:line="216" w:lineRule="exact"/>
        <w:ind w:left="160"/>
        <w:jc w:val="both"/>
      </w:pPr>
      <w:r>
        <w:rPr>
          <w:rStyle w:val="26"/>
        </w:rPr>
        <w:tab/>
      </w:r>
      <w:r>
        <w:rPr>
          <w:rStyle w:val="26"/>
        </w:rPr>
        <w:tab/>
        <w:t>(государственного или муниципального)</w:t>
      </w:r>
    </w:p>
    <w:p w:rsidR="006E361A" w:rsidRDefault="008C4075">
      <w:pPr>
        <w:pStyle w:val="20"/>
        <w:shd w:val="clear" w:color="auto" w:fill="auto"/>
        <w:tabs>
          <w:tab w:val="left" w:leader="underscore" w:pos="4598"/>
        </w:tabs>
        <w:spacing w:after="0" w:line="216" w:lineRule="exact"/>
        <w:ind w:left="460"/>
        <w:jc w:val="both"/>
      </w:pPr>
      <w:r>
        <w:rPr>
          <w:rStyle w:val="26"/>
        </w:rPr>
        <w:t>ИМУЩЕСТВА __</w:t>
      </w:r>
      <w:r>
        <w:rPr>
          <w:rStyle w:val="26"/>
        </w:rPr>
        <w:tab/>
        <w:t>(наименование</w:t>
      </w:r>
    </w:p>
    <w:p w:rsidR="006E361A" w:rsidRDefault="008C4075">
      <w:pPr>
        <w:pStyle w:val="20"/>
        <w:shd w:val="clear" w:color="auto" w:fill="auto"/>
        <w:spacing w:after="180" w:line="216" w:lineRule="exact"/>
        <w:ind w:left="40"/>
      </w:pPr>
      <w:r>
        <w:rPr>
          <w:rStyle w:val="26"/>
        </w:rPr>
        <w:t>публично-правового образования), ПРЕДНАЗНАЧЕННОГО ДЛЯ</w:t>
      </w:r>
      <w:r>
        <w:rPr>
          <w:rStyle w:val="26"/>
        </w:rPr>
        <w:br/>
        <w:t>ПРЕДОСТАВЛЕНИЯ ВО ВЛАДЕНИЕ И (ИЛИ) В ПОЛЬЗОВАНИЕ</w:t>
      </w:r>
      <w:r>
        <w:rPr>
          <w:rStyle w:val="26"/>
        </w:rPr>
        <w:br/>
        <w:t>СУБЪЕКТАМ МАЛОГО И СРЕДНЕГО ПРЕДПРИНИМАТЕЛЬСТВА И</w:t>
      </w:r>
      <w:r>
        <w:rPr>
          <w:rStyle w:val="26"/>
        </w:rPr>
        <w:br/>
        <w:t>ОРГАНИЗАЦИЯМ, ОБРАЗУЮЩИМ ИНФРАСТРУКТУРУ</w:t>
      </w:r>
      <w:r>
        <w:rPr>
          <w:rStyle w:val="26"/>
        </w:rPr>
        <w:br/>
        <w:t>ПОДДЕРЖКИ СУБЪЕКТОВ МАЛОГО И СРЕДНЕГО</w:t>
      </w:r>
      <w:r>
        <w:rPr>
          <w:rStyle w:val="26"/>
        </w:rPr>
        <w:br/>
        <w:t>ПРЕДПРИНИМАТЕЛЬСТВА</w:t>
      </w:r>
    </w:p>
    <w:p w:rsidR="006E361A" w:rsidRDefault="008C4075">
      <w:pPr>
        <w:pStyle w:val="20"/>
        <w:shd w:val="clear" w:color="auto" w:fill="auto"/>
        <w:spacing w:after="0" w:line="216" w:lineRule="exact"/>
        <w:jc w:val="right"/>
      </w:pPr>
      <w:r>
        <w:t>В целях реализации положений Федерального закона от 24.07.</w:t>
      </w:r>
      <w:r>
        <w:t>2007 № 209-ФЗ «О развитии малого и среднего предпринимательства в</w:t>
      </w:r>
    </w:p>
    <w:p w:rsidR="006E361A" w:rsidRDefault="008C4075">
      <w:pPr>
        <w:pStyle w:val="110"/>
        <w:shd w:val="clear" w:color="auto" w:fill="auto"/>
        <w:tabs>
          <w:tab w:val="left" w:leader="underscore" w:pos="6370"/>
        </w:tabs>
        <w:spacing w:before="0" w:line="216" w:lineRule="exact"/>
      </w:pPr>
      <w:r>
        <w:t xml:space="preserve">Российской Федерации», нормативных правовых актов </w:t>
      </w:r>
      <w:r>
        <w:tab/>
      </w:r>
    </w:p>
    <w:p w:rsidR="006E361A" w:rsidRDefault="008C4075">
      <w:pPr>
        <w:pStyle w:val="141"/>
        <w:shd w:val="clear" w:color="auto" w:fill="auto"/>
        <w:spacing w:before="0" w:after="0" w:line="216" w:lineRule="exact"/>
        <w:jc w:val="both"/>
        <w:sectPr w:rsidR="006E361A">
          <w:pgSz w:w="8400" w:h="11900"/>
          <w:pgMar w:top="1103" w:right="704" w:bottom="879" w:left="1265" w:header="0" w:footer="3" w:gutter="0"/>
          <w:cols w:space="720"/>
          <w:noEndnote/>
          <w:docGrid w:linePitch="360"/>
        </w:sectPr>
      </w:pPr>
      <w:r>
        <w:t xml:space="preserve">(указываются наименования и реквизиты нормативных правовых актов публично-правового образования, регулирующих </w:t>
      </w:r>
      <w:r>
        <w:t>оказание имущественной поддержки субъектам малого и среднего предпринимательства и</w:t>
      </w:r>
    </w:p>
    <w:p w:rsidR="006E361A" w:rsidRDefault="008C4075">
      <w:pPr>
        <w:pStyle w:val="141"/>
        <w:shd w:val="clear" w:color="auto" w:fill="auto"/>
        <w:spacing w:before="0" w:after="0" w:line="216" w:lineRule="exact"/>
        <w:jc w:val="both"/>
      </w:pPr>
      <w:r>
        <w:lastRenderedPageBreak/>
        <w:t>организациям, образующим инфраструктуру поддержки субъектов малого и среднего предпринимательства),</w:t>
      </w:r>
      <w:r>
        <w:rPr>
          <w:rStyle w:val="145"/>
        </w:rPr>
        <w:t xml:space="preserve"> улучшения условий для развития малого и</w:t>
      </w:r>
    </w:p>
    <w:p w:rsidR="006E361A" w:rsidRDefault="008C4075">
      <w:pPr>
        <w:pStyle w:val="20"/>
        <w:shd w:val="clear" w:color="auto" w:fill="auto"/>
        <w:tabs>
          <w:tab w:val="left" w:leader="underscore" w:pos="6451"/>
        </w:tabs>
        <w:spacing w:after="0" w:line="216" w:lineRule="exact"/>
        <w:jc w:val="both"/>
      </w:pPr>
      <w:r>
        <w:t xml:space="preserve">среднего предпринимательства на территории </w:t>
      </w:r>
      <w:r>
        <w:tab/>
      </w:r>
    </w:p>
    <w:p w:rsidR="006E361A" w:rsidRDefault="008C4075">
      <w:pPr>
        <w:pStyle w:val="141"/>
        <w:shd w:val="clear" w:color="auto" w:fill="auto"/>
        <w:tabs>
          <w:tab w:val="left" w:leader="underscore" w:pos="5146"/>
        </w:tabs>
        <w:spacing w:before="0" w:after="0" w:line="216" w:lineRule="exact"/>
        <w:jc w:val="both"/>
      </w:pPr>
      <w:r>
        <w:t>(наименование публично-правового образования)</w:t>
      </w:r>
      <w:r>
        <w:rPr>
          <w:rStyle w:val="143"/>
        </w:rPr>
        <w:tab/>
        <w:t xml:space="preserve"> </w:t>
      </w:r>
      <w:r>
        <w:t>(наименование</w:t>
      </w:r>
    </w:p>
    <w:p w:rsidR="006E361A" w:rsidRDefault="008C4075">
      <w:pPr>
        <w:pStyle w:val="141"/>
        <w:shd w:val="clear" w:color="auto" w:fill="auto"/>
        <w:spacing w:before="0" w:after="0" w:line="216" w:lineRule="exact"/>
        <w:jc w:val="both"/>
      </w:pPr>
      <w:r>
        <w:t>органа власти)</w:t>
      </w:r>
      <w:r>
        <w:rPr>
          <w:rStyle w:val="145"/>
        </w:rPr>
        <w:t xml:space="preserve"> постановляет </w:t>
      </w:r>
      <w:r>
        <w:t>(решено):</w:t>
      </w:r>
    </w:p>
    <w:p w:rsidR="006E361A" w:rsidRDefault="008C4075">
      <w:pPr>
        <w:pStyle w:val="20"/>
        <w:numPr>
          <w:ilvl w:val="0"/>
          <w:numId w:val="37"/>
        </w:numPr>
        <w:shd w:val="clear" w:color="auto" w:fill="auto"/>
        <w:tabs>
          <w:tab w:val="left" w:pos="876"/>
        </w:tabs>
        <w:spacing w:after="0" w:line="216" w:lineRule="exact"/>
        <w:ind w:left="580"/>
        <w:jc w:val="both"/>
      </w:pPr>
      <w:r>
        <w:t>Утвердить прилагаемые:</w:t>
      </w:r>
    </w:p>
    <w:p w:rsidR="006E361A" w:rsidRDefault="008C4075">
      <w:pPr>
        <w:pStyle w:val="20"/>
        <w:numPr>
          <w:ilvl w:val="1"/>
          <w:numId w:val="37"/>
        </w:numPr>
        <w:shd w:val="clear" w:color="auto" w:fill="auto"/>
        <w:tabs>
          <w:tab w:val="left" w:pos="1038"/>
        </w:tabs>
        <w:spacing w:after="0" w:line="216" w:lineRule="exact"/>
        <w:ind w:left="580"/>
        <w:jc w:val="both"/>
      </w:pPr>
      <w:r>
        <w:t>Порядок формирования, ведения, ежегодного дополнения и</w:t>
      </w:r>
    </w:p>
    <w:p w:rsidR="006E361A" w:rsidRDefault="008C4075">
      <w:pPr>
        <w:pStyle w:val="20"/>
        <w:shd w:val="clear" w:color="auto" w:fill="auto"/>
        <w:tabs>
          <w:tab w:val="left" w:leader="underscore" w:pos="4166"/>
        </w:tabs>
        <w:spacing w:after="0" w:line="216" w:lineRule="exact"/>
        <w:jc w:val="both"/>
      </w:pPr>
      <w:r>
        <w:t xml:space="preserve">опубликования Перечня </w:t>
      </w:r>
      <w:r>
        <w:rPr>
          <w:rStyle w:val="25"/>
        </w:rPr>
        <w:tab/>
        <w:t xml:space="preserve"> </w:t>
      </w:r>
      <w:r>
        <w:rPr>
          <w:rStyle w:val="2d"/>
        </w:rPr>
        <w:t>(государст</w:t>
      </w:r>
      <w:r>
        <w:rPr>
          <w:rStyle w:val="2d"/>
        </w:rPr>
        <w:t>венного или</w:t>
      </w:r>
    </w:p>
    <w:p w:rsidR="006E361A" w:rsidRDefault="008C4075">
      <w:pPr>
        <w:pStyle w:val="141"/>
        <w:shd w:val="clear" w:color="auto" w:fill="auto"/>
        <w:tabs>
          <w:tab w:val="right" w:leader="underscore" w:pos="6442"/>
        </w:tabs>
        <w:spacing w:before="0" w:after="0" w:line="216" w:lineRule="exact"/>
        <w:jc w:val="both"/>
      </w:pPr>
      <w:r>
        <w:t>муниципального)</w:t>
      </w:r>
      <w:r>
        <w:rPr>
          <w:rStyle w:val="145"/>
        </w:rPr>
        <w:t xml:space="preserve"> имущества </w:t>
      </w:r>
      <w:r>
        <w:rPr>
          <w:rStyle w:val="143"/>
        </w:rPr>
        <w:tab/>
        <w:t xml:space="preserve"> </w:t>
      </w:r>
      <w:r>
        <w:t>(наименование</w:t>
      </w:r>
    </w:p>
    <w:p w:rsidR="006E361A" w:rsidRDefault="008C4075">
      <w:pPr>
        <w:pStyle w:val="20"/>
        <w:shd w:val="clear" w:color="auto" w:fill="auto"/>
        <w:tabs>
          <w:tab w:val="right" w:pos="2123"/>
          <w:tab w:val="left" w:pos="2317"/>
          <w:tab w:val="right" w:pos="5541"/>
          <w:tab w:val="right" w:pos="6442"/>
        </w:tabs>
        <w:spacing w:after="0" w:line="216" w:lineRule="exact"/>
        <w:jc w:val="both"/>
      </w:pPr>
      <w:r>
        <w:rPr>
          <w:rStyle w:val="2d"/>
        </w:rPr>
        <w:t>публично-правового образования),</w:t>
      </w:r>
      <w:r>
        <w:t xml:space="preserve"> предназначенного для предоставления во владение и (или)</w:t>
      </w:r>
      <w:r>
        <w:tab/>
        <w:t>в</w:t>
      </w:r>
      <w:r>
        <w:tab/>
        <w:t>пользование</w:t>
      </w:r>
      <w:r>
        <w:tab/>
        <w:t>субъектам малого и</w:t>
      </w:r>
      <w:r>
        <w:tab/>
        <w:t>среднего</w:t>
      </w:r>
    </w:p>
    <w:p w:rsidR="006E361A" w:rsidRDefault="008C4075">
      <w:pPr>
        <w:pStyle w:val="20"/>
        <w:shd w:val="clear" w:color="auto" w:fill="auto"/>
        <w:spacing w:after="0" w:line="216" w:lineRule="exact"/>
        <w:jc w:val="both"/>
      </w:pPr>
      <w:r>
        <w:t>предпринимательства и организациям, образующим инфраструктуру поддержки</w:t>
      </w:r>
      <w:r>
        <w:t xml:space="preserve"> субъектов малого и среднего предпринимательства (приложением 1).</w:t>
      </w:r>
    </w:p>
    <w:p w:rsidR="006E361A" w:rsidRDefault="008C4075">
      <w:pPr>
        <w:pStyle w:val="141"/>
        <w:numPr>
          <w:ilvl w:val="1"/>
          <w:numId w:val="37"/>
        </w:numPr>
        <w:shd w:val="clear" w:color="auto" w:fill="auto"/>
        <w:tabs>
          <w:tab w:val="left" w:leader="underscore" w:pos="4435"/>
        </w:tabs>
        <w:spacing w:before="0" w:after="0" w:line="216" w:lineRule="exact"/>
        <w:ind w:left="580"/>
        <w:jc w:val="both"/>
      </w:pPr>
      <w:r>
        <w:rPr>
          <w:rStyle w:val="145"/>
        </w:rPr>
        <w:t xml:space="preserve"> Форму Перечня </w:t>
      </w:r>
      <w:r>
        <w:rPr>
          <w:rStyle w:val="143"/>
        </w:rPr>
        <w:tab/>
        <w:t xml:space="preserve"> </w:t>
      </w:r>
      <w:r>
        <w:t>(государственного или</w:t>
      </w:r>
    </w:p>
    <w:p w:rsidR="006E361A" w:rsidRDefault="008C4075">
      <w:pPr>
        <w:pStyle w:val="141"/>
        <w:shd w:val="clear" w:color="auto" w:fill="auto"/>
        <w:tabs>
          <w:tab w:val="right" w:leader="underscore" w:pos="6442"/>
        </w:tabs>
        <w:spacing w:before="0" w:after="0" w:line="216" w:lineRule="exact"/>
        <w:jc w:val="both"/>
      </w:pPr>
      <w:r>
        <w:t>муниципального)</w:t>
      </w:r>
      <w:r>
        <w:rPr>
          <w:rStyle w:val="145"/>
        </w:rPr>
        <w:t xml:space="preserve"> имущества </w:t>
      </w:r>
      <w:r>
        <w:rPr>
          <w:rStyle w:val="143"/>
        </w:rPr>
        <w:tab/>
        <w:t xml:space="preserve"> </w:t>
      </w:r>
      <w:r>
        <w:t>(наименование</w:t>
      </w:r>
    </w:p>
    <w:p w:rsidR="006E361A" w:rsidRDefault="008C4075">
      <w:pPr>
        <w:pStyle w:val="20"/>
        <w:shd w:val="clear" w:color="auto" w:fill="auto"/>
        <w:tabs>
          <w:tab w:val="right" w:pos="2123"/>
          <w:tab w:val="left" w:pos="2317"/>
          <w:tab w:val="right" w:pos="5541"/>
          <w:tab w:val="right" w:pos="6442"/>
        </w:tabs>
        <w:spacing w:after="0" w:line="216" w:lineRule="exact"/>
        <w:jc w:val="both"/>
      </w:pPr>
      <w:r>
        <w:rPr>
          <w:rStyle w:val="2d"/>
        </w:rPr>
        <w:t>публично-правового образования),</w:t>
      </w:r>
      <w:r>
        <w:t xml:space="preserve"> предназначенного для предоставления во владение и (или) пользование субъекта</w:t>
      </w:r>
      <w:r>
        <w:t>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w:t>
      </w:r>
      <w:r>
        <w:tab/>
        <w:t>в</w:t>
      </w:r>
      <w:r>
        <w:tab/>
        <w:t>средствах</w:t>
      </w:r>
      <w:r>
        <w:tab/>
        <w:t>массовой информации,</w:t>
      </w:r>
      <w:r>
        <w:tab/>
        <w:t>а также</w:t>
      </w:r>
    </w:p>
    <w:p w:rsidR="006E361A" w:rsidRDefault="008C4075">
      <w:pPr>
        <w:pStyle w:val="20"/>
        <w:shd w:val="clear" w:color="auto" w:fill="auto"/>
        <w:spacing w:after="0" w:line="216" w:lineRule="exact"/>
        <w:jc w:val="both"/>
      </w:pPr>
      <w:r>
        <w:t>размещения в информационно-телекоммуникационной сети «Инт</w:t>
      </w:r>
      <w:r>
        <w:t>ернет» (приложение № 2).</w:t>
      </w:r>
    </w:p>
    <w:p w:rsidR="006E361A" w:rsidRDefault="008C4075">
      <w:pPr>
        <w:pStyle w:val="141"/>
        <w:numPr>
          <w:ilvl w:val="1"/>
          <w:numId w:val="37"/>
        </w:numPr>
        <w:shd w:val="clear" w:color="auto" w:fill="auto"/>
        <w:tabs>
          <w:tab w:val="left" w:pos="1266"/>
          <w:tab w:val="right" w:leader="underscore" w:pos="6442"/>
        </w:tabs>
        <w:spacing w:before="0" w:after="0" w:line="216" w:lineRule="exact"/>
        <w:ind w:left="580"/>
        <w:jc w:val="both"/>
      </w:pPr>
      <w:r>
        <w:rPr>
          <w:rStyle w:val="145"/>
        </w:rPr>
        <w:t xml:space="preserve">Виды </w:t>
      </w:r>
      <w:r>
        <w:rPr>
          <w:rStyle w:val="143"/>
        </w:rPr>
        <w:tab/>
        <w:t xml:space="preserve"> </w:t>
      </w:r>
      <w:r>
        <w:t>(государственного</w:t>
      </w:r>
    </w:p>
    <w:p w:rsidR="006E361A" w:rsidRDefault="008C4075">
      <w:pPr>
        <w:pStyle w:val="20"/>
        <w:shd w:val="clear" w:color="auto" w:fill="auto"/>
        <w:spacing w:after="0" w:line="216" w:lineRule="exact"/>
        <w:jc w:val="both"/>
      </w:pPr>
      <w:r>
        <w:rPr>
          <w:rStyle w:val="2d"/>
        </w:rPr>
        <w:t>или муниципального)</w:t>
      </w:r>
      <w:r>
        <w:t xml:space="preserve"> имущества, которое используется для</w:t>
      </w:r>
    </w:p>
    <w:p w:rsidR="006E361A" w:rsidRDefault="008C4075">
      <w:pPr>
        <w:pStyle w:val="20"/>
        <w:shd w:val="clear" w:color="auto" w:fill="auto"/>
        <w:tabs>
          <w:tab w:val="left" w:leader="underscore" w:pos="4435"/>
        </w:tabs>
        <w:spacing w:after="0" w:line="216" w:lineRule="exact"/>
        <w:jc w:val="both"/>
      </w:pPr>
      <w:r>
        <w:t xml:space="preserve">формирования перечня </w:t>
      </w:r>
      <w:r>
        <w:tab/>
        <w:t xml:space="preserve"> </w:t>
      </w:r>
      <w:r>
        <w:rPr>
          <w:rStyle w:val="2d"/>
        </w:rPr>
        <w:t>(государственного или</w:t>
      </w:r>
    </w:p>
    <w:p w:rsidR="006E361A" w:rsidRDefault="008C4075">
      <w:pPr>
        <w:pStyle w:val="141"/>
        <w:shd w:val="clear" w:color="auto" w:fill="auto"/>
        <w:tabs>
          <w:tab w:val="right" w:leader="underscore" w:pos="6442"/>
        </w:tabs>
        <w:spacing w:before="0" w:after="0" w:line="216" w:lineRule="exact"/>
        <w:jc w:val="both"/>
      </w:pPr>
      <w:r>
        <w:t>муниципального)</w:t>
      </w:r>
      <w:r>
        <w:rPr>
          <w:rStyle w:val="145"/>
        </w:rPr>
        <w:t xml:space="preserve"> имущества </w:t>
      </w:r>
      <w:r>
        <w:rPr>
          <w:rStyle w:val="143"/>
        </w:rPr>
        <w:tab/>
        <w:t xml:space="preserve"> </w:t>
      </w:r>
      <w:r>
        <w:t>(наименование</w:t>
      </w:r>
    </w:p>
    <w:p w:rsidR="006E361A" w:rsidRDefault="008C4075">
      <w:pPr>
        <w:pStyle w:val="20"/>
        <w:shd w:val="clear" w:color="auto" w:fill="auto"/>
        <w:tabs>
          <w:tab w:val="right" w:pos="2123"/>
          <w:tab w:val="left" w:pos="2307"/>
          <w:tab w:val="right" w:pos="5541"/>
          <w:tab w:val="right" w:pos="6442"/>
        </w:tabs>
        <w:spacing w:after="0" w:line="216" w:lineRule="exact"/>
        <w:jc w:val="both"/>
      </w:pPr>
      <w:r>
        <w:rPr>
          <w:rStyle w:val="2d"/>
        </w:rPr>
        <w:t>публично-правового образования),</w:t>
      </w:r>
      <w:r>
        <w:t xml:space="preserve"> предназначенного для предоставления во владение и (или)</w:t>
      </w:r>
      <w:r>
        <w:tab/>
        <w:t>в</w:t>
      </w:r>
      <w:r>
        <w:tab/>
        <w:t>пользование</w:t>
      </w:r>
      <w:r>
        <w:tab/>
        <w:t>субъектам малого и</w:t>
      </w:r>
      <w:r>
        <w:tab/>
        <w:t>среднего</w:t>
      </w:r>
    </w:p>
    <w:p w:rsidR="006E361A" w:rsidRDefault="008C4075">
      <w:pPr>
        <w:pStyle w:val="20"/>
        <w:shd w:val="clear" w:color="auto" w:fill="auto"/>
        <w:spacing w:after="0" w:line="216" w:lineRule="exact"/>
        <w:jc w:val="both"/>
      </w:pPr>
      <w:r>
        <w:t>предпринимательства и организациям, образующим инфраструктуру поддержки субъектов малого и среднего предпринимательства (приложение № 3).</w:t>
      </w:r>
    </w:p>
    <w:p w:rsidR="006E361A" w:rsidRDefault="008C4075">
      <w:pPr>
        <w:pStyle w:val="141"/>
        <w:numPr>
          <w:ilvl w:val="0"/>
          <w:numId w:val="37"/>
        </w:numPr>
        <w:shd w:val="clear" w:color="auto" w:fill="auto"/>
        <w:tabs>
          <w:tab w:val="left" w:pos="1038"/>
          <w:tab w:val="left" w:leader="underscore" w:pos="3919"/>
        </w:tabs>
        <w:spacing w:before="0" w:after="0" w:line="216" w:lineRule="exact"/>
        <w:ind w:left="580"/>
        <w:jc w:val="both"/>
      </w:pPr>
      <w:r>
        <w:rPr>
          <w:rStyle w:val="145"/>
        </w:rPr>
        <w:t xml:space="preserve">Определить </w:t>
      </w:r>
      <w:r>
        <w:rPr>
          <w:rStyle w:val="143"/>
        </w:rPr>
        <w:tab/>
        <w:t xml:space="preserve"> </w:t>
      </w:r>
      <w:r>
        <w:t>(наиме</w:t>
      </w:r>
      <w:r>
        <w:t>нование органа</w:t>
      </w:r>
    </w:p>
    <w:p w:rsidR="006E361A" w:rsidRDefault="008C4075">
      <w:pPr>
        <w:pStyle w:val="141"/>
        <w:shd w:val="clear" w:color="auto" w:fill="auto"/>
        <w:spacing w:before="0" w:after="0" w:line="216" w:lineRule="exact"/>
        <w:jc w:val="both"/>
      </w:pPr>
      <w:r>
        <w:t>исполнительной власти или местного самоуправления)</w:t>
      </w:r>
      <w:r>
        <w:rPr>
          <w:rStyle w:val="145"/>
        </w:rPr>
        <w:t xml:space="preserve"> уполномоченным</w:t>
      </w:r>
    </w:p>
    <w:p w:rsidR="006E361A" w:rsidRDefault="008C4075">
      <w:pPr>
        <w:pStyle w:val="141"/>
        <w:shd w:val="clear" w:color="auto" w:fill="auto"/>
        <w:tabs>
          <w:tab w:val="left" w:leader="underscore" w:pos="3168"/>
        </w:tabs>
        <w:spacing w:before="0" w:after="0" w:line="216" w:lineRule="exact"/>
        <w:jc w:val="both"/>
      </w:pPr>
      <w:r>
        <w:rPr>
          <w:rStyle w:val="145"/>
        </w:rPr>
        <w:t xml:space="preserve">органом </w:t>
      </w:r>
      <w:r>
        <w:rPr>
          <w:rStyle w:val="143"/>
        </w:rPr>
        <w:tab/>
        <w:t xml:space="preserve"> </w:t>
      </w:r>
      <w:r>
        <w:t>(наименование публично-правового</w:t>
      </w:r>
    </w:p>
    <w:p w:rsidR="006E361A" w:rsidRDefault="008C4075">
      <w:pPr>
        <w:pStyle w:val="141"/>
        <w:shd w:val="clear" w:color="auto" w:fill="auto"/>
        <w:spacing w:before="0" w:after="0" w:line="216" w:lineRule="exact"/>
        <w:jc w:val="both"/>
      </w:pPr>
      <w:r>
        <w:t>образования)</w:t>
      </w:r>
      <w:r>
        <w:rPr>
          <w:rStyle w:val="145"/>
        </w:rPr>
        <w:t xml:space="preserve"> по:</w:t>
      </w:r>
    </w:p>
    <w:p w:rsidR="006E361A" w:rsidRDefault="008C4075">
      <w:pPr>
        <w:pStyle w:val="20"/>
        <w:numPr>
          <w:ilvl w:val="1"/>
          <w:numId w:val="37"/>
        </w:numPr>
        <w:shd w:val="clear" w:color="auto" w:fill="auto"/>
        <w:tabs>
          <w:tab w:val="left" w:pos="1044"/>
        </w:tabs>
        <w:spacing w:after="0" w:line="216" w:lineRule="exact"/>
        <w:ind w:left="580"/>
        <w:jc w:val="both"/>
      </w:pPr>
      <w:r>
        <w:t>Формированию, ведению, а также опубликованию Перечня</w:t>
      </w:r>
    </w:p>
    <w:p w:rsidR="006E361A" w:rsidRDefault="008C4075">
      <w:pPr>
        <w:pStyle w:val="141"/>
        <w:shd w:val="clear" w:color="auto" w:fill="auto"/>
        <w:tabs>
          <w:tab w:val="left" w:leader="underscore" w:pos="2260"/>
        </w:tabs>
        <w:spacing w:before="0" w:after="0" w:line="216" w:lineRule="exact"/>
        <w:jc w:val="both"/>
      </w:pPr>
      <w:r>
        <w:rPr>
          <w:rStyle w:val="143"/>
        </w:rPr>
        <w:tab/>
        <w:t xml:space="preserve"> </w:t>
      </w:r>
      <w:r>
        <w:t>(государственного или муниципального)</w:t>
      </w:r>
    </w:p>
    <w:p w:rsidR="006E361A" w:rsidRDefault="008C4075">
      <w:pPr>
        <w:pStyle w:val="141"/>
        <w:shd w:val="clear" w:color="auto" w:fill="auto"/>
        <w:tabs>
          <w:tab w:val="left" w:leader="underscore" w:pos="3919"/>
        </w:tabs>
        <w:spacing w:before="0" w:after="0" w:line="216" w:lineRule="exact"/>
        <w:jc w:val="both"/>
      </w:pPr>
      <w:r>
        <w:rPr>
          <w:rStyle w:val="145"/>
        </w:rPr>
        <w:t xml:space="preserve">имущества </w:t>
      </w:r>
      <w:r>
        <w:rPr>
          <w:rStyle w:val="143"/>
        </w:rPr>
        <w:tab/>
      </w:r>
      <w:r>
        <w:t>(наименование публично</w:t>
      </w:r>
      <w:r>
        <w:softHyphen/>
      </w:r>
    </w:p>
    <w:p w:rsidR="006E361A" w:rsidRDefault="008C4075">
      <w:pPr>
        <w:pStyle w:val="20"/>
        <w:shd w:val="clear" w:color="auto" w:fill="auto"/>
        <w:tabs>
          <w:tab w:val="left" w:pos="4843"/>
          <w:tab w:val="left" w:pos="5654"/>
        </w:tabs>
        <w:spacing w:after="0" w:line="216" w:lineRule="exact"/>
        <w:jc w:val="both"/>
      </w:pPr>
      <w:r>
        <w:rPr>
          <w:rStyle w:val="2d"/>
        </w:rPr>
        <w:t>правового образования),</w:t>
      </w:r>
      <w:r>
        <w:t xml:space="preserve"> предназначенного для предоставления во владение и (или) пользование субъектам малого</w:t>
      </w:r>
      <w:r>
        <w:tab/>
        <w:t>и</w:t>
      </w:r>
      <w:r>
        <w:tab/>
        <w:t>среднего</w:t>
      </w:r>
    </w:p>
    <w:p w:rsidR="006E361A" w:rsidRDefault="008C4075">
      <w:pPr>
        <w:pStyle w:val="20"/>
        <w:shd w:val="clear" w:color="auto" w:fill="auto"/>
        <w:spacing w:after="0" w:line="216" w:lineRule="exact"/>
        <w:jc w:val="both"/>
        <w:sectPr w:rsidR="006E361A">
          <w:headerReference w:type="even" r:id="rId66"/>
          <w:headerReference w:type="default" r:id="rId67"/>
          <w:headerReference w:type="first" r:id="rId68"/>
          <w:pgSz w:w="8400" w:h="11900"/>
          <w:pgMar w:top="1090" w:right="888" w:bottom="1090" w:left="998" w:header="0" w:footer="3" w:gutter="0"/>
          <w:pgNumType w:start="2"/>
          <w:cols w:space="720"/>
          <w:noEndnote/>
          <w:titlePg/>
          <w:docGrid w:linePitch="360"/>
        </w:sectPr>
      </w:pPr>
      <w:r>
        <w:t>предпринимательства и</w:t>
      </w:r>
    </w:p>
    <w:p w:rsidR="006E361A" w:rsidRDefault="008C4075">
      <w:pPr>
        <w:pStyle w:val="20"/>
        <w:shd w:val="clear" w:color="auto" w:fill="auto"/>
        <w:spacing w:after="0" w:line="250" w:lineRule="exact"/>
        <w:jc w:val="both"/>
      </w:pPr>
      <w:r>
        <w:rPr>
          <w:rStyle w:val="26"/>
        </w:rPr>
        <w:lastRenderedPageBreak/>
        <w:t>организациям, образующим инфраструктуру поддержки субъектов малого и среднего предпринимательства (далее - Перечень).</w:t>
      </w:r>
    </w:p>
    <w:p w:rsidR="006E361A" w:rsidRDefault="008C4075">
      <w:pPr>
        <w:pStyle w:val="20"/>
        <w:numPr>
          <w:ilvl w:val="1"/>
          <w:numId w:val="37"/>
        </w:numPr>
        <w:shd w:val="clear" w:color="auto" w:fill="auto"/>
        <w:tabs>
          <w:tab w:val="left" w:pos="983"/>
        </w:tabs>
        <w:spacing w:after="0" w:line="216" w:lineRule="exact"/>
        <w:ind w:firstLine="540"/>
        <w:jc w:val="both"/>
      </w:pPr>
      <w:r>
        <w:rPr>
          <w:rStyle w:val="26"/>
        </w:rPr>
        <w:t xml:space="preserve">Взаимодействию с акционерным обществом «Федеральная корпорация по развитию малого и </w:t>
      </w:r>
      <w:r>
        <w:rPr>
          <w:rStyle w:val="26"/>
        </w:rPr>
        <w:t>среднего предпринимательства» в сфере формирования, ведения, ежегодного дополнения и опубликования Перечня.</w:t>
      </w:r>
    </w:p>
    <w:p w:rsidR="006E361A" w:rsidRDefault="008C4075">
      <w:pPr>
        <w:pStyle w:val="141"/>
        <w:numPr>
          <w:ilvl w:val="0"/>
          <w:numId w:val="37"/>
        </w:numPr>
        <w:shd w:val="clear" w:color="auto" w:fill="auto"/>
        <w:tabs>
          <w:tab w:val="left" w:pos="810"/>
          <w:tab w:val="left" w:leader="underscore" w:pos="2186"/>
        </w:tabs>
        <w:spacing w:before="0" w:after="0" w:line="216" w:lineRule="exact"/>
        <w:ind w:left="420"/>
        <w:jc w:val="both"/>
      </w:pPr>
      <w:r>
        <w:rPr>
          <w:rStyle w:val="143"/>
        </w:rPr>
        <w:tab/>
      </w:r>
      <w:r>
        <w:rPr>
          <w:rStyle w:val="14"/>
          <w:b/>
          <w:bCs/>
          <w:i/>
          <w:iCs/>
        </w:rPr>
        <w:t>(наименование органа исполнительной власти или</w:t>
      </w:r>
    </w:p>
    <w:p w:rsidR="006E361A" w:rsidRDefault="008C4075">
      <w:pPr>
        <w:pStyle w:val="20"/>
        <w:shd w:val="clear" w:color="auto" w:fill="auto"/>
        <w:spacing w:after="0" w:line="216" w:lineRule="exact"/>
        <w:jc w:val="both"/>
      </w:pPr>
      <w:r>
        <w:rPr>
          <w:rStyle w:val="28"/>
        </w:rPr>
        <w:t>органа местного самоуправления, указанного в пункте 2 постановления (решения)</w:t>
      </w:r>
      <w:r>
        <w:rPr>
          <w:rStyle w:val="26"/>
        </w:rPr>
        <w:t xml:space="preserve"> в течение месяца с дат</w:t>
      </w:r>
      <w:r>
        <w:rPr>
          <w:rStyle w:val="26"/>
        </w:rPr>
        <w:t>ы вступления в силу настоящего Постановления (Решения) обеспечить опубликование Перечня в средствах массовой информации, а также его размещение в информационно</w:t>
      </w:r>
      <w:r>
        <w:rPr>
          <w:rStyle w:val="26"/>
        </w:rPr>
        <w:softHyphen/>
        <w:t>телекоммуникационной сети «Интернет» в соответствии с требованиями части 4</w:t>
      </w:r>
      <w:r>
        <w:rPr>
          <w:rStyle w:val="26"/>
          <w:vertAlign w:val="superscript"/>
        </w:rPr>
        <w:t>2</w:t>
      </w:r>
      <w:r>
        <w:rPr>
          <w:rStyle w:val="26"/>
        </w:rPr>
        <w:t xml:space="preserve"> статьи 18 Федерально</w:t>
      </w:r>
      <w:r>
        <w:rPr>
          <w:rStyle w:val="26"/>
        </w:rPr>
        <w:t>го закона от 24.07.2007 № 209-ФЗ «О развитии малого и среднего предпринимательства в Российской Федерации» по форме согласно приложению № 2 к настоящему постановлению (решению) .</w:t>
      </w:r>
    </w:p>
    <w:p w:rsidR="006E361A" w:rsidRDefault="008C4075">
      <w:pPr>
        <w:pStyle w:val="20"/>
        <w:numPr>
          <w:ilvl w:val="0"/>
          <w:numId w:val="37"/>
        </w:numPr>
        <w:shd w:val="clear" w:color="auto" w:fill="auto"/>
        <w:tabs>
          <w:tab w:val="left" w:pos="983"/>
        </w:tabs>
        <w:spacing w:after="0" w:line="216" w:lineRule="exact"/>
        <w:ind w:firstLine="540"/>
        <w:jc w:val="both"/>
      </w:pPr>
      <w:r>
        <w:rPr>
          <w:rStyle w:val="26"/>
        </w:rPr>
        <w:t>Контроль за выполнением настоящего постановления (решения)</w:t>
      </w:r>
    </w:p>
    <w:p w:rsidR="006E361A" w:rsidRDefault="008C4075">
      <w:pPr>
        <w:pStyle w:val="141"/>
        <w:shd w:val="clear" w:color="auto" w:fill="auto"/>
        <w:tabs>
          <w:tab w:val="left" w:leader="underscore" w:pos="4013"/>
        </w:tabs>
        <w:spacing w:before="0" w:after="0" w:line="216" w:lineRule="exact"/>
        <w:jc w:val="both"/>
      </w:pPr>
      <w:r>
        <w:rPr>
          <w:rStyle w:val="142"/>
        </w:rPr>
        <w:t>возложить на</w:t>
      </w:r>
      <w:r>
        <w:rPr>
          <w:rStyle w:val="143"/>
        </w:rPr>
        <w:tab/>
      </w:r>
      <w:r>
        <w:rPr>
          <w:rStyle w:val="14"/>
          <w:b/>
          <w:bCs/>
          <w:i/>
          <w:iCs/>
        </w:rPr>
        <w:t>(наим</w:t>
      </w:r>
      <w:r>
        <w:rPr>
          <w:rStyle w:val="14"/>
          <w:b/>
          <w:bCs/>
          <w:i/>
          <w:iCs/>
        </w:rPr>
        <w:t>енование должности и</w:t>
      </w:r>
    </w:p>
    <w:p w:rsidR="006E361A" w:rsidRDefault="008C4075">
      <w:pPr>
        <w:pStyle w:val="141"/>
        <w:shd w:val="clear" w:color="auto" w:fill="auto"/>
        <w:spacing w:before="0" w:after="5618" w:line="216" w:lineRule="exact"/>
        <w:jc w:val="both"/>
      </w:pPr>
      <w:r>
        <w:rPr>
          <w:rStyle w:val="14"/>
          <w:b/>
          <w:bCs/>
          <w:i/>
          <w:iCs/>
        </w:rPr>
        <w:t>ФИО ответственного лица публично-правового образования).</w:t>
      </w:r>
    </w:p>
    <w:p w:rsidR="006E361A" w:rsidRDefault="008C4075">
      <w:pPr>
        <w:pStyle w:val="150"/>
        <w:shd w:val="clear" w:color="auto" w:fill="auto"/>
        <w:spacing w:before="0" w:line="168" w:lineRule="exact"/>
        <w:jc w:val="both"/>
        <w:sectPr w:rsidR="006E361A">
          <w:pgSz w:w="8400" w:h="11900"/>
          <w:pgMar w:top="1094" w:right="660" w:bottom="821" w:left="1231" w:header="0" w:footer="3" w:gutter="0"/>
          <w:cols w:space="720"/>
          <w:noEndnote/>
          <w:docGrid w:linePitch="360"/>
        </w:sectPr>
      </w:pPr>
      <w:r>
        <w:t>'Если на дату принятия Постановления (Решения) Перечень не утвержден, в указанное поручение включается формулировка «утвердить и обеспечить опубликование», а</w:t>
      </w:r>
      <w:r>
        <w:t xml:space="preserve"> срок исполнения может быть увеличен не более чем до трех месяцев.</w:t>
      </w:r>
    </w:p>
    <w:p w:rsidR="006E361A" w:rsidRDefault="008C4075">
      <w:pPr>
        <w:pStyle w:val="20"/>
        <w:shd w:val="clear" w:color="auto" w:fill="auto"/>
        <w:spacing w:after="0" w:line="341" w:lineRule="exact"/>
        <w:ind w:left="3980"/>
        <w:jc w:val="left"/>
      </w:pPr>
      <w:r>
        <w:lastRenderedPageBreak/>
        <w:t>Приложение № 1 Утвержден</w:t>
      </w:r>
    </w:p>
    <w:p w:rsidR="006E361A" w:rsidRDefault="008C4075">
      <w:pPr>
        <w:pStyle w:val="20"/>
        <w:shd w:val="clear" w:color="auto" w:fill="auto"/>
        <w:spacing w:after="177" w:line="170" w:lineRule="exact"/>
        <w:ind w:left="3980"/>
        <w:jc w:val="left"/>
      </w:pPr>
      <w:r>
        <w:t>Постановлением (Решением)</w:t>
      </w:r>
    </w:p>
    <w:p w:rsidR="006E361A" w:rsidRDefault="008C4075">
      <w:pPr>
        <w:pStyle w:val="141"/>
        <w:shd w:val="clear" w:color="auto" w:fill="auto"/>
        <w:tabs>
          <w:tab w:val="left" w:leader="underscore" w:pos="4494"/>
          <w:tab w:val="left" w:leader="underscore" w:pos="5079"/>
          <w:tab w:val="left" w:leader="underscore" w:pos="5679"/>
        </w:tabs>
        <w:spacing w:before="0" w:after="360" w:line="216" w:lineRule="exact"/>
        <w:ind w:left="3980"/>
        <w:jc w:val="left"/>
      </w:pPr>
      <w:r>
        <w:t xml:space="preserve">(наименование утвердившего органа публично-правового образования) </w:t>
      </w:r>
      <w:r>
        <w:rPr>
          <w:rStyle w:val="145"/>
        </w:rPr>
        <w:t>от «</w:t>
      </w:r>
      <w:r>
        <w:rPr>
          <w:rStyle w:val="145"/>
        </w:rPr>
        <w:tab/>
        <w:t>»</w:t>
      </w:r>
      <w:r>
        <w:rPr>
          <w:rStyle w:val="145"/>
        </w:rPr>
        <w:tab/>
        <w:t>20</w:t>
      </w:r>
      <w:r>
        <w:rPr>
          <w:rStyle w:val="143"/>
        </w:rPr>
        <w:tab/>
      </w:r>
      <w:r>
        <w:rPr>
          <w:rStyle w:val="145"/>
        </w:rPr>
        <w:t>г. №</w:t>
      </w:r>
    </w:p>
    <w:p w:rsidR="006E361A" w:rsidRDefault="008C4075">
      <w:pPr>
        <w:pStyle w:val="20"/>
        <w:shd w:val="clear" w:color="auto" w:fill="auto"/>
        <w:spacing w:after="0" w:line="216" w:lineRule="exact"/>
      </w:pPr>
      <w:r>
        <w:rPr>
          <w:rStyle w:val="26"/>
        </w:rPr>
        <w:t>ПОРЯДОК ФОРМИРОВАНИЯ, ВЕДЕНИЯ,</w:t>
      </w:r>
      <w:r>
        <w:rPr>
          <w:rStyle w:val="26"/>
        </w:rPr>
        <w:br/>
        <w:t xml:space="preserve">ЕЖЕГОДНОГО ДОПОЛНЕНИЯ И </w:t>
      </w:r>
      <w:r>
        <w:rPr>
          <w:rStyle w:val="26"/>
        </w:rPr>
        <w:t>ОПУБЛИКОВАНИЯ</w:t>
      </w:r>
    </w:p>
    <w:p w:rsidR="006E361A" w:rsidRDefault="008C4075">
      <w:pPr>
        <w:pStyle w:val="141"/>
        <w:shd w:val="clear" w:color="auto" w:fill="auto"/>
        <w:tabs>
          <w:tab w:val="left" w:leader="underscore" w:pos="3909"/>
        </w:tabs>
        <w:spacing w:before="0" w:after="0" w:line="216" w:lineRule="exact"/>
        <w:ind w:left="520"/>
        <w:jc w:val="both"/>
      </w:pPr>
      <w:r>
        <w:rPr>
          <w:rStyle w:val="142"/>
        </w:rPr>
        <w:t>ПЕРЕЧНЯ</w:t>
      </w:r>
      <w:r>
        <w:rPr>
          <w:rStyle w:val="143"/>
        </w:rPr>
        <w:tab/>
      </w:r>
      <w:r>
        <w:rPr>
          <w:rStyle w:val="14"/>
          <w:b/>
          <w:bCs/>
          <w:i/>
          <w:iCs/>
        </w:rPr>
        <w:t>(государственного или</w:t>
      </w:r>
    </w:p>
    <w:p w:rsidR="006E361A" w:rsidRDefault="008C4075">
      <w:pPr>
        <w:pStyle w:val="141"/>
        <w:shd w:val="clear" w:color="auto" w:fill="auto"/>
        <w:tabs>
          <w:tab w:val="left" w:leader="underscore" w:pos="5679"/>
          <w:tab w:val="left" w:leader="underscore" w:pos="5934"/>
        </w:tabs>
        <w:spacing w:before="0" w:after="0" w:line="216" w:lineRule="exact"/>
        <w:ind w:left="400"/>
        <w:jc w:val="both"/>
      </w:pPr>
      <w:r>
        <w:rPr>
          <w:rStyle w:val="14"/>
          <w:b/>
          <w:bCs/>
          <w:i/>
          <w:iCs/>
        </w:rPr>
        <w:t>муниципального)</w:t>
      </w:r>
      <w:r>
        <w:rPr>
          <w:rStyle w:val="142"/>
        </w:rPr>
        <w:t xml:space="preserve"> ИМУЩЕСТВА</w:t>
      </w:r>
      <w:r>
        <w:rPr>
          <w:rStyle w:val="142"/>
        </w:rPr>
        <w:tab/>
      </w:r>
      <w:r>
        <w:rPr>
          <w:rStyle w:val="142"/>
        </w:rPr>
        <w:tab/>
      </w:r>
    </w:p>
    <w:p w:rsidR="006E361A" w:rsidRDefault="008C4075">
      <w:pPr>
        <w:pStyle w:val="20"/>
        <w:shd w:val="clear" w:color="auto" w:fill="auto"/>
        <w:spacing w:after="157" w:line="216" w:lineRule="exact"/>
      </w:pPr>
      <w:r>
        <w:rPr>
          <w:rStyle w:val="28"/>
        </w:rPr>
        <w:t>(наименование публично-правового образования),</w:t>
      </w:r>
      <w:r>
        <w:rPr>
          <w:rStyle w:val="28"/>
        </w:rPr>
        <w:br/>
      </w:r>
      <w:r>
        <w:rPr>
          <w:rStyle w:val="26"/>
        </w:rPr>
        <w:t>ПРЕДНАЗНАЧЕННОГО ДЛЯ ПРЕДОСТАВЛЕНИЯ ВО ВЛАДЕНИЕ И</w:t>
      </w:r>
      <w:r>
        <w:rPr>
          <w:rStyle w:val="26"/>
        </w:rPr>
        <w:br/>
        <w:t>(ИЛИ) В ПОЛЬЗОВАНИЕ СУБЪЕКТАМ МАЛОГО И СРЕДНЕГО</w:t>
      </w:r>
      <w:r>
        <w:rPr>
          <w:rStyle w:val="26"/>
        </w:rPr>
        <w:br/>
        <w:t>ПРЕДПРИНИМАТЕЛЬСТВА И ОРГАНИЗАЦИЯМ, ОБР</w:t>
      </w:r>
      <w:r>
        <w:rPr>
          <w:rStyle w:val="26"/>
        </w:rPr>
        <w:t>АЗУЮЩИМ</w:t>
      </w:r>
      <w:r>
        <w:rPr>
          <w:rStyle w:val="26"/>
        </w:rPr>
        <w:br/>
        <w:t>ИНФРАСТРУКТУРУ ПОДДЕРЖКИ СУБЪЕКТОВ МАЛОГО И</w:t>
      </w:r>
      <w:r>
        <w:rPr>
          <w:rStyle w:val="26"/>
        </w:rPr>
        <w:br/>
        <w:t>СРЕДНЕГО ПРЕДПРИНИМАТЕЛЬСТВА</w:t>
      </w:r>
    </w:p>
    <w:p w:rsidR="006E361A" w:rsidRDefault="008C4075">
      <w:pPr>
        <w:pStyle w:val="20"/>
        <w:numPr>
          <w:ilvl w:val="0"/>
          <w:numId w:val="38"/>
        </w:numPr>
        <w:shd w:val="clear" w:color="auto" w:fill="auto"/>
        <w:tabs>
          <w:tab w:val="left" w:pos="2650"/>
        </w:tabs>
        <w:spacing w:after="45" w:line="170" w:lineRule="exact"/>
        <w:ind w:left="2400"/>
        <w:jc w:val="both"/>
      </w:pPr>
      <w:r>
        <w:rPr>
          <w:rStyle w:val="26"/>
        </w:rPr>
        <w:t>Общие положения</w:t>
      </w:r>
    </w:p>
    <w:p w:rsidR="006E361A" w:rsidRDefault="008C4075">
      <w:pPr>
        <w:pStyle w:val="20"/>
        <w:shd w:val="clear" w:color="auto" w:fill="auto"/>
        <w:tabs>
          <w:tab w:val="left" w:pos="1550"/>
          <w:tab w:val="left" w:pos="3139"/>
          <w:tab w:val="left" w:pos="3909"/>
          <w:tab w:val="left" w:pos="5679"/>
        </w:tabs>
        <w:spacing w:after="0" w:line="226" w:lineRule="exact"/>
        <w:ind w:firstLine="400"/>
        <w:jc w:val="left"/>
      </w:pPr>
      <w:r>
        <w:rPr>
          <w:rStyle w:val="26"/>
        </w:rPr>
        <w:t>Настоящий Порядок определяет правила формирования, ведения, ежегодного</w:t>
      </w:r>
      <w:r>
        <w:rPr>
          <w:rStyle w:val="26"/>
        </w:rPr>
        <w:tab/>
        <w:t>дополнения</w:t>
      </w:r>
      <w:r>
        <w:rPr>
          <w:rStyle w:val="26"/>
        </w:rPr>
        <w:tab/>
        <w:t>и</w:t>
      </w:r>
      <w:r>
        <w:rPr>
          <w:rStyle w:val="26"/>
        </w:rPr>
        <w:tab/>
        <w:t>опубликования</w:t>
      </w:r>
      <w:r>
        <w:rPr>
          <w:rStyle w:val="26"/>
        </w:rPr>
        <w:tab/>
        <w:t>Перечня</w:t>
      </w:r>
    </w:p>
    <w:p w:rsidR="006E361A" w:rsidRDefault="008C4075">
      <w:pPr>
        <w:pStyle w:val="141"/>
        <w:shd w:val="clear" w:color="auto" w:fill="auto"/>
        <w:tabs>
          <w:tab w:val="left" w:leader="underscore" w:pos="2390"/>
        </w:tabs>
        <w:spacing w:before="0" w:after="0" w:line="226" w:lineRule="exact"/>
        <w:jc w:val="both"/>
      </w:pPr>
      <w:r>
        <w:rPr>
          <w:rStyle w:val="143"/>
        </w:rPr>
        <w:tab/>
        <w:t xml:space="preserve"> </w:t>
      </w:r>
      <w:r>
        <w:rPr>
          <w:rStyle w:val="14"/>
          <w:b/>
          <w:bCs/>
          <w:i/>
          <w:iCs/>
        </w:rPr>
        <w:t>(государственного или муниципального)</w:t>
      </w:r>
    </w:p>
    <w:p w:rsidR="006E361A" w:rsidRDefault="008C4075">
      <w:pPr>
        <w:pStyle w:val="141"/>
        <w:shd w:val="clear" w:color="auto" w:fill="auto"/>
        <w:tabs>
          <w:tab w:val="left" w:leader="underscore" w:pos="3909"/>
        </w:tabs>
        <w:spacing w:before="0" w:after="0" w:line="216" w:lineRule="exact"/>
        <w:jc w:val="both"/>
      </w:pPr>
      <w:r>
        <w:rPr>
          <w:rStyle w:val="142"/>
        </w:rPr>
        <w:t xml:space="preserve">имущества </w:t>
      </w:r>
      <w:r>
        <w:rPr>
          <w:rStyle w:val="143"/>
        </w:rPr>
        <w:tab/>
      </w:r>
      <w:r>
        <w:rPr>
          <w:rStyle w:val="14"/>
          <w:b/>
          <w:bCs/>
          <w:i/>
          <w:iCs/>
        </w:rPr>
        <w:t>(наименование публично</w:t>
      </w:r>
      <w:r>
        <w:rPr>
          <w:rStyle w:val="14"/>
          <w:b/>
          <w:bCs/>
          <w:i/>
          <w:iCs/>
        </w:rPr>
        <w:softHyphen/>
      </w:r>
    </w:p>
    <w:p w:rsidR="006E361A" w:rsidRDefault="008C4075">
      <w:pPr>
        <w:pStyle w:val="20"/>
        <w:shd w:val="clear" w:color="auto" w:fill="auto"/>
        <w:spacing w:after="116" w:line="216" w:lineRule="exact"/>
        <w:jc w:val="both"/>
      </w:pPr>
      <w:r>
        <w:rPr>
          <w:rStyle w:val="28"/>
        </w:rPr>
        <w:t>правового образования),</w:t>
      </w:r>
      <w:r>
        <w:rPr>
          <w:rStyle w:val="26"/>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w:t>
      </w:r>
      <w:r>
        <w:rPr>
          <w:rStyle w:val="26"/>
        </w:rPr>
        <w:t xml:space="preserve">ельства (далее </w:t>
      </w:r>
      <w:r>
        <w:rPr>
          <w:rStyle w:val="25"/>
        </w:rPr>
        <w:t xml:space="preserve">- </w:t>
      </w:r>
      <w:r>
        <w:rPr>
          <w:rStyle w:val="26"/>
        </w:rPr>
        <w:t>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w:t>
      </w:r>
      <w:r>
        <w:rPr>
          <w:rStyle w:val="26"/>
        </w:rPr>
        <w:t xml:space="preserve">а и организациям, образующим инфраструктуру поддержки субъектов малого и среднего предпринимательства (далее </w:t>
      </w:r>
      <w:r>
        <w:rPr>
          <w:rStyle w:val="25"/>
        </w:rPr>
        <w:t xml:space="preserve">— </w:t>
      </w:r>
      <w:r>
        <w:rPr>
          <w:rStyle w:val="26"/>
        </w:rPr>
        <w:t>организации инфраструктуры поддержки).</w:t>
      </w:r>
    </w:p>
    <w:p w:rsidR="006E361A" w:rsidRDefault="008C4075">
      <w:pPr>
        <w:pStyle w:val="20"/>
        <w:numPr>
          <w:ilvl w:val="0"/>
          <w:numId w:val="38"/>
        </w:numPr>
        <w:shd w:val="clear" w:color="auto" w:fill="auto"/>
        <w:tabs>
          <w:tab w:val="left" w:pos="1198"/>
        </w:tabs>
        <w:spacing w:after="116" w:line="221" w:lineRule="exact"/>
        <w:ind w:left="760" w:right="820" w:firstLine="200"/>
        <w:jc w:val="left"/>
      </w:pPr>
      <w:r>
        <w:rPr>
          <w:rStyle w:val="26"/>
        </w:rPr>
        <w:t>Цели создания и основные принципы формирования, ведения, ежегодного дополнения и опубликования Перечня</w:t>
      </w:r>
    </w:p>
    <w:p w:rsidR="006E361A" w:rsidRDefault="008C4075">
      <w:pPr>
        <w:pStyle w:val="20"/>
        <w:numPr>
          <w:ilvl w:val="1"/>
          <w:numId w:val="38"/>
        </w:numPr>
        <w:shd w:val="clear" w:color="auto" w:fill="auto"/>
        <w:tabs>
          <w:tab w:val="left" w:pos="955"/>
          <w:tab w:val="left" w:pos="2261"/>
          <w:tab w:val="left" w:pos="3322"/>
          <w:tab w:val="left" w:pos="5462"/>
        </w:tabs>
        <w:spacing w:after="0" w:line="226" w:lineRule="exact"/>
        <w:ind w:firstLine="520"/>
        <w:jc w:val="left"/>
      </w:pPr>
      <w:r>
        <w:rPr>
          <w:rStyle w:val="26"/>
        </w:rPr>
        <w:t xml:space="preserve">В Перечне содержатся сведения о </w:t>
      </w:r>
      <w:r>
        <w:rPr>
          <w:rStyle w:val="28"/>
        </w:rPr>
        <w:t>(государственном</w:t>
      </w:r>
      <w:r>
        <w:rPr>
          <w:rStyle w:val="28"/>
        </w:rPr>
        <w:tab/>
        <w:t>или</w:t>
      </w:r>
      <w:r>
        <w:rPr>
          <w:rStyle w:val="28"/>
        </w:rPr>
        <w:tab/>
        <w:t>муниципальном)</w:t>
      </w:r>
      <w:r>
        <w:rPr>
          <w:rStyle w:val="26"/>
        </w:rPr>
        <w:tab/>
        <w:t>имуществе</w:t>
      </w:r>
    </w:p>
    <w:p w:rsidR="006E361A" w:rsidRDefault="008C4075">
      <w:pPr>
        <w:pStyle w:val="141"/>
        <w:shd w:val="clear" w:color="auto" w:fill="auto"/>
        <w:tabs>
          <w:tab w:val="left" w:leader="underscore" w:pos="2390"/>
          <w:tab w:val="left" w:pos="4742"/>
        </w:tabs>
        <w:spacing w:before="0" w:after="0" w:line="226" w:lineRule="exact"/>
        <w:jc w:val="both"/>
      </w:pPr>
      <w:r>
        <w:rPr>
          <w:rStyle w:val="143"/>
        </w:rPr>
        <w:tab/>
        <w:t xml:space="preserve"> </w:t>
      </w:r>
      <w:r>
        <w:rPr>
          <w:rStyle w:val="14"/>
          <w:b/>
          <w:bCs/>
          <w:i/>
          <w:iCs/>
        </w:rPr>
        <w:t>(наименование</w:t>
      </w:r>
      <w:r>
        <w:rPr>
          <w:rStyle w:val="14"/>
          <w:b/>
          <w:bCs/>
          <w:i/>
          <w:iCs/>
        </w:rPr>
        <w:tab/>
        <w:t>публично-правового</w:t>
      </w:r>
    </w:p>
    <w:p w:rsidR="006E361A" w:rsidRDefault="008C4075">
      <w:pPr>
        <w:pStyle w:val="20"/>
        <w:shd w:val="clear" w:color="auto" w:fill="auto"/>
        <w:spacing w:after="0" w:line="170" w:lineRule="exact"/>
        <w:jc w:val="both"/>
        <w:sectPr w:rsidR="006E361A">
          <w:headerReference w:type="even" r:id="rId69"/>
          <w:headerReference w:type="default" r:id="rId70"/>
          <w:headerReference w:type="first" r:id="rId71"/>
          <w:pgSz w:w="8400" w:h="11900"/>
          <w:pgMar w:top="1091" w:right="886" w:bottom="1073" w:left="1049" w:header="0" w:footer="3" w:gutter="0"/>
          <w:cols w:space="720"/>
          <w:noEndnote/>
          <w:docGrid w:linePitch="360"/>
        </w:sectPr>
      </w:pPr>
      <w:r>
        <w:rPr>
          <w:rStyle w:val="28"/>
        </w:rPr>
        <w:t>образования),</w:t>
      </w:r>
      <w:r>
        <w:rPr>
          <w:rStyle w:val="26"/>
        </w:rPr>
        <w:t xml:space="preserve"> свободном от прав третьих лиц (за исключением права</w:t>
      </w:r>
    </w:p>
    <w:p w:rsidR="006E361A" w:rsidRDefault="008C4075">
      <w:pPr>
        <w:pStyle w:val="20"/>
        <w:shd w:val="clear" w:color="auto" w:fill="auto"/>
        <w:spacing w:after="0" w:line="216" w:lineRule="exact"/>
        <w:jc w:val="both"/>
      </w:pPr>
      <w:r>
        <w:lastRenderedPageBreak/>
        <w:t xml:space="preserve">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 </w:t>
      </w:r>
      <w:r>
        <w:t>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w:t>
      </w:r>
      <w:r>
        <w:t>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w:t>
      </w:r>
      <w:r>
        <w:t>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w:t>
      </w:r>
      <w:r>
        <w:t>йской Федерации» и в случаях, указанных в подпунктах 6, 8 и 9 пункта 2 статьи 39.3 Земельного кодекса Российской Федерации.</w:t>
      </w:r>
    </w:p>
    <w:p w:rsidR="006E361A" w:rsidRDefault="008C4075">
      <w:pPr>
        <w:pStyle w:val="20"/>
        <w:numPr>
          <w:ilvl w:val="1"/>
          <w:numId w:val="38"/>
        </w:numPr>
        <w:shd w:val="clear" w:color="auto" w:fill="auto"/>
        <w:tabs>
          <w:tab w:val="left" w:pos="954"/>
        </w:tabs>
        <w:spacing w:after="0" w:line="216" w:lineRule="exact"/>
        <w:ind w:firstLine="540"/>
        <w:jc w:val="both"/>
      </w:pPr>
      <w:r>
        <w:t>Формирование Перечня осуществляется в целях:</w:t>
      </w:r>
    </w:p>
    <w:p w:rsidR="006E361A" w:rsidRDefault="008C4075">
      <w:pPr>
        <w:pStyle w:val="20"/>
        <w:numPr>
          <w:ilvl w:val="2"/>
          <w:numId w:val="38"/>
        </w:numPr>
        <w:shd w:val="clear" w:color="auto" w:fill="auto"/>
        <w:tabs>
          <w:tab w:val="left" w:pos="1158"/>
        </w:tabs>
        <w:spacing w:after="0" w:line="216" w:lineRule="exact"/>
        <w:ind w:firstLine="540"/>
        <w:jc w:val="both"/>
      </w:pPr>
      <w:r>
        <w:t xml:space="preserve">Обеспечения доступности информации об имуществе, включенном в Перечень, для субъектов </w:t>
      </w:r>
      <w:r>
        <w:t>малого и среднего предпринимательства и организаций инфраструктуры поддержки.</w:t>
      </w:r>
    </w:p>
    <w:p w:rsidR="006E361A" w:rsidRDefault="008C4075">
      <w:pPr>
        <w:pStyle w:val="20"/>
        <w:numPr>
          <w:ilvl w:val="2"/>
          <w:numId w:val="38"/>
        </w:numPr>
        <w:shd w:val="clear" w:color="auto" w:fill="auto"/>
        <w:tabs>
          <w:tab w:val="left" w:pos="1158"/>
        </w:tabs>
        <w:spacing w:after="0" w:line="216" w:lineRule="exact"/>
        <w:ind w:firstLine="540"/>
        <w:jc w:val="both"/>
      </w:pPr>
      <w:r>
        <w:t>Предоставления имущества, принадлежащего на праве</w:t>
      </w:r>
    </w:p>
    <w:p w:rsidR="006E361A" w:rsidRDefault="008C4075">
      <w:pPr>
        <w:pStyle w:val="141"/>
        <w:shd w:val="clear" w:color="auto" w:fill="auto"/>
        <w:tabs>
          <w:tab w:val="left" w:leader="underscore" w:pos="3178"/>
        </w:tabs>
        <w:spacing w:before="0" w:after="0" w:line="216" w:lineRule="exact"/>
        <w:jc w:val="both"/>
      </w:pPr>
      <w:r>
        <w:rPr>
          <w:rStyle w:val="145"/>
        </w:rPr>
        <w:t xml:space="preserve">собственности </w:t>
      </w:r>
      <w:r>
        <w:rPr>
          <w:rStyle w:val="143"/>
        </w:rPr>
        <w:tab/>
        <w:t xml:space="preserve"> </w:t>
      </w:r>
      <w:r>
        <w:t>(наименование публично-правового</w:t>
      </w:r>
    </w:p>
    <w:p w:rsidR="006E361A" w:rsidRDefault="008C4075">
      <w:pPr>
        <w:pStyle w:val="20"/>
        <w:shd w:val="clear" w:color="auto" w:fill="auto"/>
        <w:spacing w:after="0" w:line="216" w:lineRule="exact"/>
        <w:jc w:val="both"/>
      </w:pPr>
      <w:r>
        <w:rPr>
          <w:rStyle w:val="2d"/>
        </w:rPr>
        <w:t>образования)</w:t>
      </w:r>
      <w:r>
        <w:t xml:space="preserve"> во владение и (или) пользование на долгосрочной основе (в том числ</w:t>
      </w:r>
      <w:r>
        <w:t>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6E361A" w:rsidRDefault="008C4075">
      <w:pPr>
        <w:pStyle w:val="20"/>
        <w:numPr>
          <w:ilvl w:val="2"/>
          <w:numId w:val="38"/>
        </w:numPr>
        <w:shd w:val="clear" w:color="auto" w:fill="auto"/>
        <w:tabs>
          <w:tab w:val="left" w:pos="1158"/>
          <w:tab w:val="right" w:leader="underscore" w:pos="6434"/>
        </w:tabs>
        <w:spacing w:after="0" w:line="216" w:lineRule="exact"/>
        <w:ind w:firstLine="540"/>
        <w:jc w:val="both"/>
      </w:pPr>
      <w:r>
        <w:t xml:space="preserve">Реализации полномочий </w:t>
      </w:r>
      <w:r>
        <w:rPr>
          <w:rStyle w:val="25"/>
        </w:rPr>
        <w:tab/>
        <w:t xml:space="preserve"> </w:t>
      </w:r>
      <w:r>
        <w:rPr>
          <w:rStyle w:val="2d"/>
        </w:rPr>
        <w:t>(органов</w:t>
      </w:r>
    </w:p>
    <w:p w:rsidR="006E361A" w:rsidRDefault="008C4075">
      <w:pPr>
        <w:pStyle w:val="141"/>
        <w:shd w:val="clear" w:color="auto" w:fill="auto"/>
        <w:spacing w:before="0" w:after="0" w:line="216" w:lineRule="exact"/>
        <w:jc w:val="both"/>
      </w:pPr>
      <w:r>
        <w:t>государственной власти или органов местного самоуправления публично</w:t>
      </w:r>
      <w:r>
        <w:softHyphen/>
        <w:t>пр</w:t>
      </w:r>
      <w:r>
        <w:t>авового образования)</w:t>
      </w:r>
      <w:r>
        <w:rPr>
          <w:rStyle w:val="145"/>
        </w:rPr>
        <w:t xml:space="preserve"> в сфере оказания имущественной поддержки субъектам малого и среднего предпринимательства.</w:t>
      </w:r>
    </w:p>
    <w:p w:rsidR="006E361A" w:rsidRDefault="008C4075">
      <w:pPr>
        <w:pStyle w:val="20"/>
        <w:numPr>
          <w:ilvl w:val="2"/>
          <w:numId w:val="38"/>
        </w:numPr>
        <w:shd w:val="clear" w:color="auto" w:fill="auto"/>
        <w:tabs>
          <w:tab w:val="left" w:pos="1706"/>
          <w:tab w:val="left" w:pos="3463"/>
          <w:tab w:val="left" w:pos="5489"/>
        </w:tabs>
        <w:spacing w:after="0" w:line="216" w:lineRule="exact"/>
        <w:ind w:firstLine="540"/>
        <w:jc w:val="both"/>
      </w:pPr>
      <w:r>
        <w:t>Повышения</w:t>
      </w:r>
      <w:r>
        <w:tab/>
        <w:t>эффективности</w:t>
      </w:r>
      <w:r>
        <w:tab/>
        <w:t>управления</w:t>
      </w:r>
    </w:p>
    <w:p w:rsidR="006E361A" w:rsidRDefault="008C4075">
      <w:pPr>
        <w:pStyle w:val="141"/>
        <w:shd w:val="clear" w:color="auto" w:fill="auto"/>
        <w:tabs>
          <w:tab w:val="left" w:leader="underscore" w:pos="2371"/>
        </w:tabs>
        <w:spacing w:before="0" w:after="0" w:line="216" w:lineRule="exact"/>
        <w:jc w:val="both"/>
      </w:pPr>
      <w:r>
        <w:rPr>
          <w:rStyle w:val="143"/>
        </w:rPr>
        <w:tab/>
        <w:t xml:space="preserve"> </w:t>
      </w:r>
      <w:r>
        <w:t>(государственным или муниципальным)</w:t>
      </w:r>
    </w:p>
    <w:p w:rsidR="006E361A" w:rsidRDefault="008C4075">
      <w:pPr>
        <w:pStyle w:val="20"/>
        <w:shd w:val="clear" w:color="auto" w:fill="auto"/>
        <w:tabs>
          <w:tab w:val="left" w:pos="2011"/>
          <w:tab w:val="left" w:pos="4109"/>
          <w:tab w:val="left" w:pos="5174"/>
        </w:tabs>
        <w:spacing w:after="0" w:line="216" w:lineRule="exact"/>
        <w:jc w:val="both"/>
      </w:pPr>
      <w:r>
        <w:t>имуществом,</w:t>
      </w:r>
      <w:r>
        <w:tab/>
        <w:t>находящимся</w:t>
      </w:r>
      <w:r>
        <w:tab/>
        <w:t>в</w:t>
      </w:r>
      <w:r>
        <w:tab/>
        <w:t>собственности</w:t>
      </w:r>
    </w:p>
    <w:p w:rsidR="006E361A" w:rsidRDefault="008C4075">
      <w:pPr>
        <w:pStyle w:val="141"/>
        <w:shd w:val="clear" w:color="auto" w:fill="auto"/>
        <w:tabs>
          <w:tab w:val="left" w:leader="underscore" w:pos="2760"/>
        </w:tabs>
        <w:spacing w:before="0" w:after="0" w:line="216" w:lineRule="exact"/>
        <w:jc w:val="both"/>
      </w:pPr>
      <w:r>
        <w:rPr>
          <w:rStyle w:val="143"/>
        </w:rPr>
        <w:tab/>
        <w:t xml:space="preserve"> </w:t>
      </w:r>
      <w:r>
        <w:t xml:space="preserve">(наименование </w:t>
      </w:r>
      <w:r>
        <w:t>публично-правового</w:t>
      </w:r>
    </w:p>
    <w:p w:rsidR="006E361A" w:rsidRDefault="008C4075">
      <w:pPr>
        <w:pStyle w:val="20"/>
        <w:shd w:val="clear" w:color="auto" w:fill="auto"/>
        <w:spacing w:after="0" w:line="216" w:lineRule="exact"/>
        <w:jc w:val="both"/>
      </w:pPr>
      <w:r>
        <w:rPr>
          <w:rStyle w:val="2d"/>
        </w:rPr>
        <w:t>образования),</w:t>
      </w:r>
      <w:r>
        <w:t xml:space="preserve"> стимулирования развития малого и среднего</w:t>
      </w:r>
    </w:p>
    <w:p w:rsidR="006E361A" w:rsidRDefault="008C4075">
      <w:pPr>
        <w:pStyle w:val="20"/>
        <w:shd w:val="clear" w:color="auto" w:fill="auto"/>
        <w:tabs>
          <w:tab w:val="left" w:leader="underscore" w:pos="6374"/>
        </w:tabs>
        <w:spacing w:after="0" w:line="216" w:lineRule="exact"/>
        <w:jc w:val="both"/>
      </w:pPr>
      <w:r>
        <w:t xml:space="preserve">предпринимательства на территории </w:t>
      </w:r>
      <w:r>
        <w:rPr>
          <w:rStyle w:val="25"/>
        </w:rPr>
        <w:tab/>
      </w:r>
    </w:p>
    <w:p w:rsidR="006E361A" w:rsidRDefault="008C4075">
      <w:pPr>
        <w:pStyle w:val="141"/>
        <w:shd w:val="clear" w:color="auto" w:fill="auto"/>
        <w:spacing w:before="0" w:after="0" w:line="216" w:lineRule="exact"/>
        <w:jc w:val="both"/>
      </w:pPr>
      <w:r>
        <w:t>(наименование публично-правового образования).</w:t>
      </w:r>
    </w:p>
    <w:p w:rsidR="006E361A" w:rsidRDefault="008C4075">
      <w:pPr>
        <w:pStyle w:val="20"/>
        <w:shd w:val="clear" w:color="auto" w:fill="auto"/>
        <w:spacing w:after="0" w:line="216" w:lineRule="exact"/>
        <w:ind w:firstLine="540"/>
        <w:jc w:val="both"/>
      </w:pPr>
      <w:r>
        <w:t>2.3. Формирование и ведение Перечня основывается на следующих основных принципах:</w:t>
      </w:r>
    </w:p>
    <w:p w:rsidR="006E361A" w:rsidRDefault="008C4075">
      <w:pPr>
        <w:pStyle w:val="20"/>
        <w:shd w:val="clear" w:color="auto" w:fill="auto"/>
        <w:spacing w:after="0" w:line="216" w:lineRule="exact"/>
        <w:ind w:firstLine="540"/>
        <w:jc w:val="both"/>
        <w:sectPr w:rsidR="006E361A">
          <w:pgSz w:w="8400" w:h="11900"/>
          <w:pgMar w:top="1133" w:right="705" w:bottom="1133" w:left="1230" w:header="0" w:footer="3" w:gutter="0"/>
          <w:cols w:space="720"/>
          <w:noEndnote/>
          <w:docGrid w:linePitch="360"/>
        </w:sectPr>
      </w:pPr>
      <w:r>
        <w:t>2.3.1 Достоверность данных об имуществе, включаемом в Перечень, и поддержание актуальности информации об имуществе, включенном в Перечень.</w:t>
      </w:r>
    </w:p>
    <w:p w:rsidR="006E361A" w:rsidRDefault="008C4075">
      <w:pPr>
        <w:pStyle w:val="20"/>
        <w:numPr>
          <w:ilvl w:val="0"/>
          <w:numId w:val="39"/>
        </w:numPr>
        <w:shd w:val="clear" w:color="auto" w:fill="auto"/>
        <w:tabs>
          <w:tab w:val="left" w:pos="1062"/>
        </w:tabs>
        <w:spacing w:after="0" w:line="211" w:lineRule="exact"/>
        <w:ind w:firstLine="540"/>
        <w:jc w:val="both"/>
      </w:pPr>
      <w:r>
        <w:rPr>
          <w:rStyle w:val="26"/>
        </w:rPr>
        <w:lastRenderedPageBreak/>
        <w:t>Ежегодная актуализация Перечня (до 1 ноября текущего года), осуществляемая на основе предложени</w:t>
      </w:r>
      <w:r>
        <w:rPr>
          <w:rStyle w:val="26"/>
        </w:rPr>
        <w:t>й, в том числе внесенных по итогам заседаний коллегиального органа в</w:t>
      </w:r>
    </w:p>
    <w:p w:rsidR="006E361A" w:rsidRDefault="008C4075">
      <w:pPr>
        <w:pStyle w:val="141"/>
        <w:shd w:val="clear" w:color="auto" w:fill="auto"/>
        <w:spacing w:before="0" w:after="0" w:line="216" w:lineRule="exact"/>
        <w:jc w:val="both"/>
      </w:pPr>
      <w:r>
        <w:rPr>
          <w:rStyle w:val="14"/>
          <w:b/>
          <w:bCs/>
          <w:i/>
          <w:iCs/>
        </w:rPr>
        <w:t>(наименование публично-правового образования)</w:t>
      </w:r>
      <w:r>
        <w:rPr>
          <w:rStyle w:val="142"/>
        </w:rPr>
        <w:t xml:space="preserve"> по обеспечению</w:t>
      </w:r>
    </w:p>
    <w:p w:rsidR="006E361A" w:rsidRDefault="008C4075">
      <w:pPr>
        <w:pStyle w:val="20"/>
        <w:shd w:val="clear" w:color="auto" w:fill="auto"/>
        <w:tabs>
          <w:tab w:val="left" w:leader="underscore" w:pos="6432"/>
        </w:tabs>
        <w:spacing w:after="0" w:line="216" w:lineRule="exact"/>
        <w:jc w:val="both"/>
      </w:pPr>
      <w:r>
        <w:rPr>
          <w:rStyle w:val="26"/>
        </w:rPr>
        <w:t xml:space="preserve">взаимодействия исполнительных органов власти </w:t>
      </w:r>
      <w:r>
        <w:rPr>
          <w:rStyle w:val="26"/>
        </w:rPr>
        <w:tab/>
      </w:r>
    </w:p>
    <w:p w:rsidR="006E361A" w:rsidRDefault="008C4075">
      <w:pPr>
        <w:pStyle w:val="141"/>
        <w:shd w:val="clear" w:color="auto" w:fill="auto"/>
        <w:spacing w:before="0" w:after="0" w:line="216" w:lineRule="exact"/>
        <w:jc w:val="both"/>
      </w:pPr>
      <w:r>
        <w:rPr>
          <w:rStyle w:val="14"/>
          <w:b/>
          <w:bCs/>
          <w:i/>
          <w:iCs/>
        </w:rPr>
        <w:t>(наименование субъекта Российской Федерации)</w:t>
      </w:r>
      <w:r>
        <w:rPr>
          <w:rStyle w:val="142"/>
        </w:rPr>
        <w:t xml:space="preserve"> с территориальным органом</w:t>
      </w:r>
    </w:p>
    <w:p w:rsidR="006E361A" w:rsidRDefault="008C4075">
      <w:pPr>
        <w:pStyle w:val="141"/>
        <w:shd w:val="clear" w:color="auto" w:fill="auto"/>
        <w:tabs>
          <w:tab w:val="left" w:leader="underscore" w:pos="4019"/>
        </w:tabs>
        <w:spacing w:before="0" w:after="0" w:line="216" w:lineRule="exact"/>
        <w:jc w:val="both"/>
      </w:pPr>
      <w:r>
        <w:rPr>
          <w:rStyle w:val="142"/>
        </w:rPr>
        <w:t xml:space="preserve">Росимущества в </w:t>
      </w:r>
      <w:r>
        <w:rPr>
          <w:rStyle w:val="143"/>
        </w:rPr>
        <w:tab/>
        <w:t xml:space="preserve"> </w:t>
      </w:r>
      <w:r>
        <w:rPr>
          <w:rStyle w:val="14"/>
          <w:b/>
          <w:bCs/>
          <w:i/>
          <w:iCs/>
        </w:rPr>
        <w:t>(наименование субъекта</w:t>
      </w:r>
    </w:p>
    <w:p w:rsidR="006E361A" w:rsidRDefault="008C4075">
      <w:pPr>
        <w:pStyle w:val="20"/>
        <w:shd w:val="clear" w:color="auto" w:fill="auto"/>
        <w:spacing w:after="0" w:line="216" w:lineRule="exact"/>
        <w:jc w:val="both"/>
      </w:pPr>
      <w:r>
        <w:rPr>
          <w:rStyle w:val="28"/>
        </w:rPr>
        <w:t>Российской Федерации)</w:t>
      </w:r>
      <w:r>
        <w:rPr>
          <w:rStyle w:val="26"/>
        </w:rPr>
        <w:t xml:space="preserve"> и органами местного самоуправления по вопросам оказания имущественной поддержки субъектам малого и среднего предпринимательства.</w:t>
      </w:r>
    </w:p>
    <w:p w:rsidR="006E361A" w:rsidRDefault="008C4075">
      <w:pPr>
        <w:pStyle w:val="20"/>
        <w:numPr>
          <w:ilvl w:val="0"/>
          <w:numId w:val="39"/>
        </w:numPr>
        <w:shd w:val="clear" w:color="auto" w:fill="auto"/>
        <w:tabs>
          <w:tab w:val="left" w:pos="1226"/>
        </w:tabs>
        <w:spacing w:after="41" w:line="211" w:lineRule="exact"/>
        <w:ind w:firstLine="540"/>
        <w:jc w:val="both"/>
      </w:pPr>
      <w:r>
        <w:rPr>
          <w:rStyle w:val="26"/>
        </w:rPr>
        <w:t>Взаимодействие с некоммерческими организациями, выражающими интер</w:t>
      </w:r>
      <w:r>
        <w:rPr>
          <w:rStyle w:val="26"/>
        </w:rPr>
        <w:t>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6E361A" w:rsidRDefault="008C4075">
      <w:pPr>
        <w:pStyle w:val="20"/>
        <w:numPr>
          <w:ilvl w:val="0"/>
          <w:numId w:val="38"/>
        </w:numPr>
        <w:shd w:val="clear" w:color="auto" w:fill="auto"/>
        <w:tabs>
          <w:tab w:val="left" w:pos="270"/>
        </w:tabs>
        <w:spacing w:after="112" w:line="235" w:lineRule="exact"/>
        <w:ind w:left="1960" w:hanging="1960"/>
        <w:jc w:val="left"/>
      </w:pPr>
      <w:r>
        <w:rPr>
          <w:rStyle w:val="26"/>
        </w:rPr>
        <w:t xml:space="preserve">Формирование, ведение Перечня, внесение в него изменений, в том числе ежегодное дополнение </w:t>
      </w:r>
      <w:r>
        <w:rPr>
          <w:rStyle w:val="26"/>
        </w:rPr>
        <w:t>Перечня</w:t>
      </w:r>
    </w:p>
    <w:p w:rsidR="006E361A" w:rsidRDefault="008C4075">
      <w:pPr>
        <w:pStyle w:val="20"/>
        <w:numPr>
          <w:ilvl w:val="1"/>
          <w:numId w:val="38"/>
        </w:numPr>
        <w:shd w:val="clear" w:color="auto" w:fill="auto"/>
        <w:tabs>
          <w:tab w:val="left" w:pos="970"/>
        </w:tabs>
        <w:spacing w:after="0" w:line="170" w:lineRule="exact"/>
        <w:ind w:firstLine="540"/>
        <w:jc w:val="both"/>
      </w:pPr>
      <w:r>
        <w:rPr>
          <w:rStyle w:val="26"/>
        </w:rPr>
        <w:t>Перечень, изменения и ежегодное дополнение в него утверждаются</w:t>
      </w:r>
    </w:p>
    <w:p w:rsidR="006E361A" w:rsidRDefault="008C4075">
      <w:pPr>
        <w:pStyle w:val="141"/>
        <w:shd w:val="clear" w:color="auto" w:fill="auto"/>
        <w:tabs>
          <w:tab w:val="left" w:leader="underscore" w:pos="1226"/>
          <w:tab w:val="left" w:leader="underscore" w:pos="4019"/>
          <w:tab w:val="left" w:leader="underscore" w:pos="4081"/>
        </w:tabs>
        <w:spacing w:before="0" w:after="0" w:line="206" w:lineRule="exact"/>
        <w:jc w:val="both"/>
      </w:pPr>
      <w:r>
        <w:rPr>
          <w:rStyle w:val="142"/>
        </w:rPr>
        <w:t xml:space="preserve">решением </w:t>
      </w:r>
      <w:r>
        <w:rPr>
          <w:rStyle w:val="143"/>
        </w:rPr>
        <w:tab/>
      </w:r>
      <w:r>
        <w:rPr>
          <w:rStyle w:val="143"/>
        </w:rPr>
        <w:tab/>
      </w:r>
      <w:r>
        <w:rPr>
          <w:rStyle w:val="143"/>
        </w:rPr>
        <w:tab/>
        <w:t xml:space="preserve"> </w:t>
      </w:r>
      <w:r>
        <w:rPr>
          <w:rStyle w:val="14"/>
          <w:b/>
          <w:bCs/>
          <w:i/>
          <w:iCs/>
        </w:rPr>
        <w:t>(наименование органа</w:t>
      </w:r>
    </w:p>
    <w:p w:rsidR="006E361A" w:rsidRDefault="008C4075">
      <w:pPr>
        <w:pStyle w:val="141"/>
        <w:shd w:val="clear" w:color="auto" w:fill="auto"/>
        <w:spacing w:before="0" w:after="0" w:line="206" w:lineRule="exact"/>
        <w:jc w:val="both"/>
      </w:pPr>
      <w:r>
        <w:rPr>
          <w:rStyle w:val="14"/>
          <w:b/>
          <w:bCs/>
          <w:i/>
          <w:iCs/>
        </w:rPr>
        <w:t>публично-правового образования, уполномоченного на утверждение Перечня).</w:t>
      </w:r>
    </w:p>
    <w:p w:rsidR="006E361A" w:rsidRDefault="008C4075">
      <w:pPr>
        <w:pStyle w:val="20"/>
        <w:numPr>
          <w:ilvl w:val="1"/>
          <w:numId w:val="38"/>
        </w:numPr>
        <w:shd w:val="clear" w:color="auto" w:fill="auto"/>
        <w:tabs>
          <w:tab w:val="left" w:pos="1567"/>
          <w:tab w:val="left" w:pos="3540"/>
          <w:tab w:val="left" w:pos="4385"/>
          <w:tab w:val="left" w:pos="5777"/>
        </w:tabs>
        <w:spacing w:after="0" w:line="216" w:lineRule="exact"/>
        <w:ind w:firstLine="540"/>
        <w:jc w:val="both"/>
      </w:pPr>
      <w:r>
        <w:rPr>
          <w:rStyle w:val="26"/>
        </w:rPr>
        <w:t>Формирование</w:t>
      </w:r>
      <w:r>
        <w:rPr>
          <w:rStyle w:val="26"/>
        </w:rPr>
        <w:tab/>
        <w:t>и</w:t>
      </w:r>
      <w:r>
        <w:rPr>
          <w:rStyle w:val="26"/>
        </w:rPr>
        <w:tab/>
        <w:t>ведение</w:t>
      </w:r>
      <w:r>
        <w:rPr>
          <w:rStyle w:val="26"/>
        </w:rPr>
        <w:tab/>
        <w:t>Перечня</w:t>
      </w:r>
    </w:p>
    <w:p w:rsidR="006E361A" w:rsidRDefault="008C4075">
      <w:pPr>
        <w:pStyle w:val="141"/>
        <w:shd w:val="clear" w:color="auto" w:fill="auto"/>
        <w:tabs>
          <w:tab w:val="left" w:leader="underscore" w:pos="3802"/>
        </w:tabs>
        <w:spacing w:before="0" w:after="0" w:line="216" w:lineRule="exact"/>
        <w:jc w:val="both"/>
      </w:pPr>
      <w:r>
        <w:rPr>
          <w:rStyle w:val="142"/>
        </w:rPr>
        <w:t>осуществляется</w:t>
      </w:r>
      <w:r>
        <w:rPr>
          <w:rStyle w:val="143"/>
        </w:rPr>
        <w:tab/>
        <w:t xml:space="preserve"> </w:t>
      </w:r>
      <w:r>
        <w:rPr>
          <w:rStyle w:val="14"/>
          <w:b/>
          <w:bCs/>
          <w:i/>
          <w:iCs/>
        </w:rPr>
        <w:t>(наименование органа</w:t>
      </w:r>
    </w:p>
    <w:p w:rsidR="006E361A" w:rsidRDefault="008C4075">
      <w:pPr>
        <w:pStyle w:val="20"/>
        <w:shd w:val="clear" w:color="auto" w:fill="auto"/>
        <w:spacing w:after="0" w:line="216" w:lineRule="exact"/>
        <w:jc w:val="both"/>
      </w:pPr>
      <w:r>
        <w:rPr>
          <w:rStyle w:val="28"/>
        </w:rPr>
        <w:t>публично-п</w:t>
      </w:r>
      <w:r>
        <w:rPr>
          <w:rStyle w:val="28"/>
        </w:rPr>
        <w:t>равового образования, определенного в пункте 2 Постановления (Решения))</w:t>
      </w:r>
      <w:r>
        <w:rPr>
          <w:rStyle w:val="26"/>
        </w:rPr>
        <w:t xml:space="preserve"> (далее </w:t>
      </w:r>
      <w:r>
        <w:rPr>
          <w:rStyle w:val="25"/>
        </w:rPr>
        <w:t xml:space="preserve">- </w:t>
      </w:r>
      <w:r>
        <w:rPr>
          <w:rStyle w:val="26"/>
        </w:rPr>
        <w:t>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6E361A" w:rsidRDefault="008C4075">
      <w:pPr>
        <w:pStyle w:val="20"/>
        <w:numPr>
          <w:ilvl w:val="1"/>
          <w:numId w:val="38"/>
        </w:numPr>
        <w:shd w:val="clear" w:color="auto" w:fill="auto"/>
        <w:tabs>
          <w:tab w:val="left" w:pos="970"/>
        </w:tabs>
        <w:spacing w:after="0" w:line="216" w:lineRule="exact"/>
        <w:ind w:firstLine="540"/>
        <w:jc w:val="both"/>
      </w:pPr>
      <w:r>
        <w:rPr>
          <w:rStyle w:val="26"/>
        </w:rPr>
        <w:t xml:space="preserve">В Перечень вносятся </w:t>
      </w:r>
      <w:r>
        <w:rPr>
          <w:rStyle w:val="26"/>
        </w:rPr>
        <w:t>сведения об имуществе, соответствующем следующим критериям:</w:t>
      </w:r>
    </w:p>
    <w:p w:rsidR="006E361A" w:rsidRDefault="008C4075">
      <w:pPr>
        <w:pStyle w:val="20"/>
        <w:numPr>
          <w:ilvl w:val="2"/>
          <w:numId w:val="38"/>
        </w:numPr>
        <w:shd w:val="clear" w:color="auto" w:fill="auto"/>
        <w:tabs>
          <w:tab w:val="left" w:pos="1047"/>
        </w:tabs>
        <w:spacing w:after="0" w:line="211" w:lineRule="exact"/>
        <w:ind w:firstLine="540"/>
        <w:jc w:val="both"/>
      </w:pPr>
      <w:r>
        <w:rPr>
          <w:rStyle w:val="26"/>
        </w:rPr>
        <w:t>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6E361A" w:rsidRDefault="008C4075">
      <w:pPr>
        <w:pStyle w:val="20"/>
        <w:numPr>
          <w:ilvl w:val="2"/>
          <w:numId w:val="38"/>
        </w:numPr>
        <w:shd w:val="clear" w:color="auto" w:fill="auto"/>
        <w:tabs>
          <w:tab w:val="left" w:pos="1042"/>
        </w:tabs>
        <w:spacing w:after="0" w:line="211" w:lineRule="exact"/>
        <w:ind w:firstLine="540"/>
        <w:jc w:val="both"/>
      </w:pPr>
      <w:r>
        <w:rPr>
          <w:rStyle w:val="26"/>
        </w:rPr>
        <w:t>В о</w:t>
      </w:r>
      <w:r>
        <w:rPr>
          <w:rStyle w:val="26"/>
        </w:rPr>
        <w:t>тношении имущества федеральными законами не установлен запрет на его передачу во временное владение и (или) пользование, в том числе в аренду;</w:t>
      </w:r>
    </w:p>
    <w:p w:rsidR="006E361A" w:rsidRDefault="008C4075">
      <w:pPr>
        <w:pStyle w:val="20"/>
        <w:numPr>
          <w:ilvl w:val="2"/>
          <w:numId w:val="38"/>
        </w:numPr>
        <w:shd w:val="clear" w:color="auto" w:fill="auto"/>
        <w:tabs>
          <w:tab w:val="left" w:pos="1098"/>
        </w:tabs>
        <w:spacing w:after="0" w:line="216" w:lineRule="exact"/>
        <w:ind w:firstLine="540"/>
        <w:jc w:val="both"/>
      </w:pPr>
      <w:r>
        <w:rPr>
          <w:rStyle w:val="26"/>
        </w:rPr>
        <w:t>Имущество не является объектом религиозного назначения;</w:t>
      </w:r>
    </w:p>
    <w:p w:rsidR="006E361A" w:rsidRDefault="008C4075">
      <w:pPr>
        <w:pStyle w:val="20"/>
        <w:numPr>
          <w:ilvl w:val="2"/>
          <w:numId w:val="38"/>
        </w:numPr>
        <w:shd w:val="clear" w:color="auto" w:fill="auto"/>
        <w:tabs>
          <w:tab w:val="left" w:pos="1042"/>
        </w:tabs>
        <w:spacing w:after="0" w:line="216" w:lineRule="exact"/>
        <w:ind w:firstLine="540"/>
        <w:jc w:val="both"/>
      </w:pPr>
      <w:r>
        <w:rPr>
          <w:rStyle w:val="26"/>
        </w:rPr>
        <w:t xml:space="preserve">Имущество не требует проведения капитального ремонта или </w:t>
      </w:r>
      <w:r>
        <w:rPr>
          <w:rStyle w:val="26"/>
        </w:rPr>
        <w:t>реконструкции, не является объектом незавершенного строительства, за исключением случаев, предусмотренных</w:t>
      </w:r>
      <w:r>
        <w:rPr>
          <w:rStyle w:val="26"/>
          <w:vertAlign w:val="superscript"/>
        </w:rPr>
        <w:t>3</w:t>
      </w:r>
    </w:p>
    <w:p w:rsidR="006E361A" w:rsidRDefault="008C4075">
      <w:pPr>
        <w:pStyle w:val="141"/>
        <w:shd w:val="clear" w:color="auto" w:fill="auto"/>
        <w:spacing w:before="0" w:after="0" w:line="216" w:lineRule="exact"/>
        <w:jc w:val="both"/>
      </w:pPr>
      <w:r>
        <w:rPr>
          <w:rStyle w:val="14"/>
          <w:b/>
          <w:bCs/>
          <w:i/>
          <w:iCs/>
        </w:rPr>
        <w:t>(наименование и реквизиты нормативного правового акта публично</w:t>
      </w:r>
      <w:r>
        <w:rPr>
          <w:rStyle w:val="14"/>
          <w:b/>
          <w:bCs/>
          <w:i/>
          <w:iCs/>
        </w:rPr>
        <w:softHyphen/>
        <w:t xml:space="preserve">правового образования, регулирующего предоставление в аренду объектов </w:t>
      </w:r>
      <w:r>
        <w:rPr>
          <w:rStyle w:val="15"/>
          <w:b w:val="0"/>
          <w:bCs w:val="0"/>
          <w:i w:val="0"/>
          <w:iCs w:val="0"/>
          <w:vertAlign w:val="superscript"/>
        </w:rPr>
        <w:t>2</w:t>
      </w:r>
      <w:r>
        <w:rPr>
          <w:rStyle w:val="15"/>
          <w:b w:val="0"/>
          <w:bCs w:val="0"/>
          <w:i w:val="0"/>
          <w:iCs w:val="0"/>
        </w:rPr>
        <w:t>В случае если з</w:t>
      </w:r>
      <w:r>
        <w:rPr>
          <w:rStyle w:val="15"/>
          <w:b w:val="0"/>
          <w:bCs w:val="0"/>
          <w:i w:val="0"/>
          <w:iCs w:val="0"/>
        </w:rPr>
        <w:t>а утверждение и ведение Перечня отвечает один и тот же уполномоченный орган, это отражается в пункте 3.1 путем помещения в него определения Уполномоченного органа.</w:t>
      </w:r>
    </w:p>
    <w:p w:rsidR="006E361A" w:rsidRDefault="008C4075">
      <w:pPr>
        <w:pStyle w:val="150"/>
        <w:shd w:val="clear" w:color="auto" w:fill="auto"/>
        <w:spacing w:before="0" w:line="154" w:lineRule="exact"/>
        <w:jc w:val="both"/>
        <w:sectPr w:rsidR="006E361A">
          <w:pgSz w:w="8400" w:h="11900"/>
          <w:pgMar w:top="1118" w:right="855" w:bottom="830" w:left="1018" w:header="0" w:footer="3" w:gutter="0"/>
          <w:cols w:space="720"/>
          <w:noEndnote/>
          <w:docGrid w:linePitch="360"/>
        </w:sectPr>
      </w:pPr>
      <w:r>
        <w:t>Данная оговорка включается в случае наличия указанного нормативного пра</w:t>
      </w:r>
      <w:r>
        <w:t>вового акта.</w:t>
      </w:r>
    </w:p>
    <w:p w:rsidR="006E361A" w:rsidRDefault="008C4075">
      <w:pPr>
        <w:spacing w:line="515" w:lineRule="exact"/>
      </w:pPr>
      <w:r>
        <w:rPr>
          <w:noProof/>
          <w:lang w:bidi="ar-SA"/>
        </w:rPr>
        <w:lastRenderedPageBreak/>
        <mc:AlternateContent>
          <mc:Choice Requires="wps">
            <w:drawing>
              <wp:anchor distT="0" distB="0" distL="63500" distR="63500" simplePos="0" relativeHeight="251657734" behindDoc="0" locked="0" layoutInCell="1" allowOverlap="1">
                <wp:simplePos x="0" y="0"/>
                <wp:positionH relativeFrom="margin">
                  <wp:posOffset>635</wp:posOffset>
                </wp:positionH>
                <wp:positionV relativeFrom="paragraph">
                  <wp:posOffset>1270</wp:posOffset>
                </wp:positionV>
                <wp:extent cx="82550" cy="107950"/>
                <wp:effectExtent l="0" t="0" r="3810" b="0"/>
                <wp:wrapNone/>
                <wp:docPr id="7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20"/>
                              <w:shd w:val="clear" w:color="auto" w:fill="auto"/>
                              <w:spacing w:after="0" w:line="170" w:lineRule="exact"/>
                              <w:jc w:val="left"/>
                            </w:pPr>
                            <w:r>
                              <w:rPr>
                                <w:rStyle w:val="2Exact"/>
                              </w:rPr>
                              <w:t>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9" o:spid="_x0000_s1038" type="#_x0000_t202" style="position:absolute;margin-left:.05pt;margin-top:.1pt;width:6.5pt;height:8.5pt;z-index:25165773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q2xrgIAALE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KV4EGHHSQo/u6aDRWgwoik19+k4l4HbXgaMeYB/6bLmq7lYU3xTiYlMTvqc3Uoq+pqSE/Hxz0724&#10;OuIoA7LrP4oS4pCDFhZoqGRrigflQIAOfXo498bkUsDmMogiOCjgxPcWMdgmAEmmu51U+j0VLTJG&#10;iiV03mKT463So+vkYkJxkbOmgX2SNPzZBmCOOxAZrpozk4Nt5mPsxdvldhk6YTDfOqGXZc5Nvgmd&#10;ee4vouxdttlk/k8T1w+TmpUl5SbMJCw//LPGnSQ+SuIsLSUaVho4k5KS+92mkehIQNi5/U4FuXBz&#10;n6dh6wVcXlDyg9BbB7GTz5cLJ8zDyIkX3tLx/Hgdz70wDrP8OaVbxum/U0J9iuMoiEYp/ZabZ7/X&#10;3EjSMg2jo2EtiOPsRBIjwC0vbWs1Yc1oX5TCpP9UCmj31GgrV6PQUat62A32ZfiBCW+0vBPlAwhY&#10;ClAYiBHmHhi1kD8w6mGGpFh9PxBJMWo+cHgEZuBMhpyM3WQQXsDVFGuMRnOjx8F06CTb14A8PbMb&#10;eCg5syp+yuL0vGAuWDKnGWYGz+W/9XqatKtfAAAA//8DAFBLAwQUAAYACAAAACEA1rGMWtYAAAAD&#10;AQAADwAAAGRycy9kb3ducmV2LnhtbEyOQUvEMBCF74L/IYzgRdy0FVatTRcRvXhz9eJtthnbYjIp&#10;zWxb99ebnvQ0fLzHm6/aLd6picbYBzaQbzJQxE2wPbcGPt5fru9ARUG26AKTgR+KsKvPzyosbZj5&#10;jaa9tCqNcCzRQCcylFrHpiOPcRMG4pR9hdGjJBxbbUec07h3usiyrfbYc/rQ4UBPHTXf+6M3sF2e&#10;h6vXeyrmU+Mm/jzluVBuzOXF8vgASmiRvzKs+kkd6uR0CEe2UbmVlRgoQK3ZTaJDurcF6LrS/93r&#10;XwAAAP//AwBQSwECLQAUAAYACAAAACEAtoM4kv4AAADhAQAAEwAAAAAAAAAAAAAAAAAAAAAAW0Nv&#10;bnRlbnRfVHlwZXNdLnhtbFBLAQItABQABgAIAAAAIQA4/SH/1gAAAJQBAAALAAAAAAAAAAAAAAAA&#10;AC8BAABfcmVscy8ucmVsc1BLAQItABQABgAIAAAAIQBQ1q2xrgIAALEFAAAOAAAAAAAAAAAAAAAA&#10;AC4CAABkcnMvZTJvRG9jLnhtbFBLAQItABQABgAIAAAAIQDWsYxa1gAAAAMBAAAPAAAAAAAAAAAA&#10;AAAAAAgFAABkcnMvZG93bnJldi54bWxQSwUGAAAAAAQABADzAAAACwYAAAAA&#10;" filled="f" stroked="f">
                <v:textbox style="mso-fit-shape-to-text:t" inset="0,0,0,0">
                  <w:txbxContent>
                    <w:p w:rsidR="006E361A" w:rsidRDefault="008C4075">
                      <w:pPr>
                        <w:pStyle w:val="20"/>
                        <w:shd w:val="clear" w:color="auto" w:fill="auto"/>
                        <w:spacing w:after="0" w:line="170" w:lineRule="exact"/>
                        <w:jc w:val="left"/>
                      </w:pPr>
                      <w:r>
                        <w:rPr>
                          <w:rStyle w:val="2Exact"/>
                        </w:rPr>
                        <w:t>7</w:t>
                      </w:r>
                    </w:p>
                  </w:txbxContent>
                </v:textbox>
                <w10:wrap anchorx="margin"/>
              </v:shape>
            </w:pict>
          </mc:Fallback>
        </mc:AlternateContent>
      </w:r>
    </w:p>
    <w:p w:rsidR="006E361A" w:rsidRDefault="006E361A">
      <w:pPr>
        <w:rPr>
          <w:sz w:val="2"/>
          <w:szCs w:val="2"/>
        </w:rPr>
        <w:sectPr w:rsidR="006E361A">
          <w:headerReference w:type="even" r:id="rId72"/>
          <w:headerReference w:type="default" r:id="rId73"/>
          <w:pgSz w:w="8400" w:h="11900"/>
          <w:pgMar w:top="835" w:right="3802" w:bottom="835" w:left="4468" w:header="0" w:footer="3" w:gutter="0"/>
          <w:pgNumType w:start="60"/>
          <w:cols w:space="720"/>
          <w:noEndnote/>
          <w:docGrid w:linePitch="360"/>
        </w:sectPr>
      </w:pPr>
    </w:p>
    <w:p w:rsidR="006E361A" w:rsidRDefault="008C4075">
      <w:pPr>
        <w:pStyle w:val="141"/>
        <w:shd w:val="clear" w:color="auto" w:fill="auto"/>
        <w:spacing w:before="0" w:after="0" w:line="216" w:lineRule="exact"/>
        <w:jc w:val="both"/>
      </w:pPr>
      <w:r>
        <w:lastRenderedPageBreak/>
        <w:t>капитального строительства, требующих капитального ремонта, реконструкции, завершения строительства)-,</w:t>
      </w:r>
    </w:p>
    <w:p w:rsidR="006E361A" w:rsidRDefault="008C4075">
      <w:pPr>
        <w:pStyle w:val="20"/>
        <w:numPr>
          <w:ilvl w:val="2"/>
          <w:numId w:val="38"/>
        </w:numPr>
        <w:shd w:val="clear" w:color="auto" w:fill="auto"/>
        <w:tabs>
          <w:tab w:val="left" w:pos="1003"/>
        </w:tabs>
        <w:spacing w:after="0" w:line="216" w:lineRule="exact"/>
        <w:ind w:left="420"/>
        <w:jc w:val="both"/>
      </w:pPr>
      <w:r>
        <w:t>Имущество не включено в действующий в текущем году и на</w:t>
      </w:r>
    </w:p>
    <w:p w:rsidR="006E361A" w:rsidRDefault="008C4075">
      <w:pPr>
        <w:pStyle w:val="20"/>
        <w:shd w:val="clear" w:color="auto" w:fill="auto"/>
        <w:tabs>
          <w:tab w:val="left" w:leader="underscore" w:pos="6442"/>
        </w:tabs>
        <w:spacing w:after="0" w:line="216" w:lineRule="exact"/>
        <w:jc w:val="both"/>
      </w:pPr>
      <w:r>
        <w:t xml:space="preserve">очередной период акт о планировании приватизации </w:t>
      </w:r>
      <w:r>
        <w:tab/>
      </w:r>
    </w:p>
    <w:p w:rsidR="006E361A" w:rsidRDefault="008C4075">
      <w:pPr>
        <w:pStyle w:val="20"/>
        <w:shd w:val="clear" w:color="auto" w:fill="auto"/>
        <w:spacing w:after="0" w:line="216" w:lineRule="exact"/>
        <w:jc w:val="both"/>
      </w:pPr>
      <w:r>
        <w:rPr>
          <w:rStyle w:val="2d"/>
        </w:rPr>
        <w:t>(государственного или муниципального)</w:t>
      </w:r>
      <w:r>
        <w:t xml:space="preserve"> имущества, принятый в соответствии с Федеральным законом от 21.12.2001 № 178-ФЗ «О приватизации государственного и муниципального имущества», а также в</w:t>
      </w:r>
    </w:p>
    <w:p w:rsidR="006E361A" w:rsidRDefault="008C4075">
      <w:pPr>
        <w:pStyle w:val="20"/>
        <w:shd w:val="clear" w:color="auto" w:fill="auto"/>
        <w:tabs>
          <w:tab w:val="left" w:leader="underscore" w:pos="2021"/>
          <w:tab w:val="left" w:leader="underscore" w:pos="5160"/>
        </w:tabs>
        <w:spacing w:after="0" w:line="216" w:lineRule="exact"/>
        <w:jc w:val="both"/>
      </w:pPr>
      <w:r>
        <w:t>перечень имущес</w:t>
      </w:r>
      <w:r>
        <w:t xml:space="preserve">тва </w:t>
      </w:r>
      <w:r>
        <w:rPr>
          <w:rStyle w:val="25"/>
        </w:rPr>
        <w:tab/>
      </w:r>
      <w:r>
        <w:rPr>
          <w:rStyle w:val="25"/>
        </w:rPr>
        <w:tab/>
      </w:r>
      <w:r>
        <w:rPr>
          <w:rStyle w:val="2d"/>
        </w:rPr>
        <w:t>(наименование</w:t>
      </w:r>
    </w:p>
    <w:p w:rsidR="006E361A" w:rsidRDefault="008C4075">
      <w:pPr>
        <w:pStyle w:val="20"/>
        <w:shd w:val="clear" w:color="auto" w:fill="auto"/>
        <w:spacing w:after="0" w:line="216" w:lineRule="exact"/>
        <w:jc w:val="both"/>
      </w:pPr>
      <w:r>
        <w:rPr>
          <w:rStyle w:val="2d"/>
        </w:rPr>
        <w:t>публично-правового образования),</w:t>
      </w:r>
      <w:r>
        <w:t xml:space="preserve">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6E361A" w:rsidRDefault="008C4075">
      <w:pPr>
        <w:pStyle w:val="20"/>
        <w:numPr>
          <w:ilvl w:val="2"/>
          <w:numId w:val="38"/>
        </w:numPr>
        <w:shd w:val="clear" w:color="auto" w:fill="auto"/>
        <w:tabs>
          <w:tab w:val="left" w:pos="1098"/>
        </w:tabs>
        <w:spacing w:after="0" w:line="216" w:lineRule="exact"/>
        <w:ind w:firstLine="540"/>
        <w:jc w:val="both"/>
      </w:pPr>
      <w:r>
        <w:t>Имущество не признано аварийным и подлежащим сносу;</w:t>
      </w:r>
    </w:p>
    <w:p w:rsidR="006E361A" w:rsidRDefault="008C4075">
      <w:pPr>
        <w:pStyle w:val="20"/>
        <w:numPr>
          <w:ilvl w:val="2"/>
          <w:numId w:val="38"/>
        </w:numPr>
        <w:shd w:val="clear" w:color="auto" w:fill="auto"/>
        <w:tabs>
          <w:tab w:val="left" w:pos="1047"/>
        </w:tabs>
        <w:spacing w:after="0" w:line="216" w:lineRule="exact"/>
        <w:ind w:firstLine="540"/>
        <w:jc w:val="both"/>
      </w:pPr>
      <w:r>
        <w:t>Имущество</w:t>
      </w:r>
      <w:r>
        <w:t xml:space="preserve"> не относится к жилому фонду или объектам сети инженерно-технического обеспечения, к которым подключен объект жилищного фонда;</w:t>
      </w:r>
    </w:p>
    <w:p w:rsidR="006E361A" w:rsidRDefault="008C4075">
      <w:pPr>
        <w:pStyle w:val="20"/>
        <w:numPr>
          <w:ilvl w:val="2"/>
          <w:numId w:val="38"/>
        </w:numPr>
        <w:shd w:val="clear" w:color="auto" w:fill="auto"/>
        <w:spacing w:after="0" w:line="216" w:lineRule="exact"/>
        <w:ind w:firstLine="540"/>
        <w:jc w:val="both"/>
      </w:pPr>
      <w:r>
        <w:t xml:space="preserve"> Земельный участок не предназначен для ведения личного подсобного хозяйства, огородничества, садоводства, индивидуального жилищно</w:t>
      </w:r>
      <w:r>
        <w:t>го строительства;</w:t>
      </w:r>
    </w:p>
    <w:p w:rsidR="006E361A" w:rsidRDefault="008C4075">
      <w:pPr>
        <w:pStyle w:val="20"/>
        <w:numPr>
          <w:ilvl w:val="2"/>
          <w:numId w:val="38"/>
        </w:numPr>
        <w:shd w:val="clear" w:color="auto" w:fill="auto"/>
        <w:spacing w:after="0" w:line="216" w:lineRule="exact"/>
        <w:ind w:firstLine="540"/>
        <w:jc w:val="both"/>
      </w:pPr>
      <w:r>
        <w:t xml:space="preserve"> Земельный участок не относится к земельным участкам, предусмотренным подпунктами 1 - 10, 13 - 15, 18 и 19 пункта 8 статьи 39</w:t>
      </w:r>
      <w:r>
        <w:rPr>
          <w:vertAlign w:val="superscript"/>
        </w:rPr>
        <w:t xml:space="preserve">й </w:t>
      </w:r>
      <w:r>
        <w:t xml:space="preserve">Земельного кодекса Российской Федерации, за исключением земельных участков, предоставленных в аренду субъектам </w:t>
      </w:r>
      <w:r>
        <w:t>малого и среднего предпринимательства;</w:t>
      </w:r>
    </w:p>
    <w:p w:rsidR="006E361A" w:rsidRDefault="008C4075">
      <w:pPr>
        <w:pStyle w:val="20"/>
        <w:numPr>
          <w:ilvl w:val="2"/>
          <w:numId w:val="38"/>
        </w:numPr>
        <w:shd w:val="clear" w:color="auto" w:fill="auto"/>
        <w:tabs>
          <w:tab w:val="left" w:pos="1490"/>
        </w:tabs>
        <w:spacing w:after="0" w:line="216" w:lineRule="exact"/>
        <w:ind w:firstLine="540"/>
        <w:jc w:val="both"/>
      </w:pPr>
      <w:r>
        <w:t>В отношении имущества, закрепленного за</w:t>
      </w:r>
    </w:p>
    <w:p w:rsidR="006E361A" w:rsidRDefault="008C4075">
      <w:pPr>
        <w:pStyle w:val="141"/>
        <w:shd w:val="clear" w:color="auto" w:fill="auto"/>
        <w:tabs>
          <w:tab w:val="left" w:leader="underscore" w:pos="2690"/>
        </w:tabs>
        <w:spacing w:before="0" w:after="0" w:line="216" w:lineRule="exact"/>
        <w:jc w:val="both"/>
      </w:pPr>
      <w:r>
        <w:rPr>
          <w:rStyle w:val="143"/>
        </w:rPr>
        <w:tab/>
        <w:t xml:space="preserve"> </w:t>
      </w:r>
      <w:r>
        <w:t>(государственным или муниципальным)</w:t>
      </w:r>
    </w:p>
    <w:p w:rsidR="006E361A" w:rsidRDefault="008C4075">
      <w:pPr>
        <w:pStyle w:val="20"/>
        <w:shd w:val="clear" w:color="auto" w:fill="auto"/>
        <w:tabs>
          <w:tab w:val="left" w:leader="underscore" w:pos="4051"/>
        </w:tabs>
        <w:spacing w:after="0" w:line="216" w:lineRule="exact"/>
        <w:jc w:val="both"/>
      </w:pPr>
      <w:r>
        <w:t xml:space="preserve">унитарным предприятием, </w:t>
      </w:r>
      <w:r>
        <w:rPr>
          <w:rStyle w:val="2e"/>
        </w:rPr>
        <w:tab/>
        <w:t xml:space="preserve"> </w:t>
      </w:r>
      <w:r>
        <w:rPr>
          <w:rStyle w:val="2d"/>
        </w:rPr>
        <w:t>(государственным или</w:t>
      </w:r>
    </w:p>
    <w:p w:rsidR="006E361A" w:rsidRDefault="008C4075">
      <w:pPr>
        <w:pStyle w:val="20"/>
        <w:shd w:val="clear" w:color="auto" w:fill="auto"/>
        <w:spacing w:after="0" w:line="216" w:lineRule="exact"/>
        <w:jc w:val="both"/>
      </w:pPr>
      <w:r>
        <w:rPr>
          <w:rStyle w:val="2d"/>
        </w:rPr>
        <w:t>муниципальным)</w:t>
      </w:r>
      <w:r>
        <w:t xml:space="preserve"> учреждением, владеющим им соответственно на праве хозяйственного ведения или </w:t>
      </w:r>
      <w:r>
        <w:t xml:space="preserve">оперативного управления (далее </w:t>
      </w:r>
      <w:r>
        <w:rPr>
          <w:rStyle w:val="25"/>
        </w:rPr>
        <w:t xml:space="preserve">— </w:t>
      </w:r>
      <w:r>
        <w:t>балансодержатель), представлено предложение балансодержателя о включении указанного имущества в Перечень, а также письменное согласие</w:t>
      </w:r>
    </w:p>
    <w:p w:rsidR="006E361A" w:rsidRDefault="008C4075">
      <w:pPr>
        <w:pStyle w:val="141"/>
        <w:shd w:val="clear" w:color="auto" w:fill="auto"/>
        <w:tabs>
          <w:tab w:val="left" w:leader="underscore" w:pos="2690"/>
        </w:tabs>
        <w:spacing w:before="0" w:after="0" w:line="216" w:lineRule="exact"/>
        <w:jc w:val="both"/>
      </w:pPr>
      <w:r>
        <w:rPr>
          <w:rStyle w:val="143"/>
        </w:rPr>
        <w:tab/>
        <w:t xml:space="preserve"> </w:t>
      </w:r>
      <w:r>
        <w:t>(органа исполнительной власти субъекта</w:t>
      </w:r>
    </w:p>
    <w:p w:rsidR="006E361A" w:rsidRDefault="008C4075">
      <w:pPr>
        <w:pStyle w:val="20"/>
        <w:shd w:val="clear" w:color="auto" w:fill="auto"/>
        <w:spacing w:after="0" w:line="216" w:lineRule="exact"/>
        <w:jc w:val="both"/>
      </w:pPr>
      <w:r>
        <w:rPr>
          <w:rStyle w:val="2d"/>
        </w:rPr>
        <w:t xml:space="preserve">Российской Федерации или органа местного самоуправления), </w:t>
      </w:r>
      <w:r>
        <w:t>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w:t>
      </w:r>
      <w:r>
        <w:t>еднего предпринимательства и организациям, образующим инфраструктуру поддержки;</w:t>
      </w:r>
    </w:p>
    <w:p w:rsidR="006E361A" w:rsidRDefault="008C4075">
      <w:pPr>
        <w:pStyle w:val="20"/>
        <w:numPr>
          <w:ilvl w:val="2"/>
          <w:numId w:val="38"/>
        </w:numPr>
        <w:shd w:val="clear" w:color="auto" w:fill="auto"/>
        <w:tabs>
          <w:tab w:val="left" w:pos="1157"/>
        </w:tabs>
        <w:spacing w:after="0" w:line="216" w:lineRule="exact"/>
        <w:ind w:firstLine="540"/>
        <w:jc w:val="both"/>
        <w:sectPr w:rsidR="006E361A">
          <w:headerReference w:type="even" r:id="rId74"/>
          <w:headerReference w:type="default" r:id="rId75"/>
          <w:pgSz w:w="8400" w:h="11900"/>
          <w:pgMar w:top="1128" w:right="784" w:bottom="1128" w:left="1093" w:header="0" w:footer="3" w:gutter="0"/>
          <w:pgNumType w:start="8"/>
          <w:cols w:space="720"/>
          <w:noEndnote/>
          <w:docGrid w:linePitch="360"/>
        </w:sectPr>
      </w:pPr>
      <w:r>
        <w:t xml:space="preserve">Имущество не относится к вещам, которые теряют свои натуральные свойства в процессе </w:t>
      </w:r>
      <w:r>
        <w:t>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w:t>
      </w:r>
      <w:r>
        <w:t>ся, а также не является частью неделимой вещи.</w:t>
      </w:r>
    </w:p>
    <w:p w:rsidR="006E361A" w:rsidRPr="008C4075" w:rsidRDefault="008C4075">
      <w:pPr>
        <w:pStyle w:val="180"/>
        <w:shd w:val="clear" w:color="auto" w:fill="auto"/>
        <w:tabs>
          <w:tab w:val="left" w:leader="underscore" w:pos="828"/>
          <w:tab w:val="left" w:leader="underscore" w:pos="3146"/>
          <w:tab w:val="left" w:leader="underscore" w:pos="4134"/>
        </w:tabs>
        <w:spacing w:line="90" w:lineRule="exact"/>
        <w:ind w:left="160"/>
        <w:rPr>
          <w:lang w:val="ru-RU"/>
        </w:rPr>
      </w:pPr>
      <w:r>
        <w:lastRenderedPageBreak/>
        <w:t>UaMUy</w:t>
      </w:r>
      <w:r w:rsidRPr="008C4075">
        <w:rPr>
          <w:lang w:val="ru-RU"/>
        </w:rPr>
        <w:t xml:space="preserve"> </w:t>
      </w:r>
      <w:r w:rsidRPr="008C4075">
        <w:rPr>
          <w:lang w:val="ru-RU"/>
        </w:rPr>
        <w:tab/>
      </w:r>
      <w:r>
        <w:rPr>
          <w:rStyle w:val="181"/>
          <w:lang w:val="ru-RU" w:eastAsia="ru-RU" w:bidi="ru-RU"/>
        </w:rPr>
        <w:tab/>
      </w:r>
      <w:r>
        <w:rPr>
          <w:rStyle w:val="181"/>
          <w:lang w:val="ru-RU" w:eastAsia="ru-RU" w:bidi="ru-RU"/>
        </w:rPr>
        <w:tab/>
      </w:r>
    </w:p>
    <w:p w:rsidR="006E361A" w:rsidRDefault="008C4075">
      <w:pPr>
        <w:pStyle w:val="141"/>
        <w:shd w:val="clear" w:color="auto" w:fill="auto"/>
        <w:spacing w:before="0" w:after="0" w:line="216" w:lineRule="exact"/>
        <w:ind w:left="160"/>
        <w:jc w:val="both"/>
      </w:pPr>
      <w:r>
        <w:rPr>
          <w:noProof/>
          <w:lang w:bidi="ar-SA"/>
        </w:rPr>
        <mc:AlternateContent>
          <mc:Choice Requires="wps">
            <w:drawing>
              <wp:anchor distT="0" distB="0" distL="63500" distR="63500" simplePos="0" relativeHeight="377487111" behindDoc="1" locked="0" layoutInCell="1" allowOverlap="1">
                <wp:simplePos x="0" y="0"/>
                <wp:positionH relativeFrom="margin">
                  <wp:posOffset>-54610</wp:posOffset>
                </wp:positionH>
                <wp:positionV relativeFrom="paragraph">
                  <wp:posOffset>-2444750</wp:posOffset>
                </wp:positionV>
                <wp:extent cx="4212590" cy="2172335"/>
                <wp:effectExtent l="0" t="3175" r="0" b="0"/>
                <wp:wrapSquare wrapText="bothSides"/>
                <wp:docPr id="7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2590" cy="217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20"/>
                              <w:shd w:val="clear" w:color="auto" w:fill="auto"/>
                              <w:spacing w:after="0" w:line="170" w:lineRule="exact"/>
                              <w:jc w:val="right"/>
                            </w:pPr>
                            <w:r>
                              <w:rPr>
                                <w:rStyle w:val="2Exact"/>
                              </w:rPr>
                              <w:t>3.4. Запрещается включение имущества, сведения о котором включены</w:t>
                            </w:r>
                          </w:p>
                          <w:p w:rsidR="006E361A" w:rsidRDefault="008C4075">
                            <w:pPr>
                              <w:pStyle w:val="20"/>
                              <w:shd w:val="clear" w:color="auto" w:fill="auto"/>
                              <w:tabs>
                                <w:tab w:val="left" w:leader="hyphen" w:pos="6331"/>
                                <w:tab w:val="left" w:leader="hyphen" w:pos="6422"/>
                              </w:tabs>
                              <w:spacing w:after="0" w:line="170" w:lineRule="exact"/>
                              <w:jc w:val="both"/>
                            </w:pPr>
                            <w:r>
                              <w:rPr>
                                <w:rStyle w:val="2Exact"/>
                              </w:rPr>
                              <w:t xml:space="preserve">в Перечень, в проект акта о планировании приватизации </w:t>
                            </w:r>
                            <w:r>
                              <w:rPr>
                                <w:rStyle w:val="2Exact0"/>
                              </w:rPr>
                              <w:tab/>
                            </w:r>
                            <w:r>
                              <w:rPr>
                                <w:rStyle w:val="2Exact0"/>
                              </w:rPr>
                              <w:tab/>
                            </w:r>
                          </w:p>
                          <w:p w:rsidR="006E361A" w:rsidRDefault="008C4075">
                            <w:pPr>
                              <w:pStyle w:val="141"/>
                              <w:shd w:val="clear" w:color="auto" w:fill="auto"/>
                              <w:spacing w:before="0" w:after="75" w:line="170" w:lineRule="exact"/>
                              <w:jc w:val="right"/>
                            </w:pPr>
                            <w:r>
                              <w:rPr>
                                <w:rStyle w:val="14Exact"/>
                                <w:b/>
                                <w:bCs/>
                                <w:i/>
                                <w:iCs/>
                              </w:rPr>
                              <w:t>(государственного или муниципального)</w:t>
                            </w:r>
                            <w:r>
                              <w:rPr>
                                <w:rStyle w:val="14Exact0"/>
                              </w:rPr>
                              <w:t xml:space="preserve"> имущества или в проект дополнении</w:t>
                            </w:r>
                          </w:p>
                          <w:p w:rsidR="006E361A" w:rsidRDefault="008C4075">
                            <w:pPr>
                              <w:pStyle w:val="20"/>
                              <w:shd w:val="clear" w:color="auto" w:fill="auto"/>
                              <w:spacing w:after="0" w:line="170" w:lineRule="exact"/>
                              <w:jc w:val="both"/>
                            </w:pPr>
                            <w:r>
                              <w:rPr>
                                <w:rStyle w:val="2Exact"/>
                              </w:rPr>
                              <w:t>в</w:t>
                            </w:r>
                            <w:r>
                              <w:rPr>
                                <w:rStyle w:val="2Exact"/>
                              </w:rPr>
                              <w:t xml:space="preserve"> указанный акт.</w:t>
                            </w:r>
                          </w:p>
                          <w:p w:rsidR="006E361A" w:rsidRDefault="008C4075">
                            <w:pPr>
                              <w:pStyle w:val="20"/>
                              <w:shd w:val="clear" w:color="auto" w:fill="auto"/>
                              <w:tabs>
                                <w:tab w:val="left" w:leader="hyphen" w:pos="5878"/>
                                <w:tab w:val="left" w:leader="hyphen" w:pos="6502"/>
                              </w:tabs>
                              <w:spacing w:after="0" w:line="170" w:lineRule="exact"/>
                              <w:ind w:left="560"/>
                              <w:jc w:val="both"/>
                            </w:pPr>
                            <w:r>
                              <w:rPr>
                                <w:rStyle w:val="2Exact"/>
                              </w:rPr>
                              <w:t>3 5 Сведения об имуществе группируются в Перечне по</w:t>
                            </w:r>
                            <w:r>
                              <w:rPr>
                                <w:rStyle w:val="2Exact0"/>
                              </w:rPr>
                              <w:tab/>
                            </w:r>
                            <w:r>
                              <w:rPr>
                                <w:rStyle w:val="2Exact0"/>
                              </w:rPr>
                              <w:tab/>
                            </w:r>
                          </w:p>
                          <w:p w:rsidR="006E361A" w:rsidRDefault="008C4075">
                            <w:pPr>
                              <w:pStyle w:val="20"/>
                              <w:shd w:val="clear" w:color="auto" w:fill="auto"/>
                              <w:spacing w:after="112" w:line="216" w:lineRule="exact"/>
                              <w:jc w:val="right"/>
                            </w:pPr>
                            <w:r>
                              <w:rPr>
                                <w:rStyle w:val="2Exact1"/>
                              </w:rPr>
                              <w:t>(наименование единицы административно-территориального деления публично-правового образования),</w:t>
                            </w:r>
                            <w:r>
                              <w:rPr>
                                <w:rStyle w:val="2Exact"/>
                              </w:rPr>
                              <w:t xml:space="preserve"> на территории которых имущество расположено, а также по видам имущества (недвижимое имущес</w:t>
                            </w:r>
                            <w:r>
                              <w:rPr>
                                <w:rStyle w:val="2Exact"/>
                              </w:rPr>
                              <w:t>тво (в том единый недвижимый комплекс), земельные участки, движимое</w:t>
                            </w:r>
                          </w:p>
                          <w:p w:rsidR="006E361A" w:rsidRDefault="008C4075">
                            <w:pPr>
                              <w:pStyle w:val="20"/>
                              <w:shd w:val="clear" w:color="auto" w:fill="auto"/>
                              <w:spacing w:after="0" w:line="226" w:lineRule="exact"/>
                              <w:jc w:val="both"/>
                            </w:pPr>
                            <w:r>
                              <w:rPr>
                                <w:rStyle w:val="2Exact"/>
                              </w:rPr>
                              <w:t>“"'"ТГвнссение сведений об имуществе в Перечень (в том числе ежегодное дополнение), а также исключение сведении об имуществе из</w:t>
                            </w:r>
                          </w:p>
                          <w:p w:rsidR="006E361A" w:rsidRDefault="008C4075">
                            <w:pPr>
                              <w:pStyle w:val="20"/>
                              <w:shd w:val="clear" w:color="auto" w:fill="auto"/>
                              <w:tabs>
                                <w:tab w:val="left" w:leader="hyphen" w:pos="4536"/>
                                <w:tab w:val="left" w:leader="hyphen" w:pos="6403"/>
                              </w:tabs>
                              <w:spacing w:after="0" w:line="178" w:lineRule="exact"/>
                              <w:jc w:val="both"/>
                            </w:pPr>
                            <w:r>
                              <w:rPr>
                                <w:rStyle w:val="2Exact"/>
                              </w:rPr>
                              <w:t xml:space="preserve">Перечня осуществляются правовым актом </w:t>
                            </w:r>
                            <w:r>
                              <w:rPr>
                                <w:rStyle w:val="2Exact"/>
                              </w:rPr>
                              <w:tab/>
                            </w:r>
                            <w:r>
                              <w:rPr>
                                <w:rStyle w:val="2Exact"/>
                              </w:rPr>
                              <w:tab/>
                            </w:r>
                          </w:p>
                          <w:p w:rsidR="006E361A" w:rsidRDefault="008C4075">
                            <w:pPr>
                              <w:pStyle w:val="20"/>
                              <w:shd w:val="clear" w:color="auto" w:fill="auto"/>
                              <w:tabs>
                                <w:tab w:val="left" w:pos="1325"/>
                                <w:tab w:val="left" w:pos="4190"/>
                              </w:tabs>
                              <w:spacing w:after="0" w:line="178" w:lineRule="exact"/>
                              <w:jc w:val="both"/>
                            </w:pPr>
                            <w:r>
                              <w:rPr>
                                <w:rStyle w:val="2Exact1"/>
                              </w:rPr>
                              <w:t xml:space="preserve">(наименование </w:t>
                            </w:r>
                            <w:r>
                              <w:rPr>
                                <w:rStyle w:val="2Exact1"/>
                              </w:rPr>
                              <w:t>органа публично-правового образования, уполномоченного на утверждение Перечня</w:t>
                            </w:r>
                            <w:r>
                              <w:rPr>
                                <w:rStyle w:val="2Exact"/>
                              </w:rPr>
                              <w:t>/ по его инициативе или на основании предложении исполнительных органов государственной власти (органов местного и</w:t>
                            </w:r>
                            <w:r>
                              <w:rPr>
                                <w:rStyle w:val="2Exact"/>
                              </w:rPr>
                              <w:tab/>
                            </w:r>
                            <w:r>
                              <w:rPr>
                                <w:rStyle w:val="2Exact"/>
                                <w:vertAlign w:val="subscript"/>
                              </w:rPr>
                              <w:t>ч</w:t>
                            </w:r>
                            <w:r>
                              <w:rPr>
                                <w:rStyle w:val="2Exact"/>
                              </w:rPr>
                              <w:tab/>
                            </w:r>
                            <w:r>
                              <w:rPr>
                                <w:rStyle w:val="2Exact1"/>
                              </w:rPr>
                              <w:t>(наименование публично-</w:t>
                            </w:r>
                          </w:p>
                          <w:p w:rsidR="006E361A" w:rsidRDefault="008C4075">
                            <w:pPr>
                              <w:pStyle w:val="20"/>
                              <w:shd w:val="clear" w:color="auto" w:fill="auto"/>
                              <w:tabs>
                                <w:tab w:val="left" w:pos="2395"/>
                                <w:tab w:val="left" w:leader="hyphen" w:pos="2875"/>
                                <w:tab w:val="left" w:leader="hyphen" w:pos="2909"/>
                                <w:tab w:val="left" w:leader="hyphen" w:pos="3974"/>
                              </w:tabs>
                              <w:spacing w:after="0" w:line="178" w:lineRule="exact"/>
                              <w:jc w:val="both"/>
                            </w:pPr>
                            <w:r>
                              <w:rPr>
                                <w:rStyle w:val="2Exact"/>
                              </w:rPr>
                              <w:t>самоуправления)</w:t>
                            </w:r>
                            <w:r>
                              <w:rPr>
                                <w:rStyle w:val="2Exact"/>
                              </w:rPr>
                              <w:tab/>
                            </w:r>
                            <w:r>
                              <w:rPr>
                                <w:rStyle w:val="2Exact0"/>
                              </w:rPr>
                              <w:tab/>
                            </w:r>
                            <w:r>
                              <w:rPr>
                                <w:rStyle w:val="2Exact0"/>
                              </w:rPr>
                              <w:tab/>
                            </w:r>
                            <w:r>
                              <w:rPr>
                                <w:rStyle w:val="2Exact0"/>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2" o:spid="_x0000_s1039" type="#_x0000_t202" style="position:absolute;left:0;text-align:left;margin-left:-4.3pt;margin-top:-192.5pt;width:331.7pt;height:171.05pt;z-index:-12582936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ydPsgIAALQ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3MeKkgR490l6jtejRLDD16VoVg9tDC466h33os+Wq2nuRf1WIi01F+J6upBRdRUkB+fnmpntx&#10;dcBRBmTXfRAFxCEHLSxQX8rGFA/KgQAd+vR07o3JJYfNMPCDaQRHOZwF/jyYTKY2BonH661U+h0V&#10;DTJGgiU038KT473SJh0Sjy4mGhcZq2srgJpfbYDjsAPB4ao5M2nYfv6IvGi72C5CJwxmWyf00tRZ&#10;ZZvQmWX+fJpO0s0m9X+auH4YV6woKDdhRm354Z/17qTyQRVndSlRs8LAmZSU3O82tURHAtrO7Hcq&#10;yIWbe52GLQJweUHJD0JvHURONlvMnTALp0409xaO50fraOaFUZhm15TuGaf/Tgl1CY6mwXRQ02+5&#10;efZ7zY3EDdMwPWrWJHhxdiKx0eCWF7a1mrB6sC9KYdJ/LgW0e2y0VawR6SBX3e96+zj8iQlv5LwT&#10;xRNoWApQGKgRRh8YlZDfMepgjCRYfTsQSTGq33N4B2bmjIYcjd1oEJ7D1QRrjAZzo4fZdGgl21eA&#10;PL60FbyVjFkVP2dxemEwGiyZ0xgzs+fy33o9D9vlLwAAAP//AwBQSwMEFAAGAAgAAAAhAAQc8zjf&#10;AAAACwEAAA8AAABkcnMvZG93bnJldi54bWxMjzFPwzAQhXck/oN1SCyodRLaKA1xKoRgYaOwsLnx&#10;kUTY5yh2k9BfzzHR6XT3nt59r9ovzooJx9B7UpCuExBIjTc9tQo+3l9WBYgQNRltPaGCHwywr6+v&#10;Kl0aP9MbTofYCg6hUGoFXYxDKWVoOnQ6rP2AxNqXH52OvI6tNKOeOdxZmSVJLp3uiT90esCnDpvv&#10;w8kpyJfn4e51h9l8buxEn+c0jZgqdXuzPD6AiLjEfzP84TM61Mx09CcyQVgFqyJnJ8/7Ysul2JFv&#10;N1zmyKdNtgNZV/KyQ/0LAAD//wMAUEsBAi0AFAAGAAgAAAAhALaDOJL+AAAA4QEAABMAAAAAAAAA&#10;AAAAAAAAAAAAAFtDb250ZW50X1R5cGVzXS54bWxQSwECLQAUAAYACAAAACEAOP0h/9YAAACUAQAA&#10;CwAAAAAAAAAAAAAAAAAvAQAAX3JlbHMvLnJlbHNQSwECLQAUAAYACAAAACEAHkcnT7ICAAC0BQAA&#10;DgAAAAAAAAAAAAAAAAAuAgAAZHJzL2Uyb0RvYy54bWxQSwECLQAUAAYACAAAACEABBzzON8AAAAL&#10;AQAADwAAAAAAAAAAAAAAAAAMBQAAZHJzL2Rvd25yZXYueG1sUEsFBgAAAAAEAAQA8wAAABgGAAAA&#10;AA==&#10;" filled="f" stroked="f">
                <v:textbox style="mso-fit-shape-to-text:t" inset="0,0,0,0">
                  <w:txbxContent>
                    <w:p w:rsidR="006E361A" w:rsidRDefault="008C4075">
                      <w:pPr>
                        <w:pStyle w:val="20"/>
                        <w:shd w:val="clear" w:color="auto" w:fill="auto"/>
                        <w:spacing w:after="0" w:line="170" w:lineRule="exact"/>
                        <w:jc w:val="right"/>
                      </w:pPr>
                      <w:r>
                        <w:rPr>
                          <w:rStyle w:val="2Exact"/>
                        </w:rPr>
                        <w:t>3.4. Запрещается включение имущества, сведения о котором включены</w:t>
                      </w:r>
                    </w:p>
                    <w:p w:rsidR="006E361A" w:rsidRDefault="008C4075">
                      <w:pPr>
                        <w:pStyle w:val="20"/>
                        <w:shd w:val="clear" w:color="auto" w:fill="auto"/>
                        <w:tabs>
                          <w:tab w:val="left" w:leader="hyphen" w:pos="6331"/>
                          <w:tab w:val="left" w:leader="hyphen" w:pos="6422"/>
                        </w:tabs>
                        <w:spacing w:after="0" w:line="170" w:lineRule="exact"/>
                        <w:jc w:val="both"/>
                      </w:pPr>
                      <w:r>
                        <w:rPr>
                          <w:rStyle w:val="2Exact"/>
                        </w:rPr>
                        <w:t xml:space="preserve">в Перечень, в проект акта о планировании приватизации </w:t>
                      </w:r>
                      <w:r>
                        <w:rPr>
                          <w:rStyle w:val="2Exact0"/>
                        </w:rPr>
                        <w:tab/>
                      </w:r>
                      <w:r>
                        <w:rPr>
                          <w:rStyle w:val="2Exact0"/>
                        </w:rPr>
                        <w:tab/>
                      </w:r>
                    </w:p>
                    <w:p w:rsidR="006E361A" w:rsidRDefault="008C4075">
                      <w:pPr>
                        <w:pStyle w:val="141"/>
                        <w:shd w:val="clear" w:color="auto" w:fill="auto"/>
                        <w:spacing w:before="0" w:after="75" w:line="170" w:lineRule="exact"/>
                        <w:jc w:val="right"/>
                      </w:pPr>
                      <w:r>
                        <w:rPr>
                          <w:rStyle w:val="14Exact"/>
                          <w:b/>
                          <w:bCs/>
                          <w:i/>
                          <w:iCs/>
                        </w:rPr>
                        <w:t>(государственного или муниципального)</w:t>
                      </w:r>
                      <w:r>
                        <w:rPr>
                          <w:rStyle w:val="14Exact0"/>
                        </w:rPr>
                        <w:t xml:space="preserve"> имущества или в проект дополнении</w:t>
                      </w:r>
                    </w:p>
                    <w:p w:rsidR="006E361A" w:rsidRDefault="008C4075">
                      <w:pPr>
                        <w:pStyle w:val="20"/>
                        <w:shd w:val="clear" w:color="auto" w:fill="auto"/>
                        <w:spacing w:after="0" w:line="170" w:lineRule="exact"/>
                        <w:jc w:val="both"/>
                      </w:pPr>
                      <w:r>
                        <w:rPr>
                          <w:rStyle w:val="2Exact"/>
                        </w:rPr>
                        <w:t>в</w:t>
                      </w:r>
                      <w:r>
                        <w:rPr>
                          <w:rStyle w:val="2Exact"/>
                        </w:rPr>
                        <w:t xml:space="preserve"> указанный акт.</w:t>
                      </w:r>
                    </w:p>
                    <w:p w:rsidR="006E361A" w:rsidRDefault="008C4075">
                      <w:pPr>
                        <w:pStyle w:val="20"/>
                        <w:shd w:val="clear" w:color="auto" w:fill="auto"/>
                        <w:tabs>
                          <w:tab w:val="left" w:leader="hyphen" w:pos="5878"/>
                          <w:tab w:val="left" w:leader="hyphen" w:pos="6502"/>
                        </w:tabs>
                        <w:spacing w:after="0" w:line="170" w:lineRule="exact"/>
                        <w:ind w:left="560"/>
                        <w:jc w:val="both"/>
                      </w:pPr>
                      <w:r>
                        <w:rPr>
                          <w:rStyle w:val="2Exact"/>
                        </w:rPr>
                        <w:t>3 5 Сведения об имуществе группируются в Перечне по</w:t>
                      </w:r>
                      <w:r>
                        <w:rPr>
                          <w:rStyle w:val="2Exact0"/>
                        </w:rPr>
                        <w:tab/>
                      </w:r>
                      <w:r>
                        <w:rPr>
                          <w:rStyle w:val="2Exact0"/>
                        </w:rPr>
                        <w:tab/>
                      </w:r>
                    </w:p>
                    <w:p w:rsidR="006E361A" w:rsidRDefault="008C4075">
                      <w:pPr>
                        <w:pStyle w:val="20"/>
                        <w:shd w:val="clear" w:color="auto" w:fill="auto"/>
                        <w:spacing w:after="112" w:line="216" w:lineRule="exact"/>
                        <w:jc w:val="right"/>
                      </w:pPr>
                      <w:r>
                        <w:rPr>
                          <w:rStyle w:val="2Exact1"/>
                        </w:rPr>
                        <w:t>(наименование единицы административно-территориального деления публично-правового образования),</w:t>
                      </w:r>
                      <w:r>
                        <w:rPr>
                          <w:rStyle w:val="2Exact"/>
                        </w:rPr>
                        <w:t xml:space="preserve"> на территории которых имущество расположено, а также по видам имущества (недвижимое имущес</w:t>
                      </w:r>
                      <w:r>
                        <w:rPr>
                          <w:rStyle w:val="2Exact"/>
                        </w:rPr>
                        <w:t>тво (в том единый недвижимый комплекс), земельные участки, движимое</w:t>
                      </w:r>
                    </w:p>
                    <w:p w:rsidR="006E361A" w:rsidRDefault="008C4075">
                      <w:pPr>
                        <w:pStyle w:val="20"/>
                        <w:shd w:val="clear" w:color="auto" w:fill="auto"/>
                        <w:spacing w:after="0" w:line="226" w:lineRule="exact"/>
                        <w:jc w:val="both"/>
                      </w:pPr>
                      <w:r>
                        <w:rPr>
                          <w:rStyle w:val="2Exact"/>
                        </w:rPr>
                        <w:t>“"'"ТГвнссение сведений об имуществе в Перечень (в том числе ежегодное дополнение), а также исключение сведении об имуществе из</w:t>
                      </w:r>
                    </w:p>
                    <w:p w:rsidR="006E361A" w:rsidRDefault="008C4075">
                      <w:pPr>
                        <w:pStyle w:val="20"/>
                        <w:shd w:val="clear" w:color="auto" w:fill="auto"/>
                        <w:tabs>
                          <w:tab w:val="left" w:leader="hyphen" w:pos="4536"/>
                          <w:tab w:val="left" w:leader="hyphen" w:pos="6403"/>
                        </w:tabs>
                        <w:spacing w:after="0" w:line="178" w:lineRule="exact"/>
                        <w:jc w:val="both"/>
                      </w:pPr>
                      <w:r>
                        <w:rPr>
                          <w:rStyle w:val="2Exact"/>
                        </w:rPr>
                        <w:t xml:space="preserve">Перечня осуществляются правовым актом </w:t>
                      </w:r>
                      <w:r>
                        <w:rPr>
                          <w:rStyle w:val="2Exact"/>
                        </w:rPr>
                        <w:tab/>
                      </w:r>
                      <w:r>
                        <w:rPr>
                          <w:rStyle w:val="2Exact"/>
                        </w:rPr>
                        <w:tab/>
                      </w:r>
                    </w:p>
                    <w:p w:rsidR="006E361A" w:rsidRDefault="008C4075">
                      <w:pPr>
                        <w:pStyle w:val="20"/>
                        <w:shd w:val="clear" w:color="auto" w:fill="auto"/>
                        <w:tabs>
                          <w:tab w:val="left" w:pos="1325"/>
                          <w:tab w:val="left" w:pos="4190"/>
                        </w:tabs>
                        <w:spacing w:after="0" w:line="178" w:lineRule="exact"/>
                        <w:jc w:val="both"/>
                      </w:pPr>
                      <w:r>
                        <w:rPr>
                          <w:rStyle w:val="2Exact1"/>
                        </w:rPr>
                        <w:t xml:space="preserve">(наименование </w:t>
                      </w:r>
                      <w:r>
                        <w:rPr>
                          <w:rStyle w:val="2Exact1"/>
                        </w:rPr>
                        <w:t>органа публично-правового образования, уполномоченного на утверждение Перечня</w:t>
                      </w:r>
                      <w:r>
                        <w:rPr>
                          <w:rStyle w:val="2Exact"/>
                        </w:rPr>
                        <w:t>/ по его инициативе или на основании предложении исполнительных органов государственной власти (органов местного и</w:t>
                      </w:r>
                      <w:r>
                        <w:rPr>
                          <w:rStyle w:val="2Exact"/>
                        </w:rPr>
                        <w:tab/>
                      </w:r>
                      <w:r>
                        <w:rPr>
                          <w:rStyle w:val="2Exact"/>
                          <w:vertAlign w:val="subscript"/>
                        </w:rPr>
                        <w:t>ч</w:t>
                      </w:r>
                      <w:r>
                        <w:rPr>
                          <w:rStyle w:val="2Exact"/>
                        </w:rPr>
                        <w:tab/>
                      </w:r>
                      <w:r>
                        <w:rPr>
                          <w:rStyle w:val="2Exact1"/>
                        </w:rPr>
                        <w:t>(наименование публично-</w:t>
                      </w:r>
                    </w:p>
                    <w:p w:rsidR="006E361A" w:rsidRDefault="008C4075">
                      <w:pPr>
                        <w:pStyle w:val="20"/>
                        <w:shd w:val="clear" w:color="auto" w:fill="auto"/>
                        <w:tabs>
                          <w:tab w:val="left" w:pos="2395"/>
                          <w:tab w:val="left" w:leader="hyphen" w:pos="2875"/>
                          <w:tab w:val="left" w:leader="hyphen" w:pos="2909"/>
                          <w:tab w:val="left" w:leader="hyphen" w:pos="3974"/>
                        </w:tabs>
                        <w:spacing w:after="0" w:line="178" w:lineRule="exact"/>
                        <w:jc w:val="both"/>
                      </w:pPr>
                      <w:r>
                        <w:rPr>
                          <w:rStyle w:val="2Exact"/>
                        </w:rPr>
                        <w:t>самоуправления)</w:t>
                      </w:r>
                      <w:r>
                        <w:rPr>
                          <w:rStyle w:val="2Exact"/>
                        </w:rPr>
                        <w:tab/>
                      </w:r>
                      <w:r>
                        <w:rPr>
                          <w:rStyle w:val="2Exact0"/>
                        </w:rPr>
                        <w:tab/>
                      </w:r>
                      <w:r>
                        <w:rPr>
                          <w:rStyle w:val="2Exact0"/>
                        </w:rPr>
                        <w:tab/>
                      </w:r>
                      <w:r>
                        <w:rPr>
                          <w:rStyle w:val="2Exact0"/>
                        </w:rPr>
                        <w:tab/>
                      </w:r>
                    </w:p>
                  </w:txbxContent>
                </v:textbox>
                <w10:wrap type="square" anchorx="margin"/>
              </v:shape>
            </w:pict>
          </mc:Fallback>
        </mc:AlternateContent>
      </w:r>
      <w:r>
        <w:rPr>
          <w:noProof/>
          <w:lang w:bidi="ar-SA"/>
        </w:rPr>
        <mc:AlternateContent>
          <mc:Choice Requires="wps">
            <w:drawing>
              <wp:anchor distT="5080" distB="85090" distL="155575" distR="63500" simplePos="0" relativeHeight="377487112" behindDoc="1" locked="0" layoutInCell="1" allowOverlap="1">
                <wp:simplePos x="0" y="0"/>
                <wp:positionH relativeFrom="margin">
                  <wp:posOffset>3060065</wp:posOffset>
                </wp:positionH>
                <wp:positionV relativeFrom="paragraph">
                  <wp:posOffset>47625</wp:posOffset>
                </wp:positionV>
                <wp:extent cx="1097280" cy="107950"/>
                <wp:effectExtent l="0" t="635" r="635" b="0"/>
                <wp:wrapSquare wrapText="left"/>
                <wp:docPr id="7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20"/>
                              <w:shd w:val="clear" w:color="auto" w:fill="auto"/>
                              <w:spacing w:after="0" w:line="170" w:lineRule="exact"/>
                              <w:jc w:val="left"/>
                            </w:pPr>
                            <w:r>
                              <w:rPr>
                                <w:rStyle w:val="2Exact"/>
                              </w:rPr>
                              <w:t>по обеспечению</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 o:spid="_x0000_s1040" type="#_x0000_t202" style="position:absolute;left:0;text-align:left;margin-left:240.95pt;margin-top:3.75pt;width:86.4pt;height:8.5pt;z-index:-125829368;visibility:visible;mso-wrap-style:square;mso-width-percent:0;mso-height-percent:0;mso-wrap-distance-left:12.25pt;mso-wrap-distance-top:.4pt;mso-wrap-distance-right:5pt;mso-wrap-distance-bottom:6.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d7sgIAALM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CygPJy306IEOGq3FgObXpj59pxIwu+/AUA9wD322uaruThTfFeJiUxO+pyspRV9TUkJ8vnnpPns6&#10;4igDsus/iRL8kIMWFmioZGuKB+VAgA6BPJ57Y2IpjEsvXgQRqArQ+d4intnmuSSZXndS6Q9UtMgI&#10;KZbQe4tOjndKm2hIMpkYZ1zkrGls/xv+4gIMxxvwDU+NzkRh2/kUe/E22kahEwbzrRN6Weas8k3o&#10;zHN/Mcuus80m838Zv36Y1KwsKTduJmr54Z+17kTykRRncinRsNLAmZCU3O82jURHAtTO7WdrDpqL&#10;mfsyDFsEyOVVSn4QeusgdvJ5tHDCPJw58cKLHM+P1/HcC+Mwy1+mdMc4/feUUJ/ieBbMRjJdgn6V&#10;m2e/t7mRpGUalkfD2hRHZyOSGApueWlbqwlrRvlZKUz4l1JAu6dGW8Iajo5s1cNusLPhh9Mg7ET5&#10;CBSWAhgGZITNB0It5E+MetgiKVY/DkRSjJqPHMYATPQkyEnYTQLhBTxNscZoFDd6XE2HTrJ9DcjT&#10;oK1gVHJmWWxmaoziNGCwGWwypy1mVs/zf2t12bXL3wAAAP//AwBQSwMEFAAGAAgAAAAhAC6QWJXd&#10;AAAACAEAAA8AAABkcnMvZG93bnJldi54bWxMjzFPwzAUhHck/oP1kFgQdRwlaZvGqRCChY3CwubG&#10;r0mE/RzFbhL66zETHU93uvuu2i/WsAlH3zuSIFYJMKTG6Z5aCZ8fr48bYD4o0so4Qgk/6GFf395U&#10;qtRupnecDqFlsYR8qSR0IQwl577p0Cq/cgNS9E5utCpEObZcj2qO5dbwNEkKblVPcaFTAz532Hwf&#10;zlZCsbwMD29bTOdLYyb6uggRUEh5f7c87YAFXMJ/GP7wIzrUkenozqQ9MxKyjdjGqIR1Diz6RZ6t&#10;gR0lpFkOvK749YH6FwAA//8DAFBLAQItABQABgAIAAAAIQC2gziS/gAAAOEBAAATAAAAAAAAAAAA&#10;AAAAAAAAAABbQ29udGVudF9UeXBlc10ueG1sUEsBAi0AFAAGAAgAAAAhADj9If/WAAAAlAEAAAsA&#10;AAAAAAAAAAAAAAAALwEAAF9yZWxzLy5yZWxzUEsBAi0AFAAGAAgAAAAhALccd3uyAgAAswUAAA4A&#10;AAAAAAAAAAAAAAAALgIAAGRycy9lMm9Eb2MueG1sUEsBAi0AFAAGAAgAAAAhAC6QWJXdAAAACAEA&#10;AA8AAAAAAAAAAAAAAAAADAUAAGRycy9kb3ducmV2LnhtbFBLBQYAAAAABAAEAPMAAAAWBgAAAAA=&#10;" filled="f" stroked="f">
                <v:textbox style="mso-fit-shape-to-text:t" inset="0,0,0,0">
                  <w:txbxContent>
                    <w:p w:rsidR="006E361A" w:rsidRDefault="008C4075">
                      <w:pPr>
                        <w:pStyle w:val="20"/>
                        <w:shd w:val="clear" w:color="auto" w:fill="auto"/>
                        <w:spacing w:after="0" w:line="170" w:lineRule="exact"/>
                        <w:jc w:val="left"/>
                      </w:pPr>
                      <w:r>
                        <w:rPr>
                          <w:rStyle w:val="2Exact"/>
                        </w:rPr>
                        <w:t>по обеспечению</w:t>
                      </w:r>
                    </w:p>
                  </w:txbxContent>
                </v:textbox>
                <w10:wrap type="square" side="left" anchorx="margin"/>
              </v:shape>
            </w:pict>
          </mc:Fallback>
        </mc:AlternateContent>
      </w:r>
      <w:r>
        <w:t>правового образования),</w:t>
      </w:r>
      <w:r>
        <w:rPr>
          <w:rStyle w:val="145"/>
        </w:rPr>
        <w:t xml:space="preserve"> коллегиального органа в </w:t>
      </w:r>
      <w:r>
        <w:t>(наименование публично-правового образования)</w:t>
      </w:r>
    </w:p>
    <w:p w:rsidR="006E361A" w:rsidRDefault="008C4075">
      <w:pPr>
        <w:pStyle w:val="20"/>
        <w:shd w:val="clear" w:color="auto" w:fill="auto"/>
        <w:tabs>
          <w:tab w:val="left" w:leader="hyphen" w:pos="6537"/>
          <w:tab w:val="left" w:leader="hyphen" w:pos="6708"/>
        </w:tabs>
        <w:spacing w:after="0" w:line="216" w:lineRule="exact"/>
        <w:ind w:left="160"/>
        <w:jc w:val="both"/>
      </w:pPr>
      <w:r>
        <w:t xml:space="preserve">взаимодействия исполнительных органов власти </w:t>
      </w:r>
      <w:r>
        <w:rPr>
          <w:rStyle w:val="25"/>
        </w:rPr>
        <w:t>_</w:t>
      </w:r>
      <w:r>
        <w:rPr>
          <w:rStyle w:val="25"/>
        </w:rPr>
        <w:tab/>
      </w:r>
      <w:r>
        <w:rPr>
          <w:rStyle w:val="25"/>
        </w:rPr>
        <w:tab/>
      </w:r>
    </w:p>
    <w:p w:rsidR="006E361A" w:rsidRDefault="008C4075">
      <w:pPr>
        <w:pStyle w:val="141"/>
        <w:shd w:val="clear" w:color="auto" w:fill="auto"/>
        <w:spacing w:before="0" w:after="0" w:line="216" w:lineRule="exact"/>
        <w:ind w:left="160"/>
        <w:jc w:val="both"/>
      </w:pPr>
      <w:r>
        <w:t>(наименование субъекта Российской Федерации)</w:t>
      </w:r>
      <w:r>
        <w:rPr>
          <w:rStyle w:val="145"/>
        </w:rPr>
        <w:t xml:space="preserve"> с территориальным органом</w:t>
      </w:r>
    </w:p>
    <w:p w:rsidR="006E361A" w:rsidRDefault="008C4075">
      <w:pPr>
        <w:pStyle w:val="141"/>
        <w:shd w:val="clear" w:color="auto" w:fill="auto"/>
        <w:tabs>
          <w:tab w:val="left" w:leader="underscore" w:pos="1932"/>
          <w:tab w:val="left" w:leader="underscore" w:pos="3146"/>
        </w:tabs>
        <w:spacing w:before="0" w:after="0" w:line="216" w:lineRule="exact"/>
        <w:ind w:left="160"/>
        <w:jc w:val="both"/>
      </w:pPr>
      <w:r>
        <w:rPr>
          <w:rStyle w:val="145"/>
        </w:rPr>
        <w:t xml:space="preserve">Росимущества в </w:t>
      </w:r>
      <w:r>
        <w:rPr>
          <w:rStyle w:val="143"/>
        </w:rPr>
        <w:tab/>
      </w:r>
      <w:r>
        <w:rPr>
          <w:rStyle w:val="143"/>
        </w:rPr>
        <w:tab/>
        <w:t xml:space="preserve"> </w:t>
      </w:r>
      <w:r>
        <w:t xml:space="preserve">(наименование субъекта </w:t>
      </w:r>
      <w:r>
        <w:t>Российской</w:t>
      </w:r>
    </w:p>
    <w:p w:rsidR="006E361A" w:rsidRDefault="008C4075">
      <w:pPr>
        <w:pStyle w:val="20"/>
        <w:shd w:val="clear" w:color="auto" w:fill="auto"/>
        <w:spacing w:after="0" w:line="216" w:lineRule="exact"/>
        <w:ind w:left="160"/>
        <w:jc w:val="both"/>
      </w:pPr>
      <w:r>
        <w:rPr>
          <w:rStyle w:val="2d"/>
        </w:rPr>
        <w:t>Федерации)</w:t>
      </w:r>
      <w:r>
        <w:t xml:space="preserve"> и органами местного самоуправления по вопросам оказания существенной поддержки субъектам малого и среднего предпринимательства, предложений балансодержателей, а также субъектов маГго и среднего предпринимательства, некоммерческих орга</w:t>
      </w:r>
      <w:r>
        <w:t>низации, выражающих интересы субъектов малого и среднего предпринимательства, институтов развития в сфере малого и среднего предпринимательства.</w:t>
      </w:r>
    </w:p>
    <w:p w:rsidR="006E361A" w:rsidRDefault="008C4075">
      <w:pPr>
        <w:pStyle w:val="20"/>
        <w:shd w:val="clear" w:color="auto" w:fill="auto"/>
        <w:spacing w:after="0" w:line="216" w:lineRule="exact"/>
        <w:jc w:val="right"/>
      </w:pPr>
      <w:r>
        <w:t xml:space="preserve">Внесение в Перечень изменений, не предусматривающих исключения из Перечня имущества, осуществляется не позднее </w:t>
      </w:r>
      <w:r>
        <w:t>10 рабочих дней с даты</w:t>
      </w:r>
    </w:p>
    <w:p w:rsidR="006E361A" w:rsidRDefault="008C4075">
      <w:pPr>
        <w:pStyle w:val="20"/>
        <w:shd w:val="clear" w:color="auto" w:fill="auto"/>
        <w:tabs>
          <w:tab w:val="right" w:leader="hyphen" w:pos="6529"/>
        </w:tabs>
        <w:spacing w:after="0" w:line="170" w:lineRule="exact"/>
        <w:ind w:left="160"/>
        <w:jc w:val="both"/>
      </w:pPr>
      <w:r>
        <w:t xml:space="preserve">внесения соответствующих изменений в реестр </w:t>
      </w:r>
      <w:r>
        <w:rPr>
          <w:rStyle w:val="25"/>
        </w:rPr>
        <w:tab/>
        <w:t xml:space="preserve"> —</w:t>
      </w:r>
    </w:p>
    <w:p w:rsidR="006E361A" w:rsidRDefault="008C4075">
      <w:pPr>
        <w:pStyle w:val="141"/>
        <w:shd w:val="clear" w:color="auto" w:fill="auto"/>
        <w:tabs>
          <w:tab w:val="left" w:pos="2426"/>
          <w:tab w:val="left" w:pos="3453"/>
          <w:tab w:val="left" w:pos="5627"/>
        </w:tabs>
        <w:spacing w:before="0" w:after="0" w:line="170" w:lineRule="exact"/>
        <w:ind w:left="160"/>
        <w:jc w:val="both"/>
      </w:pPr>
      <w:r>
        <w:t>(государственного</w:t>
      </w:r>
      <w:r>
        <w:tab/>
        <w:t>или</w:t>
      </w:r>
      <w:r>
        <w:tab/>
        <w:t>муниципального)</w:t>
      </w:r>
      <w:r>
        <w:rPr>
          <w:rStyle w:val="145"/>
        </w:rPr>
        <w:tab/>
        <w:t>имущества</w:t>
      </w:r>
    </w:p>
    <w:p w:rsidR="006E361A" w:rsidRDefault="008C4075">
      <w:pPr>
        <w:pStyle w:val="141"/>
        <w:shd w:val="clear" w:color="auto" w:fill="auto"/>
        <w:tabs>
          <w:tab w:val="right" w:pos="6529"/>
        </w:tabs>
        <w:spacing w:before="0" w:after="140" w:line="170" w:lineRule="exact"/>
        <w:ind w:left="3140"/>
        <w:jc w:val="both"/>
      </w:pPr>
      <w:r>
        <w:t>(наименование</w:t>
      </w:r>
      <w:r>
        <w:tab/>
        <w:t>публично-правового</w:t>
      </w:r>
    </w:p>
    <w:p w:rsidR="006E361A" w:rsidRDefault="008C4075">
      <w:pPr>
        <w:pStyle w:val="20"/>
        <w:shd w:val="clear" w:color="auto" w:fill="auto"/>
        <w:spacing w:after="456" w:line="250" w:lineRule="exact"/>
        <w:ind w:left="260" w:hanging="100"/>
        <w:jc w:val="both"/>
      </w:pPr>
      <w:r>
        <w:rPr>
          <w:rStyle w:val="2d"/>
        </w:rPr>
        <w:t>образов</w:t>
      </w:r>
      <w:r>
        <w:t xml:space="preserve"> "</w:t>
      </w:r>
      <w:r>
        <w:rPr>
          <w:vertAlign w:val="superscript"/>
        </w:rPr>
        <w:t>ния&gt;&gt;</w:t>
      </w:r>
      <w:r>
        <w:t xml:space="preserve"> рассмотрение уполномоченным органом предложений, поступивших от лиц, указанных в пункте 3</w:t>
      </w:r>
      <w:r>
        <w:t>.6 настоящего Порядка, осуществляется в течение 30 календарных дней со дня их поступления. По</w:t>
      </w:r>
    </w:p>
    <w:p w:rsidR="006E361A" w:rsidRDefault="008C4075">
      <w:pPr>
        <w:pStyle w:val="150"/>
        <w:shd w:val="clear" w:color="auto" w:fill="auto"/>
        <w:spacing w:before="0" w:after="108" w:line="130" w:lineRule="exact"/>
      </w:pPr>
      <w:r>
        <w:t>* В случае если за ведение и'утаерждение Пере,™ отвечает один орган, пишетая «Уполномоченного</w:t>
      </w:r>
    </w:p>
    <w:p w:rsidR="006E361A" w:rsidRDefault="008C4075">
      <w:pPr>
        <w:pStyle w:val="150"/>
        <w:shd w:val="clear" w:color="auto" w:fill="auto"/>
        <w:tabs>
          <w:tab w:val="left" w:pos="2650"/>
        </w:tabs>
        <w:spacing w:before="0" w:line="115" w:lineRule="exact"/>
        <w:ind w:left="260"/>
        <w:jc w:val="both"/>
      </w:pPr>
      <w:r>
        <w:t>органа».</w:t>
      </w:r>
      <w:r>
        <w:tab/>
      </w:r>
      <w:r>
        <w:rPr>
          <w:rStyle w:val="152"/>
        </w:rPr>
        <w:t xml:space="preserve">„Кпячом </w:t>
      </w:r>
      <w:r>
        <w:t xml:space="preserve">в соответствии </w:t>
      </w:r>
      <w:r>
        <w:rPr>
          <w:rStyle w:val="152"/>
        </w:rPr>
        <w:t xml:space="preserve">с </w:t>
      </w:r>
      <w:r>
        <w:t>действующим в публично-правовом</w:t>
      </w:r>
    </w:p>
    <w:p w:rsidR="006E361A" w:rsidRDefault="008C4075">
      <w:pPr>
        <w:pStyle w:val="150"/>
        <w:shd w:val="clear" w:color="auto" w:fill="auto"/>
        <w:tabs>
          <w:tab w:val="left" w:pos="4546"/>
        </w:tabs>
        <w:spacing w:before="0" w:line="115" w:lineRule="exact"/>
        <w:ind w:left="260"/>
        <w:jc w:val="both"/>
      </w:pPr>
      <w:r>
        <w:t>Срок может быть установлен ины р</w:t>
      </w:r>
      <w:r>
        <w:tab/>
        <w:t>следует увеличить в случае, если</w:t>
      </w:r>
    </w:p>
    <w:p w:rsidR="006E361A" w:rsidRDefault="008C4075">
      <w:pPr>
        <w:pStyle w:val="150"/>
        <w:shd w:val="clear" w:color="auto" w:fill="auto"/>
        <w:tabs>
          <w:tab w:val="left" w:pos="5977"/>
        </w:tabs>
        <w:spacing w:before="0" w:line="115" w:lineRule="exact"/>
        <w:ind w:left="260"/>
        <w:jc w:val="both"/>
      </w:pPr>
      <w:r>
        <w:t xml:space="preserve">образовании регламентом подготовки правовых </w:t>
      </w:r>
      <w:r>
        <w:rPr>
          <w:rStyle w:val="153"/>
        </w:rPr>
        <w:t xml:space="preserve">^ ^ этот ^ок_ </w:t>
      </w:r>
      <w:r>
        <w:rPr>
          <w:rStyle w:val="153"/>
          <w:lang w:val="en-US" w:eastAsia="en-US" w:bidi="en-US"/>
        </w:rPr>
        <w:t>W</w:t>
      </w:r>
      <w:r w:rsidRPr="008C4075">
        <w:rPr>
          <w:rStyle w:val="153"/>
          <w:lang w:eastAsia="en-US" w:bidi="en-US"/>
        </w:rPr>
        <w:tab/>
      </w:r>
      <w:r>
        <w:rPr>
          <w:rStyle w:val="153"/>
          <w:vertAlign w:val="subscript"/>
        </w:rPr>
        <w:t>с</w:t>
      </w:r>
      <w:r>
        <w:rPr>
          <w:rStyle w:val="153"/>
        </w:rPr>
        <w:t xml:space="preserve"> ,</w:t>
      </w:r>
      <w:r>
        <w:rPr>
          <w:rStyle w:val="153"/>
          <w:vertAlign w:val="subscript"/>
        </w:rPr>
        <w:t xml:space="preserve">шстью </w:t>
      </w:r>
      <w:r>
        <w:rPr>
          <w:rStyle w:val="154"/>
          <w:vertAlign w:val="subscript"/>
        </w:rPr>
        <w:t>5</w:t>
      </w:r>
    </w:p>
    <w:p w:rsidR="006E361A" w:rsidRDefault="008C4075">
      <w:pPr>
        <w:pStyle w:val="150"/>
        <w:shd w:val="clear" w:color="auto" w:fill="auto"/>
        <w:tabs>
          <w:tab w:val="left" w:pos="3740"/>
        </w:tabs>
        <w:spacing w:before="0" w:line="202" w:lineRule="exact"/>
        <w:ind w:left="260"/>
        <w:jc w:val="both"/>
      </w:pPr>
      <w:r>
        <w:t xml:space="preserve">при уполномоченном органе создан </w:t>
      </w:r>
      <w:r>
        <w:rPr>
          <w:vertAlign w:val="superscript"/>
        </w:rPr>
        <w:t>к</w:t>
      </w:r>
      <w:r>
        <w:t>“</w:t>
      </w:r>
      <w:r>
        <w:rPr>
          <w:vertAlign w:val="superscript"/>
        </w:rPr>
        <w:t>рл</w:t>
      </w:r>
      <w:r>
        <w:t>™^</w:t>
      </w:r>
      <w:r>
        <w:rPr>
          <w:vertAlign w:val="superscript"/>
        </w:rPr>
        <w:t>ио</w:t>
      </w:r>
      <w:r>
        <w:t>“</w:t>
      </w:r>
      <w:r>
        <w:tab/>
        <w:t>209-ФЗ «О развитии малого и среднего</w:t>
      </w:r>
    </w:p>
    <w:p w:rsidR="006E361A" w:rsidRDefault="008C4075">
      <w:pPr>
        <w:pStyle w:val="150"/>
        <w:shd w:val="clear" w:color="auto" w:fill="auto"/>
        <w:spacing w:before="0" w:line="202" w:lineRule="exact"/>
        <w:ind w:left="260" w:firstLine="860"/>
        <w:jc w:val="left"/>
        <w:sectPr w:rsidR="006E361A">
          <w:pgSz w:w="8400" w:h="11900"/>
          <w:pgMar w:top="1051" w:right="515" w:bottom="750" w:left="1222" w:header="0" w:footer="3" w:gutter="0"/>
          <w:cols w:space="720"/>
          <w:noEndnote/>
          <w:docGrid w:linePitch="360"/>
        </w:sectPr>
      </w:pPr>
      <w:r>
        <w:t xml:space="preserve">=:™оссХ“ &lt;£дер“ - </w:t>
      </w:r>
      <w:r>
        <w:t>1м репгение об А— Перечня принимается ГрТее чем через 30 (тридцать) дней со дня направления проекта в указанный орган.</w:t>
      </w:r>
    </w:p>
    <w:p w:rsidR="006E361A" w:rsidRDefault="008C4075">
      <w:pPr>
        <w:pStyle w:val="20"/>
        <w:shd w:val="clear" w:color="auto" w:fill="auto"/>
        <w:spacing w:after="0" w:line="240" w:lineRule="exact"/>
        <w:jc w:val="both"/>
      </w:pPr>
      <w:r>
        <w:lastRenderedPageBreak/>
        <w:t>результатам рассмотрения указанных предложений Уполномоченным органом принимается одно из следующих решений:</w:t>
      </w:r>
    </w:p>
    <w:p w:rsidR="006E361A" w:rsidRDefault="008C4075">
      <w:pPr>
        <w:pStyle w:val="20"/>
        <w:numPr>
          <w:ilvl w:val="0"/>
          <w:numId w:val="40"/>
        </w:numPr>
        <w:shd w:val="clear" w:color="auto" w:fill="auto"/>
        <w:tabs>
          <w:tab w:val="left" w:pos="1057"/>
        </w:tabs>
        <w:spacing w:after="0" w:line="216" w:lineRule="exact"/>
        <w:ind w:firstLine="580"/>
        <w:jc w:val="both"/>
      </w:pPr>
      <w:r>
        <w:t xml:space="preserve">О включении сведений об </w:t>
      </w:r>
      <w:r>
        <w:t>имуществе, в отношении которого поступило предложение, в Перечень с принятием соответствующего правового акта;</w:t>
      </w:r>
    </w:p>
    <w:p w:rsidR="006E361A" w:rsidRDefault="008C4075">
      <w:pPr>
        <w:pStyle w:val="20"/>
        <w:numPr>
          <w:ilvl w:val="0"/>
          <w:numId w:val="40"/>
        </w:numPr>
        <w:shd w:val="clear" w:color="auto" w:fill="auto"/>
        <w:tabs>
          <w:tab w:val="left" w:pos="1057"/>
        </w:tabs>
        <w:spacing w:after="0" w:line="216" w:lineRule="exact"/>
        <w:ind w:firstLine="580"/>
        <w:jc w:val="both"/>
      </w:pPr>
      <w:r>
        <w:t>Об исключении сведений об имуществе, в отношении которого поступило предложение, из Перечня, с принятием соответствующего правового акта;</w:t>
      </w:r>
    </w:p>
    <w:p w:rsidR="006E361A" w:rsidRDefault="008C4075">
      <w:pPr>
        <w:pStyle w:val="20"/>
        <w:numPr>
          <w:ilvl w:val="0"/>
          <w:numId w:val="40"/>
        </w:numPr>
        <w:shd w:val="clear" w:color="auto" w:fill="auto"/>
        <w:tabs>
          <w:tab w:val="left" w:pos="1062"/>
        </w:tabs>
        <w:spacing w:after="0" w:line="216" w:lineRule="exact"/>
        <w:ind w:firstLine="580"/>
        <w:jc w:val="both"/>
      </w:pPr>
      <w:r>
        <w:t>Об отка</w:t>
      </w:r>
      <w:r>
        <w:t>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6E361A" w:rsidRDefault="008C4075">
      <w:pPr>
        <w:pStyle w:val="20"/>
        <w:numPr>
          <w:ilvl w:val="1"/>
          <w:numId w:val="40"/>
        </w:numPr>
        <w:shd w:val="clear" w:color="auto" w:fill="auto"/>
        <w:tabs>
          <w:tab w:val="left" w:pos="913"/>
        </w:tabs>
        <w:spacing w:after="0" w:line="216" w:lineRule="exact"/>
        <w:ind w:firstLine="580"/>
        <w:jc w:val="both"/>
      </w:pPr>
      <w:r>
        <w:t>Решение об отказе в учете предложения о включении имущества в Перечень принимается в следующих случая</w:t>
      </w:r>
      <w:r>
        <w:t>х:</w:t>
      </w:r>
    </w:p>
    <w:p w:rsidR="006E361A" w:rsidRDefault="008C4075">
      <w:pPr>
        <w:pStyle w:val="20"/>
        <w:numPr>
          <w:ilvl w:val="2"/>
          <w:numId w:val="40"/>
        </w:numPr>
        <w:shd w:val="clear" w:color="auto" w:fill="auto"/>
        <w:tabs>
          <w:tab w:val="left" w:pos="1052"/>
        </w:tabs>
        <w:spacing w:after="0" w:line="216" w:lineRule="exact"/>
        <w:ind w:firstLine="580"/>
        <w:jc w:val="both"/>
      </w:pPr>
      <w:r>
        <w:t>Имущество не соответствует критериям, установленным пунктом 3.3 настоящего Порядка.</w:t>
      </w:r>
    </w:p>
    <w:p w:rsidR="006E361A" w:rsidRDefault="008C4075">
      <w:pPr>
        <w:pStyle w:val="20"/>
        <w:numPr>
          <w:ilvl w:val="2"/>
          <w:numId w:val="40"/>
        </w:numPr>
        <w:shd w:val="clear" w:color="auto" w:fill="auto"/>
        <w:tabs>
          <w:tab w:val="left" w:pos="1052"/>
        </w:tabs>
        <w:spacing w:after="0" w:line="216" w:lineRule="exact"/>
        <w:ind w:firstLine="580"/>
        <w:jc w:val="both"/>
      </w:pPr>
      <w:r>
        <w:t>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w:t>
      </w:r>
      <w:r>
        <w:t>о или нескольких перечисленных</w:t>
      </w:r>
    </w:p>
    <w:p w:rsidR="006E361A" w:rsidRDefault="008C4075">
      <w:pPr>
        <w:pStyle w:val="20"/>
        <w:shd w:val="clear" w:color="auto" w:fill="auto"/>
        <w:tabs>
          <w:tab w:val="left" w:pos="540"/>
          <w:tab w:val="left" w:leader="underscore" w:pos="4216"/>
        </w:tabs>
        <w:spacing w:after="0" w:line="216" w:lineRule="exact"/>
        <w:jc w:val="both"/>
      </w:pPr>
      <w:r>
        <w:t>лиц:</w:t>
      </w:r>
      <w:r>
        <w:tab/>
        <w:t xml:space="preserve">балансодержателя, </w:t>
      </w:r>
      <w:r>
        <w:rPr>
          <w:rStyle w:val="25"/>
        </w:rPr>
        <w:tab/>
        <w:t xml:space="preserve"> </w:t>
      </w:r>
      <w:r>
        <w:rPr>
          <w:rStyle w:val="2d"/>
        </w:rPr>
        <w:t>(наименование органа</w:t>
      </w:r>
    </w:p>
    <w:p w:rsidR="006E361A" w:rsidRDefault="008C4075">
      <w:pPr>
        <w:pStyle w:val="141"/>
        <w:shd w:val="clear" w:color="auto" w:fill="auto"/>
        <w:spacing w:before="0" w:after="0" w:line="216" w:lineRule="exact"/>
        <w:jc w:val="both"/>
      </w:pPr>
      <w:r>
        <w:t>исполнительной власти субъекта Российской Федерации или органа местного самоуправления),</w:t>
      </w:r>
      <w:r>
        <w:rPr>
          <w:rStyle w:val="145"/>
        </w:rPr>
        <w:t xml:space="preserve"> уполномоченного на согласование сделок с имуществом балансодержателя.</w:t>
      </w:r>
    </w:p>
    <w:p w:rsidR="006E361A" w:rsidRDefault="008C4075">
      <w:pPr>
        <w:pStyle w:val="20"/>
        <w:numPr>
          <w:ilvl w:val="2"/>
          <w:numId w:val="40"/>
        </w:numPr>
        <w:shd w:val="clear" w:color="auto" w:fill="auto"/>
        <w:tabs>
          <w:tab w:val="left" w:pos="1276"/>
        </w:tabs>
        <w:spacing w:after="0" w:line="216" w:lineRule="exact"/>
        <w:ind w:firstLine="580"/>
        <w:jc w:val="both"/>
      </w:pPr>
      <w:r>
        <w:t xml:space="preserve">Отсутствуют </w:t>
      </w:r>
      <w:r>
        <w:t>индивидуально-определенные признаки движимого имущества, позволяющие заключить в отношении него договор аренды.</w:t>
      </w:r>
    </w:p>
    <w:p w:rsidR="006E361A" w:rsidRDefault="008C4075">
      <w:pPr>
        <w:pStyle w:val="20"/>
        <w:numPr>
          <w:ilvl w:val="1"/>
          <w:numId w:val="40"/>
        </w:numPr>
        <w:shd w:val="clear" w:color="auto" w:fill="auto"/>
        <w:tabs>
          <w:tab w:val="left" w:pos="1037"/>
        </w:tabs>
        <w:spacing w:after="0" w:line="216" w:lineRule="exact"/>
        <w:ind w:left="160" w:firstLine="420"/>
        <w:jc w:val="both"/>
      </w:pPr>
      <w:r>
        <w:t>Уполномоченный орган вправе исключить сведения о</w:t>
      </w:r>
    </w:p>
    <w:p w:rsidR="006E361A" w:rsidRDefault="008C4075">
      <w:pPr>
        <w:pStyle w:val="141"/>
        <w:shd w:val="clear" w:color="auto" w:fill="auto"/>
        <w:tabs>
          <w:tab w:val="left" w:leader="underscore" w:pos="173"/>
          <w:tab w:val="left" w:leader="underscore" w:pos="1838"/>
        </w:tabs>
        <w:spacing w:before="0" w:after="0" w:line="216" w:lineRule="exact"/>
        <w:jc w:val="both"/>
      </w:pPr>
      <w:r>
        <w:rPr>
          <w:rStyle w:val="143"/>
        </w:rPr>
        <w:tab/>
      </w:r>
      <w:r>
        <w:rPr>
          <w:rStyle w:val="143"/>
        </w:rPr>
        <w:tab/>
        <w:t xml:space="preserve"> </w:t>
      </w:r>
      <w:r>
        <w:rPr>
          <w:rStyle w:val="146"/>
          <w:b/>
          <w:bCs/>
          <w:i/>
          <w:iCs/>
        </w:rPr>
        <w:t>(государственном или муниципальном)</w:t>
      </w:r>
      <w:r>
        <w:rPr>
          <w:rStyle w:val="143"/>
        </w:rPr>
        <w:t xml:space="preserve"> имуществе</w:t>
      </w:r>
    </w:p>
    <w:p w:rsidR="006E361A" w:rsidRDefault="008C4075">
      <w:pPr>
        <w:pStyle w:val="141"/>
        <w:shd w:val="clear" w:color="auto" w:fill="auto"/>
        <w:tabs>
          <w:tab w:val="left" w:leader="underscore" w:pos="540"/>
          <w:tab w:val="left" w:leader="underscore" w:pos="2314"/>
        </w:tabs>
        <w:spacing w:before="0" w:after="0" w:line="216" w:lineRule="exact"/>
        <w:jc w:val="both"/>
      </w:pPr>
      <w:r>
        <w:rPr>
          <w:rStyle w:val="143"/>
        </w:rPr>
        <w:tab/>
      </w:r>
      <w:r>
        <w:rPr>
          <w:rStyle w:val="143"/>
        </w:rPr>
        <w:tab/>
      </w:r>
      <w:r>
        <w:t>(наименование публично-правового образования</w:t>
      </w:r>
      <w:r>
        <w:t>)</w:t>
      </w:r>
    </w:p>
    <w:p w:rsidR="006E361A" w:rsidRDefault="008C4075">
      <w:pPr>
        <w:pStyle w:val="20"/>
        <w:shd w:val="clear" w:color="auto" w:fill="auto"/>
        <w:spacing w:after="0" w:line="216" w:lineRule="exact"/>
        <w:jc w:val="both"/>
      </w:pPr>
      <w:r>
        <w:t>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6E361A" w:rsidRDefault="008C4075">
      <w:pPr>
        <w:pStyle w:val="20"/>
        <w:numPr>
          <w:ilvl w:val="0"/>
          <w:numId w:val="41"/>
        </w:numPr>
        <w:shd w:val="clear" w:color="auto" w:fill="auto"/>
        <w:tabs>
          <w:tab w:val="left" w:pos="881"/>
        </w:tabs>
        <w:spacing w:after="0" w:line="216" w:lineRule="exact"/>
        <w:ind w:left="160" w:firstLine="420"/>
        <w:jc w:val="both"/>
      </w:pPr>
      <w:r>
        <w:t>ни одной заявки на участие в ау</w:t>
      </w:r>
      <w:r>
        <w:t>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6E361A" w:rsidRDefault="008C4075">
      <w:pPr>
        <w:pStyle w:val="20"/>
        <w:numPr>
          <w:ilvl w:val="0"/>
          <w:numId w:val="42"/>
        </w:numPr>
        <w:shd w:val="clear" w:color="auto" w:fill="auto"/>
        <w:tabs>
          <w:tab w:val="left" w:pos="881"/>
        </w:tabs>
        <w:spacing w:after="0" w:line="216" w:lineRule="exact"/>
        <w:ind w:left="160" w:firstLine="420"/>
        <w:jc w:val="both"/>
      </w:pPr>
      <w:r>
        <w:t xml:space="preserve">ни одного предложения (заявления) о предоставлении </w:t>
      </w:r>
      <w:r>
        <w:t>имущества, включая земельные участки, в том числе без проведения аукциона (конкурса) в случаях, предусмотренных Федеральным законом от 26.07.2006 № 135-ФЗ «О защите конкуренции» , Земельным кодексом Российской Федерации.</w:t>
      </w:r>
    </w:p>
    <w:p w:rsidR="006E361A" w:rsidRDefault="008C4075">
      <w:pPr>
        <w:pStyle w:val="141"/>
        <w:numPr>
          <w:ilvl w:val="1"/>
          <w:numId w:val="40"/>
        </w:numPr>
        <w:shd w:val="clear" w:color="auto" w:fill="auto"/>
        <w:tabs>
          <w:tab w:val="left" w:pos="1276"/>
          <w:tab w:val="left" w:leader="underscore" w:pos="4216"/>
        </w:tabs>
        <w:spacing w:before="0" w:after="0" w:line="216" w:lineRule="exact"/>
        <w:ind w:left="160" w:firstLine="420"/>
        <w:jc w:val="both"/>
      </w:pPr>
      <w:r>
        <w:rPr>
          <w:rStyle w:val="145"/>
        </w:rPr>
        <w:t xml:space="preserve">Сведения о </w:t>
      </w:r>
      <w:r>
        <w:rPr>
          <w:rStyle w:val="143"/>
        </w:rPr>
        <w:tab/>
        <w:t xml:space="preserve"> </w:t>
      </w:r>
      <w:r>
        <w:t>(государственном или</w:t>
      </w:r>
    </w:p>
    <w:p w:rsidR="006E361A" w:rsidRDefault="008C4075">
      <w:pPr>
        <w:pStyle w:val="141"/>
        <w:shd w:val="clear" w:color="auto" w:fill="auto"/>
        <w:tabs>
          <w:tab w:val="left" w:pos="2138"/>
          <w:tab w:val="left" w:pos="3659"/>
          <w:tab w:val="left" w:leader="underscore" w:pos="6558"/>
        </w:tabs>
        <w:spacing w:before="0" w:after="0" w:line="216" w:lineRule="exact"/>
        <w:ind w:left="160"/>
        <w:jc w:val="both"/>
      </w:pPr>
      <w:r>
        <w:t>м</w:t>
      </w:r>
      <w:r>
        <w:t>униципальном)</w:t>
      </w:r>
      <w:r>
        <w:rPr>
          <w:rStyle w:val="145"/>
        </w:rPr>
        <w:tab/>
        <w:t>имуществе</w:t>
      </w:r>
      <w:r>
        <w:rPr>
          <w:rStyle w:val="145"/>
        </w:rPr>
        <w:tab/>
      </w:r>
      <w:r>
        <w:rPr>
          <w:rStyle w:val="143"/>
        </w:rPr>
        <w:tab/>
      </w:r>
    </w:p>
    <w:p w:rsidR="006E361A" w:rsidRDefault="008C4075">
      <w:pPr>
        <w:pStyle w:val="20"/>
        <w:shd w:val="clear" w:color="auto" w:fill="auto"/>
        <w:spacing w:after="0" w:line="216" w:lineRule="exact"/>
        <w:ind w:left="160"/>
        <w:jc w:val="both"/>
        <w:sectPr w:rsidR="006E361A">
          <w:pgSz w:w="8400" w:h="11900"/>
          <w:pgMar w:top="1046" w:right="833" w:bottom="1046" w:left="991" w:header="0" w:footer="3" w:gutter="0"/>
          <w:cols w:space="720"/>
          <w:noEndnote/>
          <w:docGrid w:linePitch="360"/>
        </w:sectPr>
      </w:pPr>
      <w:r>
        <w:rPr>
          <w:rStyle w:val="2d"/>
        </w:rPr>
        <w:t>(наименование публично-правового образования)</w:t>
      </w:r>
      <w:r>
        <w:t xml:space="preserve"> подлежат исключению из Перечня, в следующих случаях:</w:t>
      </w:r>
    </w:p>
    <w:p w:rsidR="006E361A" w:rsidRDefault="008C4075">
      <w:pPr>
        <w:pStyle w:val="110"/>
        <w:shd w:val="clear" w:color="auto" w:fill="auto"/>
        <w:spacing w:before="0" w:line="643" w:lineRule="exact"/>
        <w:ind w:left="560" w:right="260"/>
        <w:jc w:val="right"/>
      </w:pPr>
      <w:r>
        <w:lastRenderedPageBreak/>
        <w:t xml:space="preserve">з ю 1 в отношении имущества в установленном законодательством </w:t>
      </w:r>
      <w:r>
        <w:rPr>
          <w:rStyle w:val="1185pt"/>
        </w:rPr>
        <w:t>(наименование публично-правового образования).</w:t>
      </w:r>
      <w:r>
        <w:rPr>
          <w:rStyle w:val="1185pt0"/>
        </w:rPr>
        <w:t xml:space="preserve"> В</w:t>
      </w:r>
    </w:p>
    <w:p w:rsidR="006E361A" w:rsidRDefault="008C4075">
      <w:pPr>
        <w:pStyle w:val="2f3"/>
        <w:keepNext/>
        <w:keepLines/>
        <w:shd w:val="clear" w:color="auto" w:fill="auto"/>
        <w:spacing w:after="103" w:line="200" w:lineRule="exact"/>
        <w:ind w:right="260"/>
      </w:pPr>
      <w:bookmarkStart w:id="17" w:name="bookmark15"/>
      <w:r>
        <w:t>П—: =</w:t>
      </w:r>
      <w:bookmarkEnd w:id="17"/>
    </w:p>
    <w:p w:rsidR="006E361A" w:rsidRDefault="008C4075">
      <w:pPr>
        <w:pStyle w:val="141"/>
        <w:shd w:val="clear" w:color="auto" w:fill="auto"/>
        <w:tabs>
          <w:tab w:val="left" w:pos="5513"/>
        </w:tabs>
        <w:spacing w:before="0" w:after="0" w:line="190" w:lineRule="exact"/>
        <w:ind w:left="200"/>
        <w:jc w:val="both"/>
      </w:pPr>
      <w:r>
        <w:rPr>
          <w:rStyle w:val="1495pt0"/>
        </w:rPr>
        <w:t>решения;</w:t>
      </w:r>
      <w:r>
        <w:rPr>
          <w:rStyle w:val="1495pt0"/>
        </w:rPr>
        <w:tab/>
      </w:r>
      <w:r>
        <w:t>(наименование</w:t>
      </w:r>
    </w:p>
    <w:p w:rsidR="006E361A" w:rsidRDefault="008C4075">
      <w:pPr>
        <w:pStyle w:val="110"/>
        <w:shd w:val="clear" w:color="auto" w:fill="auto"/>
        <w:spacing w:before="0" w:after="172" w:line="190" w:lineRule="exact"/>
        <w:ind w:right="260"/>
        <w:jc w:val="right"/>
      </w:pPr>
      <w:r>
        <w:t xml:space="preserve">имущество прекращено </w:t>
      </w:r>
      <w:r>
        <w:rPr>
          <w:rStyle w:val="1185pt1"/>
        </w:rPr>
        <w:t xml:space="preserve">по </w:t>
      </w:r>
      <w:r>
        <w:t>решению</w:t>
      </w:r>
    </w:p>
    <w:p w:rsidR="006E361A" w:rsidRDefault="008C4075">
      <w:pPr>
        <w:pStyle w:val="110"/>
        <w:shd w:val="clear" w:color="auto" w:fill="auto"/>
        <w:tabs>
          <w:tab w:val="left" w:pos="5736"/>
        </w:tabs>
        <w:spacing w:before="0" w:after="148" w:line="190" w:lineRule="exact"/>
        <w:ind w:left="200"/>
      </w:pPr>
      <w:r>
        <w:rPr>
          <w:vertAlign w:val="superscript"/>
        </w:rPr>
        <w:t>СУМ</w:t>
      </w:r>
      <w:r>
        <w:tab/>
        <w:t>его гибели</w:t>
      </w:r>
    </w:p>
    <w:p w:rsidR="006E361A" w:rsidRDefault="008C4075">
      <w:pPr>
        <w:pStyle w:val="110"/>
        <w:shd w:val="clear" w:color="auto" w:fill="auto"/>
        <w:tabs>
          <w:tab w:val="left" w:pos="2451"/>
        </w:tabs>
        <w:spacing w:before="0" w:after="142" w:line="190" w:lineRule="exact"/>
        <w:ind w:left="200"/>
      </w:pPr>
      <w:r>
        <w:t>„ли уничтожен»;</w:t>
      </w:r>
      <w:r>
        <w:tab/>
      </w:r>
      <w:r>
        <w:rPr>
          <w:vertAlign w:val="subscript"/>
        </w:rPr>
        <w:t>приз1Ш10</w:t>
      </w:r>
      <w:r>
        <w:t xml:space="preserve"> » уловленном законодательством</w:t>
      </w:r>
    </w:p>
    <w:p w:rsidR="006E361A" w:rsidRDefault="008C4075">
      <w:pPr>
        <w:pStyle w:val="19"/>
        <w:keepNext/>
        <w:keepLines/>
        <w:shd w:val="clear" w:color="auto" w:fill="auto"/>
        <w:spacing w:before="0" w:line="660" w:lineRule="exact"/>
        <w:ind w:left="200"/>
      </w:pPr>
      <w:bookmarkStart w:id="18" w:name="bookmark16"/>
      <w:r>
        <w:t>=г=~=“Г=.</w:t>
      </w:r>
      <w:bookmarkEnd w:id="18"/>
    </w:p>
    <w:p w:rsidR="006E361A" w:rsidRDefault="008C4075">
      <w:pPr>
        <w:pStyle w:val="110"/>
        <w:shd w:val="clear" w:color="auto" w:fill="auto"/>
        <w:tabs>
          <w:tab w:val="left" w:pos="5586"/>
        </w:tabs>
        <w:spacing w:before="0" w:line="202" w:lineRule="exact"/>
        <w:ind w:left="740"/>
      </w:pPr>
      <w:r>
        <w:t xml:space="preserve">3.10.5. Имущество приобретено </w:t>
      </w:r>
      <w:r>
        <w:rPr>
          <w:vertAlign w:val="superscript"/>
        </w:rPr>
        <w:t>ег</w:t>
      </w:r>
      <w:r>
        <w:t>° *</w:t>
      </w:r>
      <w:r>
        <w:rPr>
          <w:vertAlign w:val="superscript"/>
        </w:rPr>
        <w:t>ре</w:t>
      </w:r>
      <w:r>
        <w:t xml:space="preserve">!^ </w:t>
      </w:r>
      <w:r>
        <w:rPr>
          <w:vertAlign w:val="superscript"/>
        </w:rPr>
        <w:t>р</w:t>
      </w:r>
      <w:r>
        <w:t xml:space="preserve"> </w:t>
      </w:r>
      <w:r>
        <w:rPr>
          <w:vertAlign w:val="subscript"/>
        </w:rPr>
        <w:t>№</w:t>
      </w:r>
      <w:r>
        <w:rPr>
          <w:vertAlign w:val="subscript"/>
        </w:rPr>
        <w:tab/>
        <w:t>159</w:t>
      </w:r>
      <w:r>
        <w:t>.</w:t>
      </w:r>
      <w:r>
        <w:rPr>
          <w:vertAlign w:val="subscript"/>
        </w:rPr>
        <w:t>ф3 &lt;&lt;0</w:t>
      </w:r>
      <w:r>
        <w:t>б</w:t>
      </w:r>
    </w:p>
    <w:p w:rsidR="006E361A" w:rsidRDefault="008C4075">
      <w:pPr>
        <w:pStyle w:val="110"/>
        <w:shd w:val="clear" w:color="auto" w:fill="auto"/>
        <w:spacing w:before="0" w:line="202" w:lineRule="exact"/>
        <w:ind w:left="200"/>
      </w:pPr>
      <w:r>
        <w:t>соответствии с Федеральным законом от 22.07.200»</w:t>
      </w:r>
    </w:p>
    <w:p w:rsidR="006E361A" w:rsidRDefault="008C4075">
      <w:pPr>
        <w:pStyle w:val="110"/>
        <w:shd w:val="clear" w:color="auto" w:fill="auto"/>
        <w:tabs>
          <w:tab w:val="left" w:pos="1641"/>
        </w:tabs>
        <w:spacing w:before="0" w:after="788" w:line="182" w:lineRule="exact"/>
        <w:ind w:left="200"/>
        <w:jc w:val="left"/>
      </w:pPr>
      <w:r>
        <w:t xml:space="preserve">осГенн™ </w:t>
      </w:r>
      <w:r>
        <w:t>отчуждения недвижимого имущества, находящегося в особенност</w:t>
      </w:r>
      <w:r>
        <w:tab/>
        <w:t>собственности субъектов Российской Федерации или в</w:t>
      </w:r>
    </w:p>
    <w:p w:rsidR="006E361A" w:rsidRDefault="008C4075">
      <w:pPr>
        <w:pStyle w:val="110"/>
        <w:shd w:val="clear" w:color="auto" w:fill="auto"/>
        <w:tabs>
          <w:tab w:val="left" w:pos="5513"/>
        </w:tabs>
        <w:spacing w:before="0" w:line="173" w:lineRule="exact"/>
        <w:ind w:left="200"/>
      </w:pPr>
      <w:r>
        <w:t>^Т"з</w:t>
      </w:r>
      <w:r>
        <w:rPr>
          <w:rStyle w:val="1110pt"/>
        </w:rPr>
        <w:t>9</w:t>
      </w:r>
      <w:r>
        <w:rPr>
          <w:rStyle w:val="11-1pt"/>
          <w:vertAlign w:val="superscript"/>
        </w:rPr>
        <w:t>?</w:t>
      </w:r>
      <w:r>
        <w:rPr>
          <w:rStyle w:val="11-1pt"/>
        </w:rPr>
        <w:t>зГмГьГого</w:t>
      </w:r>
      <w:r>
        <w:tab/>
        <w:t>имущество,</w:t>
      </w:r>
    </w:p>
    <w:p w:rsidR="006E361A" w:rsidRDefault="008C4075">
      <w:pPr>
        <w:pStyle w:val="110"/>
        <w:shd w:val="clear" w:color="auto" w:fill="auto"/>
        <w:tabs>
          <w:tab w:val="left" w:pos="5050"/>
        </w:tabs>
        <w:spacing w:before="0" w:after="406" w:line="173" w:lineRule="exact"/>
        <w:ind w:left="740"/>
      </w:pPr>
      <w:r>
        <w:t>3 11 Уполномоченный орган исключав</w:t>
      </w:r>
      <w:r>
        <w:tab/>
      </w:r>
      <w:r>
        <w:rPr>
          <w:vertAlign w:val="superscript"/>
        </w:rPr>
        <w:t>р</w:t>
      </w:r>
    </w:p>
    <w:p w:rsidR="006E361A" w:rsidRDefault="008C4075">
      <w:pPr>
        <w:pStyle w:val="110"/>
        <w:shd w:val="clear" w:color="auto" w:fill="auto"/>
        <w:spacing w:before="0" w:after="294" w:line="190" w:lineRule="exact"/>
        <w:ind w:left="200"/>
      </w:pPr>
      <w:r>
        <w:t xml:space="preserve">когда такое имущество предоставляется суб^кту^з^^ </w:t>
      </w:r>
      <w:r>
        <w:rPr>
          <w:vertAlign w:val="subscript"/>
        </w:rPr>
        <w:t>обеспечивающих</w:t>
      </w:r>
    </w:p>
    <w:p w:rsidR="006E361A" w:rsidRDefault="008C4075">
      <w:pPr>
        <w:pStyle w:val="191"/>
        <w:shd w:val="clear" w:color="auto" w:fill="auto"/>
        <w:spacing w:before="0" w:after="991" w:line="200" w:lineRule="exact"/>
        <w:ind w:left="3500"/>
      </w:pPr>
      <w:r>
        <w:rPr>
          <w:vertAlign w:val="superscript"/>
        </w:rPr>
        <w:t>и</w:t>
      </w:r>
      <w:r>
        <w:t xml:space="preserve"> п=г</w:t>
      </w:r>
      <w:r>
        <w:rPr>
          <w:vertAlign w:val="superscript"/>
        </w:rPr>
        <w:t>и</w:t>
      </w:r>
    </w:p>
    <w:p w:rsidR="006E361A" w:rsidRDefault="008C4075">
      <w:pPr>
        <w:pStyle w:val="110"/>
        <w:shd w:val="clear" w:color="auto" w:fill="auto"/>
        <w:spacing w:before="0" w:line="331" w:lineRule="exact"/>
        <w:ind w:left="380"/>
      </w:pPr>
      <w:r>
        <w:rPr>
          <w:rStyle w:val="11-1pt"/>
        </w:rPr>
        <w:t>Гнов</w:t>
      </w:r>
      <w:r>
        <w:rPr>
          <w:rStyle w:val="11-1pt"/>
          <w:vertAlign w:val="superscript"/>
        </w:rPr>
        <w:t>Р</w:t>
      </w:r>
      <w:r>
        <w:rPr>
          <w:rStyle w:val="11-1pt"/>
        </w:rPr>
        <w:t>^й,1</w:t>
      </w:r>
      <w:r>
        <w:rPr>
          <w:rStyle w:val="11-1pt"/>
        </w:rPr>
        <w:t>^</w:t>
      </w:r>
      <w:r>
        <w:rPr>
          <w:rStyle w:val="11-1pt"/>
          <w:vertAlign w:val="superscript"/>
        </w:rPr>
        <w:t>С</w:t>
      </w:r>
      <w:r>
        <w:rPr>
          <w:rStyle w:val="11-1pt"/>
        </w:rPr>
        <w:t>ыхТпуЗ</w:t>
      </w:r>
      <w:r>
        <w:rPr>
          <w:rStyle w:val="11-1pt"/>
          <w:vertAlign w:val="superscript"/>
        </w:rPr>
        <w:t>е</w:t>
      </w:r>
      <w:r>
        <w:rPr>
          <w:rStyle w:val="11-1pt"/>
        </w:rPr>
        <w:t>З</w:t>
      </w:r>
      <w:r>
        <w:rPr>
          <w:rStyle w:val="11-1pt"/>
          <w:vertAlign w:val="superscript"/>
        </w:rPr>
        <w:t>Н</w:t>
      </w:r>
      <w:r>
        <w:rPr>
          <w:rStyle w:val="11-1pt"/>
        </w:rPr>
        <w:t>Ш</w:t>
      </w:r>
      <w:r>
        <w:t xml:space="preserve"> ЕЙЕГгоривдка^за исключением пункта 3.10.5.</w:t>
      </w:r>
    </w:p>
    <w:p w:rsidR="006E361A" w:rsidRDefault="008C4075">
      <w:pPr>
        <w:pStyle w:val="110"/>
        <w:shd w:val="clear" w:color="auto" w:fill="auto"/>
        <w:spacing w:before="0" w:line="331" w:lineRule="exact"/>
        <w:jc w:val="right"/>
      </w:pPr>
      <w:r>
        <w:t>4 Опубликование Перечня и предоставление сведений о включенном в него</w:t>
      </w:r>
    </w:p>
    <w:p w:rsidR="006E361A" w:rsidRDefault="008C4075">
      <w:pPr>
        <w:pStyle w:val="110"/>
        <w:shd w:val="clear" w:color="auto" w:fill="auto"/>
        <w:spacing w:before="0" w:after="149" w:line="190" w:lineRule="exact"/>
        <w:ind w:left="3100"/>
        <w:jc w:val="left"/>
      </w:pPr>
      <w:r>
        <w:t>имуществе</w:t>
      </w:r>
    </w:p>
    <w:p w:rsidR="006E361A" w:rsidRDefault="008C4075">
      <w:pPr>
        <w:pStyle w:val="110"/>
        <w:numPr>
          <w:ilvl w:val="0"/>
          <w:numId w:val="43"/>
        </w:numPr>
        <w:shd w:val="clear" w:color="auto" w:fill="auto"/>
        <w:tabs>
          <w:tab w:val="left" w:pos="1214"/>
          <w:tab w:val="left" w:pos="5736"/>
        </w:tabs>
        <w:spacing w:before="0" w:line="178" w:lineRule="exact"/>
        <w:ind w:left="740"/>
      </w:pPr>
      <w:r>
        <w:t>Уполномоченный орган:</w:t>
      </w:r>
      <w:r>
        <w:tab/>
        <w:t>пепечень в</w:t>
      </w:r>
    </w:p>
    <w:p w:rsidR="006E361A" w:rsidRDefault="008C4075">
      <w:pPr>
        <w:pStyle w:val="110"/>
        <w:shd w:val="clear" w:color="auto" w:fill="auto"/>
        <w:spacing w:before="0" w:line="178" w:lineRule="exact"/>
        <w:ind w:left="740"/>
      </w:pPr>
      <w:r>
        <w:t xml:space="preserve">4 1.1. Обеспечивает опубликование Перечня или </w:t>
      </w:r>
      <w:r>
        <w:rPr>
          <w:vertAlign w:val="superscript"/>
        </w:rPr>
        <w:t>и</w:t>
      </w:r>
      <w:r>
        <w:t>^</w:t>
      </w:r>
      <w:r>
        <w:rPr>
          <w:vertAlign w:val="superscript"/>
        </w:rPr>
        <w:t>енении в1</w:t>
      </w:r>
      <w:r>
        <w:t>^^"</w:t>
      </w:r>
    </w:p>
    <w:p w:rsidR="006E361A" w:rsidRDefault="008C4075">
      <w:pPr>
        <w:pStyle w:val="110"/>
        <w:shd w:val="clear" w:color="auto" w:fill="auto"/>
        <w:tabs>
          <w:tab w:val="left" w:pos="1641"/>
          <w:tab w:val="left" w:pos="3528"/>
        </w:tabs>
        <w:spacing w:before="0" w:line="202" w:lineRule="exact"/>
      </w:pPr>
      <w:r>
        <w:rPr>
          <w:noProof/>
          <w:lang w:bidi="ar-SA"/>
        </w:rPr>
        <mc:AlternateContent>
          <mc:Choice Requires="wps">
            <w:drawing>
              <wp:anchor distT="46355" distB="7620" distL="63500" distR="518160" simplePos="0" relativeHeight="377487113" behindDoc="1" locked="0" layoutInCell="1" allowOverlap="1">
                <wp:simplePos x="0" y="0"/>
                <wp:positionH relativeFrom="margin">
                  <wp:posOffset>201295</wp:posOffset>
                </wp:positionH>
                <wp:positionV relativeFrom="paragraph">
                  <wp:posOffset>46355</wp:posOffset>
                </wp:positionV>
                <wp:extent cx="579120" cy="120650"/>
                <wp:effectExtent l="0" t="2540" r="3810" b="635"/>
                <wp:wrapSquare wrapText="right"/>
                <wp:docPr id="6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110"/>
                              <w:shd w:val="clear" w:color="auto" w:fill="auto"/>
                              <w:spacing w:before="0" w:line="190" w:lineRule="exact"/>
                              <w:jc w:val="left"/>
                            </w:pPr>
                            <w:r>
                              <w:rPr>
                                <w:rStyle w:val="11Exact"/>
                              </w:rPr>
                              <w:t>средствах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4" o:spid="_x0000_s1041" type="#_x0000_t202" style="position:absolute;left:0;text-align:left;margin-left:15.85pt;margin-top:3.65pt;width:45.6pt;height:9.5pt;z-index:-125829367;visibility:visible;mso-wrap-style:square;mso-width-percent:0;mso-height-percent:0;mso-wrap-distance-left:5pt;mso-wrap-distance-top:3.65pt;mso-wrap-distance-right:40.8pt;mso-wrap-distance-bottom:.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d9fsQIAALIFAAAOAAAAZHJzL2Uyb0RvYy54bWysVNuOmzAQfa/Uf7D8znIpkICWrHZDqCpt&#10;L9JuP8ABE6yCTW0nsK367x2bkGx2X6q2PFiDZ3zmdmaub8auRQcqFRM8w/6VhxHlpagY32X462Ph&#10;LDFSmvCKtILTDD9RhW9Wb99cD31KA9GItqISAQhX6dBnuNG6T11XlQ3tiLoSPeWgrIXsiIZfuXMr&#10;SQZA71o38LzYHYSseilKqhTc5pMSryx+XdNSf65rRTVqMwyxaXtKe27N6a6uSbqTpG9YeQyD/EUU&#10;HWEcnJ6gcqIJ2kv2CqpjpRRK1PqqFJ0r6pqV1OYA2fjei2weGtJTmwsUR/WnMqn/B1t+OnyRiFUZ&#10;jhOMOOmgR4901OhOjCgOTX2GXqVg9tCDoR7hHvpsc1X9vSi/KcTFuiF8R2+lFENDSQXx+eal++zp&#10;hKMMyHb4KCrwQ/ZaWKCxlp0pHpQDATr06enUGxNLCZfRIvED0JSgAiGObO9cks6Pe6n0eyo6ZIQM&#10;S2i9BSeHe6VNMCSdTYwvLgrWtrb9Lb+4AMPpBlzDU6MzQdhu/ky8ZLPcLEMnDOKNE3p57twW69CJ&#10;C38R5e/y9Tr3fxm/fpg2rKooN25mZvnhn3XuyPGJEyduKdGyysCZkJTcbdetRAcCzC7sZ0sOmrOZ&#10;exmGLQLk8iIlPwi9uyBxini5cMIijJxk4S0dz0/uktgLkzAvLlO6Z5z+e0poyHASBdHEpXPQL3Lz&#10;7Pc6N5J2TMPuaFmX4eXJiKSGgRte2dZqwtpJflYKE/65FNDuudGWr4aiE1n1uB3taPjRPAdbUT0B&#10;g6UAhgEZYfGB0Aj5A6MBlkiG1fc9kRSj9gOHKTAbZxbkLGxngfASnmZYYzSJaz1tpn0v2a4B5HnO&#10;bmFSCmZZbEZqiuI4X7AYbDLHJWY2z/N/a3VetavfAAAA//8DAFBLAwQUAAYACAAAACEAoJUQmtsA&#10;AAAHAQAADwAAAGRycy9kb3ducmV2LnhtbEyOsU7DMBRFdyT+wXpILIg6dqSUpnEqhGBho2Vhc+PX&#10;JMJ+jmI3Cf163AnGq3t17ql2i7NswjH0nhSIVQYMqfGmp1bB5+Ht8QlYiJqMtp5QwQ8G2NW3N5Uu&#10;jZ/pA6d9bFmCUCi1gi7GoeQ8NB06HVZ+QErdyY9OxxTHlptRzwnuLJdZVnCne0oPnR7wpcPme392&#10;CorldXh436CcL42d6OsiRESh1P3d8rwFFnGJf2O46id1qJPT0Z/JBGYV5GKdlgrWObBrLeUG2FGB&#10;LHLgdcX/+9e/AAAA//8DAFBLAQItABQABgAIAAAAIQC2gziS/gAAAOEBAAATAAAAAAAAAAAAAAAA&#10;AAAAAABbQ29udGVudF9UeXBlc10ueG1sUEsBAi0AFAAGAAgAAAAhADj9If/WAAAAlAEAAAsAAAAA&#10;AAAAAAAAAAAALwEAAF9yZWxzLy5yZWxzUEsBAi0AFAAGAAgAAAAhAHeJ31+xAgAAsgUAAA4AAAAA&#10;AAAAAAAAAAAALgIAAGRycy9lMm9Eb2MueG1sUEsBAi0AFAAGAAgAAAAhAKCVEJrbAAAABwEAAA8A&#10;AAAAAAAAAAAAAAAACwUAAGRycy9kb3ducmV2LnhtbFBLBQYAAAAABAAEAPMAAAATBgAAAAA=&#10;" filled="f" stroked="f">
                <v:textbox style="mso-fit-shape-to-text:t" inset="0,0,0,0">
                  <w:txbxContent>
                    <w:p w:rsidR="006E361A" w:rsidRDefault="008C4075">
                      <w:pPr>
                        <w:pStyle w:val="110"/>
                        <w:shd w:val="clear" w:color="auto" w:fill="auto"/>
                        <w:spacing w:before="0" w:line="190" w:lineRule="exact"/>
                        <w:jc w:val="left"/>
                      </w:pPr>
                      <w:r>
                        <w:rPr>
                          <w:rStyle w:val="11Exact"/>
                        </w:rPr>
                        <w:t>средствах</w:t>
                      </w:r>
                    </w:p>
                  </w:txbxContent>
                </v:textbox>
                <w10:wrap type="square" side="right" anchorx="margin"/>
              </v:shape>
            </w:pict>
          </mc:Fallback>
        </mc:AlternateContent>
      </w:r>
      <w:r>
        <w:t>массовой</w:t>
      </w:r>
      <w:r>
        <w:tab/>
      </w:r>
      <w:r>
        <w:t>информации,</w:t>
      </w:r>
      <w:r>
        <w:tab/>
        <w:t>определенных</w:t>
      </w:r>
    </w:p>
    <w:p w:rsidR="006E361A" w:rsidRDefault="008C4075">
      <w:pPr>
        <w:pStyle w:val="141"/>
        <w:shd w:val="clear" w:color="auto" w:fill="auto"/>
        <w:spacing w:before="0" w:after="0" w:line="202" w:lineRule="exact"/>
        <w:jc w:val="right"/>
        <w:sectPr w:rsidR="006E361A">
          <w:pgSz w:w="8400" w:h="11900"/>
          <w:pgMar w:top="1050" w:right="469" w:bottom="922" w:left="1105" w:header="0" w:footer="3" w:gutter="0"/>
          <w:cols w:space="720"/>
          <w:noEndnote/>
          <w:docGrid w:linePitch="360"/>
        </w:sectPr>
      </w:pPr>
      <w:r>
        <w:t>(наименование и реквизиты правового акта</w:t>
      </w:r>
    </w:p>
    <w:p w:rsidR="006E361A" w:rsidRDefault="008C4075">
      <w:pPr>
        <w:pStyle w:val="141"/>
        <w:shd w:val="clear" w:color="auto" w:fill="auto"/>
        <w:spacing w:before="0" w:after="0" w:line="221" w:lineRule="exact"/>
        <w:ind w:right="260"/>
        <w:jc w:val="both"/>
      </w:pPr>
      <w:r>
        <w:lastRenderedPageBreak/>
        <w:t>публично-правового образования об определении средства массовой информации для официального опубликования правовых актов органов государственной власти субъекта Российск</w:t>
      </w:r>
      <w:r>
        <w:t>ой Федерации (органов местного самоуправления)</w:t>
      </w:r>
      <w:r>
        <w:rPr>
          <w:rStyle w:val="145"/>
        </w:rPr>
        <w:t xml:space="preserve"> в течение 10 рабочих дней со дня их утверждения по форме</w:t>
      </w:r>
    </w:p>
    <w:p w:rsidR="006E361A" w:rsidRDefault="008C4075">
      <w:pPr>
        <w:pStyle w:val="20"/>
        <w:shd w:val="clear" w:color="auto" w:fill="auto"/>
        <w:tabs>
          <w:tab w:val="left" w:leader="underscore" w:pos="3907"/>
        </w:tabs>
        <w:spacing w:after="0" w:line="221" w:lineRule="exact"/>
        <w:jc w:val="both"/>
      </w:pPr>
      <w:r>
        <w:t xml:space="preserve">согласно приложению № 2 к </w:t>
      </w:r>
      <w:r>
        <w:rPr>
          <w:rStyle w:val="2e"/>
        </w:rPr>
        <w:tab/>
        <w:t xml:space="preserve"> </w:t>
      </w:r>
      <w:r>
        <w:rPr>
          <w:rStyle w:val="2d"/>
        </w:rPr>
        <w:t>(наименование и реквизиты</w:t>
      </w:r>
    </w:p>
    <w:p w:rsidR="006E361A" w:rsidRDefault="008C4075">
      <w:pPr>
        <w:pStyle w:val="141"/>
        <w:shd w:val="clear" w:color="auto" w:fill="auto"/>
        <w:spacing w:before="0" w:after="0" w:line="170" w:lineRule="exact"/>
        <w:jc w:val="both"/>
      </w:pPr>
      <w:r>
        <w:t>Постановления (Решения))',</w:t>
      </w:r>
    </w:p>
    <w:p w:rsidR="006E361A" w:rsidRDefault="008C4075">
      <w:pPr>
        <w:pStyle w:val="20"/>
        <w:numPr>
          <w:ilvl w:val="0"/>
          <w:numId w:val="44"/>
        </w:numPr>
        <w:shd w:val="clear" w:color="auto" w:fill="auto"/>
        <w:tabs>
          <w:tab w:val="left" w:pos="959"/>
        </w:tabs>
        <w:spacing w:after="0" w:line="216" w:lineRule="exact"/>
        <w:ind w:right="260" w:firstLine="440"/>
        <w:jc w:val="both"/>
      </w:pPr>
      <w:r>
        <w:t xml:space="preserve">Осуществляет размещение Перечня на официальном сайте Уполномоченного </w:t>
      </w:r>
      <w:r>
        <w:t>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w:t>
      </w:r>
    </w:p>
    <w:p w:rsidR="006E361A" w:rsidRDefault="008C4075">
      <w:pPr>
        <w:pStyle w:val="20"/>
        <w:shd w:val="clear" w:color="auto" w:fill="auto"/>
        <w:tabs>
          <w:tab w:val="left" w:leader="underscore" w:pos="3907"/>
        </w:tabs>
        <w:spacing w:after="0" w:line="216" w:lineRule="exact"/>
        <w:jc w:val="both"/>
      </w:pPr>
      <w:r>
        <w:t xml:space="preserve">согласно приложению № 2 к </w:t>
      </w:r>
      <w:r>
        <w:rPr>
          <w:rStyle w:val="2e"/>
        </w:rPr>
        <w:tab/>
        <w:t xml:space="preserve"> </w:t>
      </w:r>
      <w:r>
        <w:rPr>
          <w:rStyle w:val="2d"/>
        </w:rPr>
        <w:t>(наименование и реквизиты</w:t>
      </w:r>
    </w:p>
    <w:p w:rsidR="006E361A" w:rsidRDefault="008C4075">
      <w:pPr>
        <w:pStyle w:val="141"/>
        <w:shd w:val="clear" w:color="auto" w:fill="auto"/>
        <w:spacing w:before="0" w:after="0" w:line="170" w:lineRule="exact"/>
        <w:jc w:val="both"/>
      </w:pPr>
      <w:r>
        <w:t>Постановления (Реш</w:t>
      </w:r>
      <w:r>
        <w:t>ения))',</w:t>
      </w:r>
    </w:p>
    <w:p w:rsidR="006E361A" w:rsidRDefault="008C4075">
      <w:pPr>
        <w:pStyle w:val="20"/>
        <w:numPr>
          <w:ilvl w:val="0"/>
          <w:numId w:val="44"/>
        </w:numPr>
        <w:shd w:val="clear" w:color="auto" w:fill="auto"/>
        <w:tabs>
          <w:tab w:val="left" w:pos="1007"/>
        </w:tabs>
        <w:spacing w:after="0" w:line="216" w:lineRule="exact"/>
        <w:ind w:firstLine="440"/>
        <w:jc w:val="both"/>
      </w:pPr>
      <w:r>
        <w:t>Предоставляет в акционерное общество «Федеральная корпорация</w:t>
      </w:r>
    </w:p>
    <w:p w:rsidR="006E361A" w:rsidRDefault="008C4075">
      <w:pPr>
        <w:pStyle w:val="20"/>
        <w:shd w:val="clear" w:color="auto" w:fill="auto"/>
        <w:tabs>
          <w:tab w:val="left" w:pos="3274"/>
          <w:tab w:val="left" w:pos="5645"/>
        </w:tabs>
        <w:spacing w:after="0" w:line="216" w:lineRule="exact"/>
        <w:ind w:right="260"/>
        <w:jc w:val="both"/>
      </w:pPr>
      <w:r>
        <w:t>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w:t>
      </w:r>
      <w:r>
        <w:t>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w:t>
      </w:r>
      <w:r>
        <w:t>инимательства в Российской Федерации», а также об изменениях, внесенных в такие перечни, в акционерное общество «Федеральная корпорация по</w:t>
      </w:r>
      <w:r>
        <w:tab/>
        <w:t>развитию малого и</w:t>
      </w:r>
      <w:r>
        <w:tab/>
        <w:t>среднего</w:t>
      </w:r>
    </w:p>
    <w:p w:rsidR="006E361A" w:rsidRDefault="008C4075">
      <w:pPr>
        <w:pStyle w:val="20"/>
        <w:shd w:val="clear" w:color="auto" w:fill="auto"/>
        <w:spacing w:after="0" w:line="216" w:lineRule="exact"/>
        <w:jc w:val="both"/>
        <w:sectPr w:rsidR="006E361A">
          <w:pgSz w:w="8400" w:h="11900"/>
          <w:pgMar w:top="1118" w:right="629" w:bottom="1118" w:left="946" w:header="0" w:footer="3" w:gutter="0"/>
          <w:cols w:space="720"/>
          <w:noEndnote/>
          <w:docGrid w:linePitch="360"/>
        </w:sectPr>
      </w:pPr>
      <w:r>
        <w:t>предпринимательства», формы представления и состава таких сведений».</w:t>
      </w:r>
    </w:p>
    <w:p w:rsidR="006E361A" w:rsidRDefault="008C4075">
      <w:pPr>
        <w:pStyle w:val="83"/>
        <w:keepNext/>
        <w:keepLines/>
        <w:shd w:val="clear" w:color="auto" w:fill="auto"/>
        <w:ind w:left="7520"/>
      </w:pPr>
      <w:r>
        <w:rPr>
          <w:noProof/>
          <w:lang w:bidi="ar-SA"/>
        </w:rPr>
        <w:lastRenderedPageBreak/>
        <mc:AlternateContent>
          <mc:Choice Requires="wps">
            <w:drawing>
              <wp:anchor distT="0" distB="36830" distL="1256030" distR="63500" simplePos="0" relativeHeight="377487114" behindDoc="1" locked="0" layoutInCell="1" allowOverlap="1">
                <wp:simplePos x="0" y="0"/>
                <wp:positionH relativeFrom="margin">
                  <wp:posOffset>8299450</wp:posOffset>
                </wp:positionH>
                <wp:positionV relativeFrom="margin">
                  <wp:posOffset>0</wp:posOffset>
                </wp:positionV>
                <wp:extent cx="1478280" cy="384810"/>
                <wp:effectExtent l="0" t="0" r="0" b="0"/>
                <wp:wrapSquare wrapText="left"/>
                <wp:docPr id="6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2f4"/>
                              <w:shd w:val="clear" w:color="auto" w:fill="auto"/>
                              <w:tabs>
                                <w:tab w:val="left" w:leader="underscore" w:pos="2328"/>
                              </w:tabs>
                            </w:pPr>
                            <w:r>
                              <w:rPr>
                                <w:rStyle w:val="2Exact3"/>
                              </w:rPr>
                              <w:tab/>
                            </w:r>
                          </w:p>
                          <w:p w:rsidR="006E361A" w:rsidRDefault="008C4075">
                            <w:pPr>
                              <w:pStyle w:val="34"/>
                              <w:shd w:val="clear" w:color="auto" w:fill="auto"/>
                            </w:pPr>
                            <w:r>
                              <w:rPr>
                                <w:rStyle w:val="3Exact2"/>
                              </w:rPr>
                              <w:t xml:space="preserve">Отформатировано: </w:t>
                            </w:r>
                            <w:r>
                              <w:t>Различать колонтитулы: первой страницы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5" o:spid="_x0000_s1042" type="#_x0000_t202" style="position:absolute;left:0;text-align:left;margin-left:653.5pt;margin-top:0;width:116.4pt;height:30.3pt;z-index:-125829366;visibility:visible;mso-wrap-style:square;mso-width-percent:0;mso-height-percent:0;mso-wrap-distance-left:98.9pt;mso-wrap-distance-top:0;mso-wrap-distance-right:5pt;mso-wrap-distance-bottom:2.9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dwsgIAALMFAAAOAAAAZHJzL2Uyb0RvYy54bWysVNuOmzAQfa/Uf7D8znJZQgAtWe2GUFXa&#10;XqTdfoADJlgFm9pOYLvqv3dsQrKXl6otD9bgGc/tnJmr67Fr0YFKxQTPsH/hYUR5KSrGdxn+9lA4&#10;MUZKE16RVnCa4Ueq8PXq/buroU9pIBrRVlQicMJVOvQZbrTuU9dVZUM7oi5ETzkoayE7ouFX7txK&#10;kgG8d60beF7kDkJWvRQlVQpu80mJV9Z/XdNSf6lrRTVqMwy5aXtKe27N6a6uSLqTpG9YeUyD/EUW&#10;HWEcgp5c5UQTtJfsjauOlVIoUeuLUnSuqGtWUlsDVON7r6q5b0hPbS3QHNWf2qT+n9vy8+GrRKzK&#10;cARIcdIBRg901OhWjChamP4MvUrB7L4HQz3CPeBsa1X9nSi/K8TFuiF8R2+kFENDSQX5+eal++zp&#10;5EcZJ9vhk6ggDtlrYR2NtexM86AdCLwDTo8nbEwupQkZLuMgBlUJuss4jH0LnkvS+XUvlf5ARYeM&#10;kGEJ2Fvv5HCntMmGpLOJCcZFwdrW4t/yFxdgON1AbHhqdCYLC+dT4iWbeBOHThhEGyf08ty5Kdah&#10;ExX+cpFf5ut17v8ycf0wbVhVUW7CzNTywz+D7kjyiRQncinRssq4MykpuduuW4kOBKhd2M/2HDRn&#10;M/dlGrYJUMurkvwg9G6DxCmieOmERbhwkqUXO56f3CaRFyZhXrws6Y5x+u8loSHDySJYTGQ6J/2q&#10;Ns9+b2sjacc0LI+WdRmOT0YkNRTc8MpCqwlrJ/lZK0z651YA3DPQlrCGoxNb9bgd7Wz40TwIW1E9&#10;AoWlAIYBGWHzgdAI+ROjAbZIhtWPPZEUo/YjhzEwK2cW5CxsZ4HwEp5mWGM0iWs9raZ9L9muAc/z&#10;oN3AqBTMstjM1JTFccBgM9hijlvMrJ7n/9bqvGtXvwEAAP//AwBQSwMEFAAGAAgAAAAhANtqzTHd&#10;AAAACQEAAA8AAABkcnMvZG93bnJldi54bWxMj8FOwzAQRO9I/IO1SFxQa6cVoQ1xKoTgwo3ChZsb&#10;L0mEvY5iNwn9erYnellpNKPZeeVu9k6MOMQukIZsqUAg1cF21Gj4/HhdbEDEZMgaFwg1/GKEXXV9&#10;VZrChonecdynRnAJxcJoaFPqCylj3aI3cRl6JPa+w+BNYjk00g5m4nLv5EqpXHrTEX9oTY/PLdY/&#10;+6PXkM8v/d3bFlfTqXYjfZ2yLGGm9e3N/PQIIuGc/sNwns/ToeJNh3AkG4VjvVYPDJM08D379+st&#10;sxy4XeUgq1JeElR/AAAA//8DAFBLAQItABQABgAIAAAAIQC2gziS/gAAAOEBAAATAAAAAAAAAAAA&#10;AAAAAAAAAABbQ29udGVudF9UeXBlc10ueG1sUEsBAi0AFAAGAAgAAAAhADj9If/WAAAAlAEAAAsA&#10;AAAAAAAAAAAAAAAALwEAAF9yZWxzLy5yZWxzUEsBAi0AFAAGAAgAAAAhAK0vx3CyAgAAswUAAA4A&#10;AAAAAAAAAAAAAAAALgIAAGRycy9lMm9Eb2MueG1sUEsBAi0AFAAGAAgAAAAhANtqzTHdAAAACQEA&#10;AA8AAAAAAAAAAAAAAAAADAUAAGRycy9kb3ducmV2LnhtbFBLBQYAAAAABAAEAPMAAAAWBgAAAAA=&#10;" filled="f" stroked="f">
                <v:textbox style="mso-fit-shape-to-text:t" inset="0,0,0,0">
                  <w:txbxContent>
                    <w:p w:rsidR="006E361A" w:rsidRDefault="008C4075">
                      <w:pPr>
                        <w:pStyle w:val="2f4"/>
                        <w:shd w:val="clear" w:color="auto" w:fill="auto"/>
                        <w:tabs>
                          <w:tab w:val="left" w:leader="underscore" w:pos="2328"/>
                        </w:tabs>
                      </w:pPr>
                      <w:r>
                        <w:rPr>
                          <w:rStyle w:val="2Exact3"/>
                        </w:rPr>
                        <w:tab/>
                      </w:r>
                    </w:p>
                    <w:p w:rsidR="006E361A" w:rsidRDefault="008C4075">
                      <w:pPr>
                        <w:pStyle w:val="34"/>
                        <w:shd w:val="clear" w:color="auto" w:fill="auto"/>
                      </w:pPr>
                      <w:r>
                        <w:rPr>
                          <w:rStyle w:val="3Exact2"/>
                        </w:rPr>
                        <w:t xml:space="preserve">Отформатировано: </w:t>
                      </w:r>
                      <w:r>
                        <w:t>Различать колонтитулы: первой страницы</w:t>
                      </w:r>
                    </w:p>
                  </w:txbxContent>
                </v:textbox>
                <w10:wrap type="square" side="left" anchorx="margin" anchory="margin"/>
              </v:shape>
            </w:pict>
          </mc:Fallback>
        </mc:AlternateContent>
      </w:r>
      <w:r>
        <w:rPr>
          <w:noProof/>
          <w:lang w:bidi="ar-SA"/>
        </w:rPr>
        <w:drawing>
          <wp:anchor distT="0" distB="36830" distL="1256030" distR="63500" simplePos="0" relativeHeight="377487115" behindDoc="1" locked="0" layoutInCell="1" allowOverlap="1">
            <wp:simplePos x="0" y="0"/>
            <wp:positionH relativeFrom="margin">
              <wp:posOffset>7924800</wp:posOffset>
            </wp:positionH>
            <wp:positionV relativeFrom="margin">
              <wp:posOffset>3175</wp:posOffset>
            </wp:positionV>
            <wp:extent cx="328930" cy="688975"/>
            <wp:effectExtent l="0" t="0" r="0" b="0"/>
            <wp:wrapSquare wrapText="left"/>
            <wp:docPr id="66" name="Рисунок 66" descr="C:\Users\-9901~1\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9901~1\AppData\Local\Temp\FineReader12.00\media\image3.jpe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28930" cy="688975"/>
                    </a:xfrm>
                    <a:prstGeom prst="rect">
                      <a:avLst/>
                    </a:prstGeom>
                    <a:noFill/>
                  </pic:spPr>
                </pic:pic>
              </a:graphicData>
            </a:graphic>
            <wp14:sizeRelH relativeFrom="page">
              <wp14:pctWidth>0</wp14:pctWidth>
            </wp14:sizeRelH>
            <wp14:sizeRelV relativeFrom="page">
              <wp14:pctHeight>0</wp14:pctHeight>
            </wp14:sizeRelV>
          </wp:anchor>
        </w:drawing>
      </w:r>
      <w:bookmarkStart w:id="19" w:name="bookmark17"/>
      <w:r>
        <w:t>Приложение № 2 Утверждена</w:t>
      </w:r>
      <w:bookmarkEnd w:id="19"/>
    </w:p>
    <w:p w:rsidR="006E361A" w:rsidRDefault="008C4075">
      <w:pPr>
        <w:pStyle w:val="821"/>
        <w:keepNext/>
        <w:keepLines/>
        <w:shd w:val="clear" w:color="auto" w:fill="auto"/>
        <w:spacing w:after="215" w:line="220" w:lineRule="exact"/>
        <w:ind w:left="7520"/>
      </w:pPr>
      <w:bookmarkStart w:id="20" w:name="bookmark18"/>
      <w:r>
        <w:t>Постановлением (Решением)</w:t>
      </w:r>
      <w:bookmarkEnd w:id="20"/>
    </w:p>
    <w:p w:rsidR="006E361A" w:rsidRDefault="008C4075">
      <w:pPr>
        <w:pStyle w:val="201"/>
        <w:shd w:val="clear" w:color="auto" w:fill="auto"/>
        <w:tabs>
          <w:tab w:val="left" w:pos="8182"/>
          <w:tab w:val="left" w:leader="underscore" w:pos="8893"/>
          <w:tab w:val="left" w:leader="underscore" w:pos="9670"/>
          <w:tab w:val="left" w:leader="underscore" w:pos="10606"/>
        </w:tabs>
        <w:spacing w:before="0"/>
        <w:ind w:left="7520"/>
      </w:pPr>
      <w:r>
        <w:t>(наименование утвердившего органа публично</w:t>
      </w:r>
      <w:r>
        <w:softHyphen/>
        <w:t xml:space="preserve">правового образования) </w:t>
      </w:r>
      <w:r>
        <w:rPr>
          <w:rStyle w:val="202"/>
          <w:b/>
          <w:bCs/>
        </w:rPr>
        <w:t>от «</w:t>
      </w:r>
      <w:r>
        <w:rPr>
          <w:rStyle w:val="202"/>
          <w:b/>
          <w:bCs/>
        </w:rPr>
        <w:tab/>
        <w:t xml:space="preserve">» </w:t>
      </w:r>
      <w:r>
        <w:rPr>
          <w:rStyle w:val="202"/>
          <w:b/>
          <w:bCs/>
        </w:rPr>
        <w:tab/>
        <w:t>201</w:t>
      </w:r>
      <w:r>
        <w:rPr>
          <w:rStyle w:val="202"/>
          <w:b/>
          <w:bCs/>
        </w:rPr>
        <w:tab/>
        <w:t>г. №</w:t>
      </w:r>
      <w:r>
        <w:rPr>
          <w:rStyle w:val="202"/>
          <w:b/>
          <w:bCs/>
        </w:rPr>
        <w:tab/>
      </w:r>
    </w:p>
    <w:p w:rsidR="006E361A" w:rsidRDefault="008C4075">
      <w:pPr>
        <w:pStyle w:val="211"/>
        <w:shd w:val="clear" w:color="auto" w:fill="auto"/>
        <w:tabs>
          <w:tab w:val="left" w:pos="5315"/>
        </w:tabs>
        <w:spacing w:before="0"/>
        <w:ind w:left="1120"/>
      </w:pPr>
      <w:r>
        <w:rPr>
          <w:rStyle w:val="2111pt"/>
          <w:b/>
          <w:bCs/>
        </w:rPr>
        <w:t>ФОРМА ПЕРЕЧНЯ</w:t>
      </w:r>
      <w:r>
        <w:rPr>
          <w:rStyle w:val="2111pt"/>
          <w:b/>
          <w:bCs/>
        </w:rPr>
        <w:tab/>
      </w:r>
      <w:r>
        <w:t>(государственного или муниципального)</w:t>
      </w:r>
      <w:r>
        <w:rPr>
          <w:rStyle w:val="2111pt"/>
          <w:b/>
          <w:bCs/>
        </w:rPr>
        <w:t xml:space="preserve"> ИМУЩЕСТВА,</w:t>
      </w:r>
    </w:p>
    <w:p w:rsidR="006E361A" w:rsidRDefault="008C4075">
      <w:pPr>
        <w:pStyle w:val="221"/>
        <w:shd w:val="clear" w:color="auto" w:fill="auto"/>
        <w:spacing w:after="725"/>
        <w:ind w:left="380"/>
      </w:pPr>
      <w:r>
        <w:rPr>
          <w:noProof/>
          <w:lang w:bidi="ar-SA"/>
        </w:rPr>
        <w:drawing>
          <wp:anchor distT="0" distB="0" distL="63500" distR="63500" simplePos="0" relativeHeight="377487116" behindDoc="1" locked="0" layoutInCell="1" allowOverlap="1">
            <wp:simplePos x="0" y="0"/>
            <wp:positionH relativeFrom="margin">
              <wp:posOffset>8013065</wp:posOffset>
            </wp:positionH>
            <wp:positionV relativeFrom="margin">
              <wp:posOffset>1645920</wp:posOffset>
            </wp:positionV>
            <wp:extent cx="1932305" cy="3919855"/>
            <wp:effectExtent l="0" t="0" r="0" b="4445"/>
            <wp:wrapSquare wrapText="left"/>
            <wp:docPr id="67" name="Рисунок 67" descr="C:\Users\-9901~1\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9901~1\AppData\Local\Temp\FineReader12.00\media\image4.jpe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932305" cy="3919855"/>
                    </a:xfrm>
                    <a:prstGeom prst="rect">
                      <a:avLst/>
                    </a:prstGeom>
                    <a:noFill/>
                  </pic:spPr>
                </pic:pic>
              </a:graphicData>
            </a:graphic>
            <wp14:sizeRelH relativeFrom="page">
              <wp14:pctWidth>0</wp14:pctWidth>
            </wp14:sizeRelH>
            <wp14:sizeRelV relativeFrom="page">
              <wp14:pctHeight>0</wp14:pctHeight>
            </wp14:sizeRelV>
          </wp:anchor>
        </w:drawing>
      </w:r>
      <w:r>
        <w:rPr>
          <w:rStyle w:val="22115pt"/>
          <w:b/>
          <w:bCs/>
        </w:rPr>
        <w:t>(наименование публично-правового образования),</w:t>
      </w:r>
      <w: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4"/>
        <w:gridCol w:w="1531"/>
        <w:gridCol w:w="1579"/>
        <w:gridCol w:w="1459"/>
        <w:gridCol w:w="3754"/>
        <w:gridCol w:w="1805"/>
        <w:gridCol w:w="1934"/>
      </w:tblGrid>
      <w:tr w:rsidR="006E361A">
        <w:tblPrEx>
          <w:tblCellMar>
            <w:top w:w="0" w:type="dxa"/>
            <w:bottom w:w="0" w:type="dxa"/>
          </w:tblCellMar>
        </w:tblPrEx>
        <w:trPr>
          <w:trHeight w:hRule="exact" w:val="288"/>
          <w:jc w:val="center"/>
        </w:trPr>
        <w:tc>
          <w:tcPr>
            <w:tcW w:w="494" w:type="dxa"/>
            <w:vMerge w:val="restart"/>
            <w:tcBorders>
              <w:top w:val="single" w:sz="4" w:space="0" w:color="auto"/>
              <w:left w:val="single" w:sz="4" w:space="0" w:color="auto"/>
            </w:tcBorders>
            <w:shd w:val="clear" w:color="auto" w:fill="FFFFFF"/>
          </w:tcPr>
          <w:p w:rsidR="006E361A" w:rsidRDefault="008C4075">
            <w:pPr>
              <w:pStyle w:val="20"/>
              <w:framePr w:w="12557" w:wrap="notBeside" w:vAnchor="text" w:hAnchor="text" w:xAlign="center" w:y="1"/>
              <w:shd w:val="clear" w:color="auto" w:fill="auto"/>
              <w:spacing w:after="60" w:line="170" w:lineRule="exact"/>
              <w:jc w:val="left"/>
            </w:pPr>
            <w:r>
              <w:t>№</w:t>
            </w:r>
          </w:p>
          <w:p w:rsidR="006E361A" w:rsidRDefault="008C4075">
            <w:pPr>
              <w:pStyle w:val="20"/>
              <w:framePr w:w="12557" w:wrap="notBeside" w:vAnchor="text" w:hAnchor="text" w:xAlign="center" w:y="1"/>
              <w:shd w:val="clear" w:color="auto" w:fill="auto"/>
              <w:spacing w:before="60" w:after="0" w:line="170" w:lineRule="exact"/>
              <w:jc w:val="left"/>
            </w:pPr>
            <w:r>
              <w:t>п/п</w:t>
            </w:r>
          </w:p>
        </w:tc>
        <w:tc>
          <w:tcPr>
            <w:tcW w:w="1531" w:type="dxa"/>
            <w:vMerge w:val="restart"/>
            <w:tcBorders>
              <w:top w:val="single" w:sz="4" w:space="0" w:color="auto"/>
              <w:left w:val="single" w:sz="4" w:space="0" w:color="auto"/>
            </w:tcBorders>
            <w:shd w:val="clear" w:color="auto" w:fill="FFFFFF"/>
          </w:tcPr>
          <w:p w:rsidR="006E361A" w:rsidRDefault="008C4075">
            <w:pPr>
              <w:pStyle w:val="20"/>
              <w:framePr w:w="12557" w:wrap="notBeside" w:vAnchor="text" w:hAnchor="text" w:xAlign="center" w:y="1"/>
              <w:shd w:val="clear" w:color="auto" w:fill="auto"/>
              <w:spacing w:after="0" w:line="235" w:lineRule="exact"/>
              <w:jc w:val="both"/>
            </w:pPr>
            <w:r>
              <w:t>Адрес</w:t>
            </w:r>
          </w:p>
          <w:p w:rsidR="006E361A" w:rsidRDefault="008C4075">
            <w:pPr>
              <w:pStyle w:val="20"/>
              <w:framePr w:w="12557" w:wrap="notBeside" w:vAnchor="text" w:hAnchor="text" w:xAlign="center" w:y="1"/>
              <w:shd w:val="clear" w:color="auto" w:fill="auto"/>
              <w:spacing w:after="0" w:line="235" w:lineRule="exact"/>
              <w:jc w:val="both"/>
            </w:pPr>
            <w:r>
              <w:t xml:space="preserve">(м есто положен ие) </w:t>
            </w:r>
            <w:r>
              <w:t>объекта</w:t>
            </w:r>
          </w:p>
          <w:p w:rsidR="006E361A" w:rsidRDefault="008C4075">
            <w:pPr>
              <w:pStyle w:val="20"/>
              <w:framePr w:w="12557" w:wrap="notBeside" w:vAnchor="text" w:hAnchor="text" w:xAlign="center" w:y="1"/>
              <w:shd w:val="clear" w:color="auto" w:fill="auto"/>
              <w:spacing w:after="0" w:line="235" w:lineRule="exact"/>
              <w:jc w:val="both"/>
            </w:pPr>
            <w:r>
              <w:t>&lt;1&gt;</w:t>
            </w:r>
          </w:p>
        </w:tc>
        <w:tc>
          <w:tcPr>
            <w:tcW w:w="1579" w:type="dxa"/>
            <w:vMerge w:val="restart"/>
            <w:tcBorders>
              <w:top w:val="single" w:sz="4" w:space="0" w:color="auto"/>
              <w:left w:val="single" w:sz="4" w:space="0" w:color="auto"/>
            </w:tcBorders>
            <w:shd w:val="clear" w:color="auto" w:fill="FFFFFF"/>
          </w:tcPr>
          <w:p w:rsidR="006E361A" w:rsidRDefault="008C4075">
            <w:pPr>
              <w:pStyle w:val="20"/>
              <w:framePr w:w="12557" w:wrap="notBeside" w:vAnchor="text" w:hAnchor="text" w:xAlign="center" w:y="1"/>
              <w:shd w:val="clear" w:color="auto" w:fill="auto"/>
              <w:spacing w:after="0" w:line="230" w:lineRule="exact"/>
              <w:jc w:val="both"/>
            </w:pPr>
            <w:r>
              <w:t>Вид объекта недвижимости; тип движимого имущества &lt;2&gt;</w:t>
            </w:r>
          </w:p>
        </w:tc>
        <w:tc>
          <w:tcPr>
            <w:tcW w:w="1459" w:type="dxa"/>
            <w:vMerge w:val="restart"/>
            <w:tcBorders>
              <w:top w:val="single" w:sz="4" w:space="0" w:color="auto"/>
              <w:left w:val="single" w:sz="4" w:space="0" w:color="auto"/>
            </w:tcBorders>
            <w:shd w:val="clear" w:color="auto" w:fill="FFFFFF"/>
          </w:tcPr>
          <w:p w:rsidR="006E361A" w:rsidRDefault="008C4075">
            <w:pPr>
              <w:pStyle w:val="20"/>
              <w:framePr w:w="12557" w:wrap="notBeside" w:vAnchor="text" w:hAnchor="text" w:xAlign="center" w:y="1"/>
              <w:shd w:val="clear" w:color="auto" w:fill="auto"/>
              <w:spacing w:after="0" w:line="235" w:lineRule="exact"/>
              <w:jc w:val="left"/>
            </w:pPr>
            <w:r>
              <w:t>Наименовани е объекта учета &lt;3&gt;</w:t>
            </w:r>
          </w:p>
        </w:tc>
        <w:tc>
          <w:tcPr>
            <w:tcW w:w="7493" w:type="dxa"/>
            <w:gridSpan w:val="3"/>
            <w:tcBorders>
              <w:top w:val="single" w:sz="4" w:space="0" w:color="auto"/>
              <w:left w:val="single" w:sz="4" w:space="0" w:color="auto"/>
              <w:right w:val="single" w:sz="4" w:space="0" w:color="auto"/>
            </w:tcBorders>
            <w:shd w:val="clear" w:color="auto" w:fill="FFFFFF"/>
            <w:vAlign w:val="bottom"/>
          </w:tcPr>
          <w:p w:rsidR="006E361A" w:rsidRDefault="008C4075">
            <w:pPr>
              <w:pStyle w:val="20"/>
              <w:framePr w:w="12557" w:wrap="notBeside" w:vAnchor="text" w:hAnchor="text" w:xAlign="center" w:y="1"/>
              <w:shd w:val="clear" w:color="auto" w:fill="auto"/>
              <w:spacing w:after="0" w:line="170" w:lineRule="exact"/>
              <w:jc w:val="left"/>
            </w:pPr>
            <w:r>
              <w:t>Сведения о недвижимом имуществе</w:t>
            </w:r>
          </w:p>
        </w:tc>
      </w:tr>
      <w:tr w:rsidR="006E361A">
        <w:tblPrEx>
          <w:tblCellMar>
            <w:top w:w="0" w:type="dxa"/>
            <w:bottom w:w="0" w:type="dxa"/>
          </w:tblCellMar>
        </w:tblPrEx>
        <w:trPr>
          <w:trHeight w:hRule="exact" w:val="245"/>
          <w:jc w:val="center"/>
        </w:trPr>
        <w:tc>
          <w:tcPr>
            <w:tcW w:w="494" w:type="dxa"/>
            <w:vMerge/>
            <w:tcBorders>
              <w:left w:val="single" w:sz="4" w:space="0" w:color="auto"/>
            </w:tcBorders>
            <w:shd w:val="clear" w:color="auto" w:fill="FFFFFF"/>
          </w:tcPr>
          <w:p w:rsidR="006E361A" w:rsidRDefault="006E361A">
            <w:pPr>
              <w:framePr w:w="12557" w:wrap="notBeside" w:vAnchor="text" w:hAnchor="text" w:xAlign="center" w:y="1"/>
            </w:pPr>
          </w:p>
        </w:tc>
        <w:tc>
          <w:tcPr>
            <w:tcW w:w="1531" w:type="dxa"/>
            <w:vMerge/>
            <w:tcBorders>
              <w:left w:val="single" w:sz="4" w:space="0" w:color="auto"/>
            </w:tcBorders>
            <w:shd w:val="clear" w:color="auto" w:fill="FFFFFF"/>
          </w:tcPr>
          <w:p w:rsidR="006E361A" w:rsidRDefault="006E361A">
            <w:pPr>
              <w:framePr w:w="12557" w:wrap="notBeside" w:vAnchor="text" w:hAnchor="text" w:xAlign="center" w:y="1"/>
            </w:pPr>
          </w:p>
        </w:tc>
        <w:tc>
          <w:tcPr>
            <w:tcW w:w="1579" w:type="dxa"/>
            <w:vMerge/>
            <w:tcBorders>
              <w:left w:val="single" w:sz="4" w:space="0" w:color="auto"/>
            </w:tcBorders>
            <w:shd w:val="clear" w:color="auto" w:fill="FFFFFF"/>
          </w:tcPr>
          <w:p w:rsidR="006E361A" w:rsidRDefault="006E361A">
            <w:pPr>
              <w:framePr w:w="12557" w:wrap="notBeside" w:vAnchor="text" w:hAnchor="text" w:xAlign="center" w:y="1"/>
            </w:pPr>
          </w:p>
        </w:tc>
        <w:tc>
          <w:tcPr>
            <w:tcW w:w="1459" w:type="dxa"/>
            <w:vMerge/>
            <w:tcBorders>
              <w:left w:val="single" w:sz="4" w:space="0" w:color="auto"/>
            </w:tcBorders>
            <w:shd w:val="clear" w:color="auto" w:fill="FFFFFF"/>
          </w:tcPr>
          <w:p w:rsidR="006E361A" w:rsidRDefault="006E361A">
            <w:pPr>
              <w:framePr w:w="12557" w:wrap="notBeside" w:vAnchor="text" w:hAnchor="text" w:xAlign="center" w:y="1"/>
            </w:pPr>
          </w:p>
        </w:tc>
        <w:tc>
          <w:tcPr>
            <w:tcW w:w="7493" w:type="dxa"/>
            <w:gridSpan w:val="3"/>
            <w:tcBorders>
              <w:top w:val="single" w:sz="4" w:space="0" w:color="auto"/>
              <w:left w:val="single" w:sz="4" w:space="0" w:color="auto"/>
              <w:right w:val="single" w:sz="4" w:space="0" w:color="auto"/>
            </w:tcBorders>
            <w:shd w:val="clear" w:color="auto" w:fill="FFFFFF"/>
            <w:vAlign w:val="bottom"/>
          </w:tcPr>
          <w:p w:rsidR="006E361A" w:rsidRDefault="008C4075">
            <w:pPr>
              <w:pStyle w:val="20"/>
              <w:framePr w:w="12557" w:wrap="notBeside" w:vAnchor="text" w:hAnchor="text" w:xAlign="center" w:y="1"/>
              <w:shd w:val="clear" w:color="auto" w:fill="auto"/>
              <w:spacing w:after="0" w:line="170" w:lineRule="exact"/>
              <w:jc w:val="left"/>
            </w:pPr>
            <w:r>
              <w:t>Основная характеристика объекта недвижимости &lt;4&gt;</w:t>
            </w:r>
          </w:p>
        </w:tc>
      </w:tr>
      <w:tr w:rsidR="006E361A">
        <w:tblPrEx>
          <w:tblCellMar>
            <w:top w:w="0" w:type="dxa"/>
            <w:bottom w:w="0" w:type="dxa"/>
          </w:tblCellMar>
        </w:tblPrEx>
        <w:trPr>
          <w:trHeight w:hRule="exact" w:val="1680"/>
          <w:jc w:val="center"/>
        </w:trPr>
        <w:tc>
          <w:tcPr>
            <w:tcW w:w="494" w:type="dxa"/>
            <w:vMerge/>
            <w:tcBorders>
              <w:left w:val="single" w:sz="4" w:space="0" w:color="auto"/>
            </w:tcBorders>
            <w:shd w:val="clear" w:color="auto" w:fill="FFFFFF"/>
          </w:tcPr>
          <w:p w:rsidR="006E361A" w:rsidRDefault="006E361A">
            <w:pPr>
              <w:framePr w:w="12557" w:wrap="notBeside" w:vAnchor="text" w:hAnchor="text" w:xAlign="center" w:y="1"/>
            </w:pPr>
          </w:p>
        </w:tc>
        <w:tc>
          <w:tcPr>
            <w:tcW w:w="1531" w:type="dxa"/>
            <w:vMerge/>
            <w:tcBorders>
              <w:left w:val="single" w:sz="4" w:space="0" w:color="auto"/>
            </w:tcBorders>
            <w:shd w:val="clear" w:color="auto" w:fill="FFFFFF"/>
          </w:tcPr>
          <w:p w:rsidR="006E361A" w:rsidRDefault="006E361A">
            <w:pPr>
              <w:framePr w:w="12557" w:wrap="notBeside" w:vAnchor="text" w:hAnchor="text" w:xAlign="center" w:y="1"/>
            </w:pPr>
          </w:p>
        </w:tc>
        <w:tc>
          <w:tcPr>
            <w:tcW w:w="1579" w:type="dxa"/>
            <w:vMerge/>
            <w:tcBorders>
              <w:left w:val="single" w:sz="4" w:space="0" w:color="auto"/>
            </w:tcBorders>
            <w:shd w:val="clear" w:color="auto" w:fill="FFFFFF"/>
          </w:tcPr>
          <w:p w:rsidR="006E361A" w:rsidRDefault="006E361A">
            <w:pPr>
              <w:framePr w:w="12557" w:wrap="notBeside" w:vAnchor="text" w:hAnchor="text" w:xAlign="center" w:y="1"/>
            </w:pPr>
          </w:p>
        </w:tc>
        <w:tc>
          <w:tcPr>
            <w:tcW w:w="1459" w:type="dxa"/>
            <w:vMerge/>
            <w:tcBorders>
              <w:left w:val="single" w:sz="4" w:space="0" w:color="auto"/>
            </w:tcBorders>
            <w:shd w:val="clear" w:color="auto" w:fill="FFFFFF"/>
          </w:tcPr>
          <w:p w:rsidR="006E361A" w:rsidRDefault="006E361A">
            <w:pPr>
              <w:framePr w:w="12557" w:wrap="notBeside" w:vAnchor="text" w:hAnchor="text" w:xAlign="center" w:y="1"/>
            </w:pPr>
          </w:p>
        </w:tc>
        <w:tc>
          <w:tcPr>
            <w:tcW w:w="3754" w:type="dxa"/>
            <w:tcBorders>
              <w:top w:val="single" w:sz="4" w:space="0" w:color="auto"/>
              <w:left w:val="single" w:sz="4" w:space="0" w:color="auto"/>
            </w:tcBorders>
            <w:shd w:val="clear" w:color="auto" w:fill="FFFFFF"/>
          </w:tcPr>
          <w:p w:rsidR="006E361A" w:rsidRDefault="008C4075">
            <w:pPr>
              <w:pStyle w:val="20"/>
              <w:framePr w:w="12557" w:wrap="notBeside" w:vAnchor="text" w:hAnchor="text" w:xAlign="center" w:y="1"/>
              <w:shd w:val="clear" w:color="auto" w:fill="auto"/>
              <w:spacing w:after="0" w:line="230" w:lineRule="exact"/>
              <w:jc w:val="both"/>
            </w:pPr>
            <w:r>
              <w:t xml:space="preserve">Тип (площадь - для земельных участков, зданий, помещений; </w:t>
            </w:r>
            <w:r>
              <w:t>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1805" w:type="dxa"/>
            <w:tcBorders>
              <w:top w:val="single" w:sz="4" w:space="0" w:color="auto"/>
              <w:left w:val="single" w:sz="4" w:space="0" w:color="auto"/>
            </w:tcBorders>
            <w:shd w:val="clear" w:color="auto" w:fill="FFFFFF"/>
          </w:tcPr>
          <w:p w:rsidR="006E361A" w:rsidRDefault="008C4075">
            <w:pPr>
              <w:pStyle w:val="20"/>
              <w:framePr w:w="12557" w:wrap="notBeside" w:vAnchor="text" w:hAnchor="text" w:xAlign="center" w:y="1"/>
              <w:shd w:val="clear" w:color="auto" w:fill="auto"/>
              <w:spacing w:after="0" w:line="230" w:lineRule="exact"/>
              <w:jc w:val="left"/>
            </w:pPr>
            <w:r>
              <w:t xml:space="preserve">Фактическое значение/Проекти руемое значение (для объектов </w:t>
            </w:r>
            <w:r>
              <w:t>незавершенного строительства)</w:t>
            </w:r>
          </w:p>
        </w:tc>
        <w:tc>
          <w:tcPr>
            <w:tcW w:w="1934" w:type="dxa"/>
            <w:tcBorders>
              <w:top w:val="single" w:sz="4" w:space="0" w:color="auto"/>
              <w:left w:val="single" w:sz="4" w:space="0" w:color="auto"/>
              <w:right w:val="single" w:sz="4" w:space="0" w:color="auto"/>
            </w:tcBorders>
            <w:shd w:val="clear" w:color="auto" w:fill="FFFFFF"/>
          </w:tcPr>
          <w:p w:rsidR="006E361A" w:rsidRDefault="008C4075">
            <w:pPr>
              <w:pStyle w:val="20"/>
              <w:framePr w:w="12557" w:wrap="notBeside" w:vAnchor="text" w:hAnchor="text" w:xAlign="center" w:y="1"/>
              <w:shd w:val="clear" w:color="auto" w:fill="auto"/>
              <w:spacing w:after="0" w:line="230" w:lineRule="exact"/>
              <w:jc w:val="both"/>
            </w:pPr>
            <w:r>
              <w:t>Единица измерения (для площади - кв. м; для протяженности - м; для глубины залегания - м; для объема - куб. м)</w:t>
            </w:r>
          </w:p>
        </w:tc>
      </w:tr>
      <w:tr w:rsidR="006E361A">
        <w:tblPrEx>
          <w:tblCellMar>
            <w:top w:w="0" w:type="dxa"/>
            <w:bottom w:w="0" w:type="dxa"/>
          </w:tblCellMar>
        </w:tblPrEx>
        <w:trPr>
          <w:trHeight w:hRule="exact" w:val="346"/>
          <w:jc w:val="center"/>
        </w:trPr>
        <w:tc>
          <w:tcPr>
            <w:tcW w:w="494" w:type="dxa"/>
            <w:tcBorders>
              <w:top w:val="single" w:sz="4" w:space="0" w:color="auto"/>
              <w:left w:val="single" w:sz="4" w:space="0" w:color="auto"/>
              <w:bottom w:val="single" w:sz="4" w:space="0" w:color="auto"/>
            </w:tcBorders>
            <w:shd w:val="clear" w:color="auto" w:fill="FFFFFF"/>
          </w:tcPr>
          <w:p w:rsidR="006E361A" w:rsidRDefault="008C4075">
            <w:pPr>
              <w:pStyle w:val="20"/>
              <w:framePr w:w="12557" w:wrap="notBeside" w:vAnchor="text" w:hAnchor="text" w:xAlign="center" w:y="1"/>
              <w:shd w:val="clear" w:color="auto" w:fill="auto"/>
              <w:spacing w:after="0" w:line="170" w:lineRule="exact"/>
              <w:jc w:val="left"/>
            </w:pPr>
            <w:r>
              <w:t>| 1</w:t>
            </w:r>
          </w:p>
        </w:tc>
        <w:tc>
          <w:tcPr>
            <w:tcW w:w="1531" w:type="dxa"/>
            <w:tcBorders>
              <w:top w:val="single" w:sz="4" w:space="0" w:color="auto"/>
              <w:left w:val="single" w:sz="4" w:space="0" w:color="auto"/>
              <w:bottom w:val="single" w:sz="4" w:space="0" w:color="auto"/>
            </w:tcBorders>
            <w:shd w:val="clear" w:color="auto" w:fill="FFFFFF"/>
            <w:vAlign w:val="bottom"/>
          </w:tcPr>
          <w:p w:rsidR="006E361A" w:rsidRDefault="008C4075">
            <w:pPr>
              <w:pStyle w:val="20"/>
              <w:framePr w:w="12557" w:wrap="notBeside" w:vAnchor="text" w:hAnchor="text" w:xAlign="center" w:y="1"/>
              <w:shd w:val="clear" w:color="auto" w:fill="auto"/>
              <w:spacing w:after="0" w:line="170" w:lineRule="exact"/>
            </w:pPr>
            <w:r>
              <w:t>2</w:t>
            </w:r>
          </w:p>
        </w:tc>
        <w:tc>
          <w:tcPr>
            <w:tcW w:w="1579" w:type="dxa"/>
            <w:tcBorders>
              <w:top w:val="single" w:sz="4" w:space="0" w:color="auto"/>
              <w:left w:val="single" w:sz="4" w:space="0" w:color="auto"/>
              <w:bottom w:val="single" w:sz="4" w:space="0" w:color="auto"/>
            </w:tcBorders>
            <w:shd w:val="clear" w:color="auto" w:fill="FFFFFF"/>
            <w:vAlign w:val="center"/>
          </w:tcPr>
          <w:p w:rsidR="006E361A" w:rsidRDefault="008C4075">
            <w:pPr>
              <w:pStyle w:val="20"/>
              <w:framePr w:w="12557" w:wrap="notBeside" w:vAnchor="text" w:hAnchor="text" w:xAlign="center" w:y="1"/>
              <w:shd w:val="clear" w:color="auto" w:fill="auto"/>
              <w:spacing w:after="0" w:line="170" w:lineRule="exact"/>
            </w:pPr>
            <w:r>
              <w:t>3</w:t>
            </w:r>
          </w:p>
        </w:tc>
        <w:tc>
          <w:tcPr>
            <w:tcW w:w="1459" w:type="dxa"/>
            <w:tcBorders>
              <w:top w:val="single" w:sz="4" w:space="0" w:color="auto"/>
              <w:left w:val="single" w:sz="4" w:space="0" w:color="auto"/>
              <w:bottom w:val="single" w:sz="4" w:space="0" w:color="auto"/>
            </w:tcBorders>
            <w:shd w:val="clear" w:color="auto" w:fill="FFFFFF"/>
            <w:vAlign w:val="center"/>
          </w:tcPr>
          <w:p w:rsidR="006E361A" w:rsidRDefault="008C4075">
            <w:pPr>
              <w:pStyle w:val="20"/>
              <w:framePr w:w="12557" w:wrap="notBeside" w:vAnchor="text" w:hAnchor="text" w:xAlign="center" w:y="1"/>
              <w:shd w:val="clear" w:color="auto" w:fill="auto"/>
              <w:spacing w:after="0" w:line="170" w:lineRule="exact"/>
            </w:pPr>
            <w:r>
              <w:t>4</w:t>
            </w:r>
          </w:p>
        </w:tc>
        <w:tc>
          <w:tcPr>
            <w:tcW w:w="3754" w:type="dxa"/>
            <w:tcBorders>
              <w:top w:val="single" w:sz="4" w:space="0" w:color="auto"/>
              <w:left w:val="single" w:sz="4" w:space="0" w:color="auto"/>
              <w:bottom w:val="single" w:sz="4" w:space="0" w:color="auto"/>
            </w:tcBorders>
            <w:shd w:val="clear" w:color="auto" w:fill="FFFFFF"/>
          </w:tcPr>
          <w:p w:rsidR="006E361A" w:rsidRDefault="008C4075">
            <w:pPr>
              <w:pStyle w:val="20"/>
              <w:framePr w:w="12557" w:wrap="notBeside" w:vAnchor="text" w:hAnchor="text" w:xAlign="center" w:y="1"/>
              <w:shd w:val="clear" w:color="auto" w:fill="auto"/>
              <w:spacing w:after="0" w:line="170" w:lineRule="exact"/>
            </w:pPr>
            <w:r>
              <w:t>5</w:t>
            </w:r>
          </w:p>
        </w:tc>
        <w:tc>
          <w:tcPr>
            <w:tcW w:w="1805" w:type="dxa"/>
            <w:tcBorders>
              <w:top w:val="single" w:sz="4" w:space="0" w:color="auto"/>
              <w:left w:val="single" w:sz="4" w:space="0" w:color="auto"/>
              <w:bottom w:val="single" w:sz="4" w:space="0" w:color="auto"/>
            </w:tcBorders>
            <w:shd w:val="clear" w:color="auto" w:fill="FFFFFF"/>
            <w:vAlign w:val="center"/>
          </w:tcPr>
          <w:p w:rsidR="006E361A" w:rsidRDefault="008C4075">
            <w:pPr>
              <w:pStyle w:val="20"/>
              <w:framePr w:w="12557" w:wrap="notBeside" w:vAnchor="text" w:hAnchor="text" w:xAlign="center" w:y="1"/>
              <w:shd w:val="clear" w:color="auto" w:fill="auto"/>
              <w:spacing w:after="0" w:line="170" w:lineRule="exact"/>
            </w:pPr>
            <w:r>
              <w:t>6</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6E361A" w:rsidRDefault="008C4075">
            <w:pPr>
              <w:pStyle w:val="20"/>
              <w:framePr w:w="12557" w:wrap="notBeside" w:vAnchor="text" w:hAnchor="text" w:xAlign="center" w:y="1"/>
              <w:shd w:val="clear" w:color="auto" w:fill="auto"/>
              <w:spacing w:after="0" w:line="170" w:lineRule="exact"/>
            </w:pPr>
            <w:r>
              <w:t>7</w:t>
            </w:r>
          </w:p>
        </w:tc>
      </w:tr>
    </w:tbl>
    <w:p w:rsidR="006E361A" w:rsidRDefault="006E361A">
      <w:pPr>
        <w:framePr w:w="12557" w:wrap="notBeside" w:vAnchor="text" w:hAnchor="text" w:xAlign="center" w:y="1"/>
        <w:rPr>
          <w:sz w:val="2"/>
          <w:szCs w:val="2"/>
        </w:rPr>
      </w:pPr>
    </w:p>
    <w:p w:rsidR="006E361A" w:rsidRDefault="006E361A">
      <w:pPr>
        <w:rPr>
          <w:sz w:val="2"/>
          <w:szCs w:val="2"/>
        </w:rPr>
      </w:pPr>
    </w:p>
    <w:p w:rsidR="006E361A" w:rsidRDefault="006E361A">
      <w:pPr>
        <w:rPr>
          <w:sz w:val="2"/>
          <w:szCs w:val="2"/>
        </w:rPr>
        <w:sectPr w:rsidR="006E361A">
          <w:headerReference w:type="even" r:id="rId78"/>
          <w:headerReference w:type="default" r:id="rId79"/>
          <w:pgSz w:w="16840" w:h="11900" w:orient="landscape"/>
          <w:pgMar w:top="2159" w:right="3433" w:bottom="867" w:left="850" w:header="0" w:footer="3" w:gutter="0"/>
          <w:pgNumType w:start="66"/>
          <w:cols w:space="720"/>
          <w:noEndnote/>
          <w:docGrid w:linePitch="360"/>
        </w:sectPr>
      </w:pPr>
    </w:p>
    <w:p w:rsidR="006E361A" w:rsidRDefault="008C4075">
      <w:pPr>
        <w:pStyle w:val="20"/>
        <w:shd w:val="clear" w:color="auto" w:fill="auto"/>
        <w:spacing w:after="0" w:line="170" w:lineRule="exact"/>
        <w:ind w:left="3200"/>
        <w:jc w:val="left"/>
      </w:pPr>
      <w:r>
        <w:rPr>
          <w:noProof/>
          <w:lang w:bidi="ar-SA"/>
        </w:rPr>
        <w:lastRenderedPageBreak/>
        <mc:AlternateContent>
          <mc:Choice Requires="wps">
            <w:drawing>
              <wp:anchor distT="0" distB="0" distL="63500" distR="63500" simplePos="0" relativeHeight="377487117" behindDoc="1" locked="0" layoutInCell="1" allowOverlap="1">
                <wp:simplePos x="0" y="0"/>
                <wp:positionH relativeFrom="margin">
                  <wp:posOffset>2828925</wp:posOffset>
                </wp:positionH>
                <wp:positionV relativeFrom="margin">
                  <wp:posOffset>2251710</wp:posOffset>
                </wp:positionV>
                <wp:extent cx="969010" cy="356870"/>
                <wp:effectExtent l="0" t="0" r="3810" b="0"/>
                <wp:wrapSquare wrapText="bothSides"/>
                <wp:docPr id="6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42"/>
                              <w:shd w:val="clear" w:color="auto" w:fill="auto"/>
                              <w:spacing w:after="10" w:line="170" w:lineRule="exact"/>
                            </w:pPr>
                            <w:r>
                              <w:t>Наименование</w:t>
                            </w:r>
                          </w:p>
                          <w:p w:rsidR="006E361A" w:rsidRDefault="008C4075">
                            <w:pPr>
                              <w:pStyle w:val="42"/>
                              <w:shd w:val="clear" w:color="auto" w:fill="auto"/>
                              <w:spacing w:after="2" w:line="170" w:lineRule="exact"/>
                            </w:pPr>
                            <w:r>
                              <w:t>правообладателя</w:t>
                            </w:r>
                          </w:p>
                          <w:p w:rsidR="006E361A" w:rsidRDefault="008C4075">
                            <w:pPr>
                              <w:pStyle w:val="57"/>
                              <w:shd w:val="clear" w:color="auto" w:fill="auto"/>
                              <w:spacing w:before="0" w:line="210" w:lineRule="exact"/>
                            </w:pPr>
                            <w:r>
                              <w:t>&lt;</w:t>
                            </w:r>
                            <w:r>
                              <w:rPr>
                                <w:rStyle w:val="5TimesNewRoman10ptExact"/>
                                <w:rFonts w:eastAsia="Constantia"/>
                              </w:rPr>
                              <w:t>11</w:t>
                            </w:r>
                            <w:r>
                              <w:t>&gt;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8" o:spid="_x0000_s1043" type="#_x0000_t202" style="position:absolute;left:0;text-align:left;margin-left:222.75pt;margin-top:177.3pt;width:76.3pt;height:28.1pt;z-index:-125829363;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piesgIAALIFAAAOAAAAZHJzL2Uyb0RvYy54bWysVNuOmzAQfa/Uf7D8zgJZQgAtWSUhVJW2&#10;F2m3H+CACVbBprYT2K767x2bkOzlpWrLgzXY4+OZOWfm5nZoG3SkUjHBU+xfeRhRXoiS8X2Kvz3k&#10;ToSR0oSXpBGcpviRKny7fP/upu8SOhO1aEoqEYBwlfRdimutu8R1VVHTlqgr0VEOh5WQLdHwK/du&#10;KUkP6G3jzjwvdHshy06KgioFu9l4iJcWv6poob9UlaIaNSmG2LRdpV13ZnWXNyTZS9LVrDiFQf4i&#10;ipYwDo+eoTKiCTpI9gaqZYUUSlT6qhCtK6qKFdTmANn43qts7mvSUZsLFEd15zKp/wdbfD5+lYiV&#10;KQ7nGHHSAkcPdNBoLQYURqY+facScLvvwFEPsA8821xVdyeK7wpxsakJ39OVlKKvKSkhPt/cdJ9d&#10;HXGUAdn1n0QJ75CDFhZoqGRrigflQIAOPD2euTGxFLAZhzEUCKMCjq7nYbSw3LkkmS53UukPVLTI&#10;GCmWQL0FJ8c7pU0wJJlczFtc5KxpLP0Nf7EBjuMOPA1XzZkJwrL5FHvxNtpGgRPMwq0TeFnmrPJN&#10;4IS5v5hn19lmk/m/zLt+kNSsLCk3z0zK8oM/Y+6k8VETZ20p0bDSwJmQlNzvNo1ERwLKzu1nSw4n&#10;Fzf3ZRi2CJDLq5T8WeCtZ7GTQ1WdIA/mTrzwIsfz43UcekEcZPnLlO4Yp/+eEuqB1flsPmrpEvSr&#10;3Dz7vc2NJC3TMDsa1qY4OjuRxChwy0tLrSasGe1npTDhX0oBdE9EW70aiY5i1cNusK3hL6Y+2Iny&#10;ERQsBSgMxAiDD4xayJ8Y9TBEUqx+HIikGDUfOXSBmTiTISdjNxmEF3A1xRqj0dzocTIdOsn2NSBP&#10;fbaCTsmZVbFpqTGKU3/BYLDJnIaYmTzP/63XZdQufwMAAP//AwBQSwMEFAAGAAgAAAAhAPm4cELe&#10;AAAACwEAAA8AAABkcnMvZG93bnJldi54bWxMj0FPhDAQhe8m/odmTLwYt3QFwiJlY4xevLl68daF&#10;EYjtlNAu4P56x5MeJ+/Le99U+9VZMeMUBk8a1CYBgdT4dqBOw/vb820BIkRDrbGeUMM3BtjXlxeV&#10;KVu/0CvOh9gJLqFQGg19jGMpZWh6dCZs/IjE2aefnIl8Tp1sJ7NwubNymyS5dGYgXujNiI89Nl+H&#10;k9OQr0/jzcsOt8u5sTN9nJWKqLS+vlof7kFEXOMfDL/6rA41Ox39idogrIY0zTJGNdxlaQ6CiWxX&#10;KBBHjlRSgKwr+f+H+gcAAP//AwBQSwECLQAUAAYACAAAACEAtoM4kv4AAADhAQAAEwAAAAAAAAAA&#10;AAAAAAAAAAAAW0NvbnRlbnRfVHlwZXNdLnhtbFBLAQItABQABgAIAAAAIQA4/SH/1gAAAJQBAAAL&#10;AAAAAAAAAAAAAAAAAC8BAABfcmVscy8ucmVsc1BLAQItABQABgAIAAAAIQCJdpiesgIAALIFAAAO&#10;AAAAAAAAAAAAAAAAAC4CAABkcnMvZTJvRG9jLnhtbFBLAQItABQABgAIAAAAIQD5uHBC3gAAAAsB&#10;AAAPAAAAAAAAAAAAAAAAAAwFAABkcnMvZG93bnJldi54bWxQSwUGAAAAAAQABADzAAAAFwYAAAAA&#10;" filled="f" stroked="f">
                <v:textbox style="mso-fit-shape-to-text:t" inset="0,0,0,0">
                  <w:txbxContent>
                    <w:p w:rsidR="006E361A" w:rsidRDefault="008C4075">
                      <w:pPr>
                        <w:pStyle w:val="42"/>
                        <w:shd w:val="clear" w:color="auto" w:fill="auto"/>
                        <w:spacing w:after="10" w:line="170" w:lineRule="exact"/>
                      </w:pPr>
                      <w:r>
                        <w:t>Наименование</w:t>
                      </w:r>
                    </w:p>
                    <w:p w:rsidR="006E361A" w:rsidRDefault="008C4075">
                      <w:pPr>
                        <w:pStyle w:val="42"/>
                        <w:shd w:val="clear" w:color="auto" w:fill="auto"/>
                        <w:spacing w:after="2" w:line="170" w:lineRule="exact"/>
                      </w:pPr>
                      <w:r>
                        <w:t>правообладателя</w:t>
                      </w:r>
                    </w:p>
                    <w:p w:rsidR="006E361A" w:rsidRDefault="008C4075">
                      <w:pPr>
                        <w:pStyle w:val="57"/>
                        <w:shd w:val="clear" w:color="auto" w:fill="auto"/>
                        <w:spacing w:before="0" w:line="210" w:lineRule="exact"/>
                      </w:pPr>
                      <w:r>
                        <w:t>&lt;</w:t>
                      </w:r>
                      <w:r>
                        <w:rPr>
                          <w:rStyle w:val="5TimesNewRoman10ptExact"/>
                          <w:rFonts w:eastAsia="Constantia"/>
                        </w:rPr>
                        <w:t>11</w:t>
                      </w:r>
                      <w:r>
                        <w:t>&gt;</w:t>
                      </w:r>
                    </w:p>
                  </w:txbxContent>
                </v:textbox>
                <w10:wrap type="square" anchorx="margin" anchory="margin"/>
              </v:shape>
            </w:pict>
          </mc:Fallback>
        </mc:AlternateContent>
      </w:r>
      <w:r>
        <w:rPr>
          <w:noProof/>
          <w:lang w:bidi="ar-SA"/>
        </w:rPr>
        <mc:AlternateContent>
          <mc:Choice Requires="wps">
            <w:drawing>
              <wp:anchor distT="0" distB="0" distL="63500" distR="63500" simplePos="0" relativeHeight="377487118" behindDoc="1" locked="0" layoutInCell="1" allowOverlap="1">
                <wp:simplePos x="0" y="0"/>
                <wp:positionH relativeFrom="margin">
                  <wp:posOffset>3846830</wp:posOffset>
                </wp:positionH>
                <wp:positionV relativeFrom="margin">
                  <wp:posOffset>2208530</wp:posOffset>
                </wp:positionV>
                <wp:extent cx="932815" cy="762000"/>
                <wp:effectExtent l="0" t="635" r="3175" b="0"/>
                <wp:wrapSquare wrapText="bothSides"/>
                <wp:docPr id="6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42"/>
                              <w:shd w:val="clear" w:color="auto" w:fill="auto"/>
                              <w:spacing w:after="0" w:line="230" w:lineRule="exact"/>
                            </w:pPr>
                            <w:r>
                              <w:t xml:space="preserve">Наличие ограниченного </w:t>
                            </w:r>
                            <w:r>
                              <w:t>вещного права на имущество</w:t>
                            </w:r>
                          </w:p>
                          <w:p w:rsidR="006E361A" w:rsidRDefault="008C4075">
                            <w:pPr>
                              <w:pStyle w:val="67"/>
                              <w:shd w:val="clear" w:color="auto" w:fill="auto"/>
                              <w:spacing w:line="280" w:lineRule="exact"/>
                            </w:pPr>
                            <w:r>
                              <w:t>&lt;</w:t>
                            </w:r>
                            <w:r>
                              <w:rPr>
                                <w:rStyle w:val="6CordiaUPC14pt0ptExact"/>
                              </w:rPr>
                              <w:t>12</w:t>
                            </w:r>
                            <w:r>
                              <w:t>&gt;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9" o:spid="_x0000_s1044" type="#_x0000_t202" style="position:absolute;left:0;text-align:left;margin-left:302.9pt;margin-top:173.9pt;width:73.45pt;height:60pt;z-index:-12582936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FEntAIAALIFAAAOAAAAZHJzL2Uyb0RvYy54bWysVNuOmzAQfa/Uf7D8znJZQgAtWe2GUFXa&#10;XqTdfoADJlgFm9pOYFv13zs2IcluX6q2PFiDPT6emXNmbm7HrkUHKhUTPMP+lYcR5aWoGN9l+MtT&#10;4cQYKU14RVrBaYafqcK3q7dvboY+pYFoRFtRiQCEq3ToM9xo3aeuq8qGdkRdiZ5yOKyF7IiGX7lz&#10;K0kGQO9aN/C8yB2ErHopSqoU7ObTIV5Z/Lqmpf5U14pq1GYYYtN2lXbdmtVd3ZB0J0nfsPIYBvmL&#10;KDrCODx6gsqJJmgv2W9QHSulUKLWV6XoXFHXrKQ2B8jG915l89iQntpcoDiqP5VJ/T/Y8uPhs0Ss&#10;ynAUYsRJBxw90VGjezGiKDH1GXqVgttjD456hH3g2eaq+gdRflWIi3VD+I7eSSmGhpIK4vPNTffi&#10;6oSjDMh2+CAqeIfstbBAYy07UzwoBwJ04On5xI2JpYTN5DqI/QVGJRwtI6DecueSdL7cS6XfUdEh&#10;Y2RYAvUWnBwelDbBkHR2MW9xUbC2tfS3/MUGOE478DRcNWcmCMvmj8RLNvEmDp0wiDZO6OW5c1es&#10;Qycq/OUiv87X69z/ad71w7RhVUW5eWZWlh/+GXNHjU+aOGlLiZZVBs6EpORuu24lOhBQdmE/W3I4&#10;Obu5L8OwRYBcXqXkB6F3HyROEcVLJyzChZMsvdjx/OQ+ibwwCfPiZUoPjNN/TwkNwOoiWExaOgf9&#10;Kjdg+kz2RW4k7ZiG2dGyLsPxyYmkRoEbXllqNWHtZF+UwoR/LgXQPRNt9WokOolVj9vRtoYfz32w&#10;FdUzKFgKUBjIFAYfGI2Q3zEaYIhkWH3bE0kxat9z6AIzcWZDzsZ2Nggv4WqGNUaTudbTZNr3ku0a&#10;QJ777A46pWBWxaalpiiO/QWDwSZzHGJm8lz+W6/zqF39AgAA//8DAFBLAwQUAAYACAAAACEA9rK1&#10;ON4AAAALAQAADwAAAGRycy9kb3ducmV2LnhtbEyPPU/DMBCGdyT+g3VILKh1EtoEQpwKIVjYKCzd&#10;3PhIIuxzFLtJ6K/nmGC7j1fPPVftFmfFhGPoPSlI1wkIpMabnloFH+8vqzsQIWoy2npCBd8YYFdf&#10;XlS6NH6mN5z2sRUMoVBqBV2MQyllaDp0Oqz9gMS7Tz86HbkdW2lGPTPcWZklSS6d7okvdHrApw6b&#10;r/3JKciX5+Hm9R6z+dzYiQ7nNI2YKnV9tTw+gIi4xL8w/OqzOtTsdPQnMkFYZiRbVo8KbjcFF5wo&#10;tlkB4qhgk/NE1pX8/0P9AwAA//8DAFBLAQItABQABgAIAAAAIQC2gziS/gAAAOEBAAATAAAAAAAA&#10;AAAAAAAAAAAAAABbQ29udGVudF9UeXBlc10ueG1sUEsBAi0AFAAGAAgAAAAhADj9If/WAAAAlAEA&#10;AAsAAAAAAAAAAAAAAAAALwEAAF9yZWxzLy5yZWxzUEsBAi0AFAAGAAgAAAAhAA9IUSe0AgAAsgUA&#10;AA4AAAAAAAAAAAAAAAAALgIAAGRycy9lMm9Eb2MueG1sUEsBAi0AFAAGAAgAAAAhAPaytTjeAAAA&#10;CwEAAA8AAAAAAAAAAAAAAAAADgUAAGRycy9kb3ducmV2LnhtbFBLBQYAAAAABAAEAPMAAAAZBgAA&#10;AAA=&#10;" filled="f" stroked="f">
                <v:textbox style="mso-fit-shape-to-text:t" inset="0,0,0,0">
                  <w:txbxContent>
                    <w:p w:rsidR="006E361A" w:rsidRDefault="008C4075">
                      <w:pPr>
                        <w:pStyle w:val="42"/>
                        <w:shd w:val="clear" w:color="auto" w:fill="auto"/>
                        <w:spacing w:after="0" w:line="230" w:lineRule="exact"/>
                      </w:pPr>
                      <w:r>
                        <w:t xml:space="preserve">Наличие ограниченного </w:t>
                      </w:r>
                      <w:r>
                        <w:t>вещного права на имущество</w:t>
                      </w:r>
                    </w:p>
                    <w:p w:rsidR="006E361A" w:rsidRDefault="008C4075">
                      <w:pPr>
                        <w:pStyle w:val="67"/>
                        <w:shd w:val="clear" w:color="auto" w:fill="auto"/>
                        <w:spacing w:line="280" w:lineRule="exact"/>
                      </w:pPr>
                      <w:r>
                        <w:t>&lt;</w:t>
                      </w:r>
                      <w:r>
                        <w:rPr>
                          <w:rStyle w:val="6CordiaUPC14pt0ptExact"/>
                        </w:rPr>
                        <w:t>12</w:t>
                      </w:r>
                      <w:r>
                        <w:t>&gt;</w:t>
                      </w:r>
                    </w:p>
                  </w:txbxContent>
                </v:textbox>
                <w10:wrap type="square" anchorx="margin" anchory="margin"/>
              </v:shape>
            </w:pict>
          </mc:Fallback>
        </mc:AlternateContent>
      </w:r>
      <w:r>
        <w:rPr>
          <w:noProof/>
          <w:lang w:bidi="ar-SA"/>
        </w:rPr>
        <mc:AlternateContent>
          <mc:Choice Requires="wps">
            <w:drawing>
              <wp:anchor distT="0" distB="0" distL="63500" distR="63500" simplePos="0" relativeHeight="377487119" behindDoc="1" locked="0" layoutInCell="1" allowOverlap="1">
                <wp:simplePos x="0" y="0"/>
                <wp:positionH relativeFrom="margin">
                  <wp:posOffset>4834255</wp:posOffset>
                </wp:positionH>
                <wp:positionV relativeFrom="margin">
                  <wp:posOffset>2225040</wp:posOffset>
                </wp:positionV>
                <wp:extent cx="999490" cy="354965"/>
                <wp:effectExtent l="3810" t="0" r="0" b="0"/>
                <wp:wrapSquare wrapText="bothSides"/>
                <wp:docPr id="6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42"/>
                              <w:shd w:val="clear" w:color="auto" w:fill="auto"/>
                              <w:spacing w:after="15" w:line="170" w:lineRule="exact"/>
                            </w:pPr>
                            <w:r>
                              <w:t>ИНН</w:t>
                            </w:r>
                          </w:p>
                          <w:p w:rsidR="006E361A" w:rsidRDefault="008C4075">
                            <w:pPr>
                              <w:pStyle w:val="42"/>
                              <w:shd w:val="clear" w:color="auto" w:fill="auto"/>
                              <w:spacing w:after="34" w:line="170" w:lineRule="exact"/>
                            </w:pPr>
                            <w:r>
                              <w:t>правообладателя</w:t>
                            </w:r>
                          </w:p>
                          <w:p w:rsidR="006E361A" w:rsidRDefault="008C4075">
                            <w:pPr>
                              <w:pStyle w:val="42"/>
                              <w:shd w:val="clear" w:color="auto" w:fill="auto"/>
                              <w:spacing w:after="0" w:line="170" w:lineRule="exact"/>
                            </w:pPr>
                            <w:r>
                              <w:t>&lt;13&gt;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0" o:spid="_x0000_s1045" type="#_x0000_t202" style="position:absolute;left:0;text-align:left;margin-left:380.65pt;margin-top:175.2pt;width:78.7pt;height:27.95pt;z-index:-125829361;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zOTsQIAALIFAAAOAAAAZHJzL2Uyb0RvYy54bWysVG1vmzAQ/j5p/8HydwqkDgmopGpDmCZ1&#10;L1K7H+CACdbAZrYT6Kb9951NSNNWk6ZtfLAO+3x3zz2P7+p6aBt0YEpzKVIcXgQYMVHIkotdir88&#10;5N4SI22oKGkjBUvxI9P4evX2zVXfJWwma9mUTCEIInTSdymujekS39dFzVqqL2THBBxWUrXUwK/a&#10;+aWiPURvG38WBJHfS1V2ShZMa9jNxkO8cvGrihXmU1VpZlCTYqjNuFW5dWtXf3VFk52iXc2LYxn0&#10;L6poKReQ9BQqo4aiveKvQrW8UFLLylwUsvVlVfGCOQyAJgxeoLmvacccFmiO7k5t0v8vbPHx8Fkh&#10;XqY4usRI0BY4emCDQbdyQAvXn77TCbjdd+BoBtgHnh1W3d3J4qtGQq5rKnbsRinZ14yWUF9oO+uf&#10;XbWM6ETbINv+gywhD90b6QINlWpt86AdCKIDT48nbmwtBWzGcUxiOCng6HJO4mjuMtBkutwpbd4x&#10;2SJrpFgB9S44PdxpY4uhyeRicwmZ86Zx9Dfi2QY4jjuQGq7aM1uEY/NHHMSb5WZJPDKLNh4Jssy7&#10;ydfEi/JwMc8us/U6C3/avCFJal6WTNg0k7JC8mfMHTU+auKkLS0bXtpwtiStdtt1o9CBgrJz9x0b&#10;cubmPy/DNQGwvIAUzkhwO4u9PFouPJKTuRcvgqUXhPFtHAUkJln+HNIdF+zfIaEeWJ3P5qOWfost&#10;cN9rbDRpuYHZ0fA2xcuTE02sAjeidNQaypvRPmuFLf+pFUD3RLTTq5XoKFYzbAf3NMLYprf63cry&#10;ERSsJCgMxAiDD4xaqu8Y9TBEUqy/7aliGDXvBbwCO3EmQ03GdjKoKOBqig1Go7k242Tad4rvaog8&#10;vbMbeCk5dyp+quL4vmAwODDHIWYnz/m/83oatatfAAAA//8DAFBLAwQUAAYACAAAACEAG8eel+AA&#10;AAALAQAADwAAAGRycy9kb3ducmV2LnhtbEyPMU/DMBCFdyT+g3VILKi13ZS0DXEqhGBho7B0c+Mj&#10;ibDPUewmob8eM8F4ep/e+67cz86yEYfQeVIglwIYUu1NR42Cj/eXxRZYiJqMtp5QwTcG2FfXV6Uu&#10;jJ/oDcdDbFgqoVBoBW2MfcF5qFt0Oix9j5SyTz84HdM5NNwMekrlzvKVEDl3uqO00Ooen1qsvw5n&#10;pyCfn/u71x2upkttRzpepIwolbq9mR8fgEWc4x8Mv/pJHarkdPJnMoFZBZtcZglVkN2LNbBE7OR2&#10;A+ykYC3yDHhV8v8/VD8AAAD//wMAUEsBAi0AFAAGAAgAAAAhALaDOJL+AAAA4QEAABMAAAAAAAAA&#10;AAAAAAAAAAAAAFtDb250ZW50X1R5cGVzXS54bWxQSwECLQAUAAYACAAAACEAOP0h/9YAAACUAQAA&#10;CwAAAAAAAAAAAAAAAAAvAQAAX3JlbHMvLnJlbHNQSwECLQAUAAYACAAAACEAOmczk7ECAACyBQAA&#10;DgAAAAAAAAAAAAAAAAAuAgAAZHJzL2Uyb0RvYy54bWxQSwECLQAUAAYACAAAACEAG8eel+AAAAAL&#10;AQAADwAAAAAAAAAAAAAAAAALBQAAZHJzL2Rvd25yZXYueG1sUEsFBgAAAAAEAAQA8wAAABgGAAAA&#10;AA==&#10;" filled="f" stroked="f">
                <v:textbox style="mso-fit-shape-to-text:t" inset="0,0,0,0">
                  <w:txbxContent>
                    <w:p w:rsidR="006E361A" w:rsidRDefault="008C4075">
                      <w:pPr>
                        <w:pStyle w:val="42"/>
                        <w:shd w:val="clear" w:color="auto" w:fill="auto"/>
                        <w:spacing w:after="15" w:line="170" w:lineRule="exact"/>
                      </w:pPr>
                      <w:r>
                        <w:t>ИНН</w:t>
                      </w:r>
                    </w:p>
                    <w:p w:rsidR="006E361A" w:rsidRDefault="008C4075">
                      <w:pPr>
                        <w:pStyle w:val="42"/>
                        <w:shd w:val="clear" w:color="auto" w:fill="auto"/>
                        <w:spacing w:after="34" w:line="170" w:lineRule="exact"/>
                      </w:pPr>
                      <w:r>
                        <w:t>правообладателя</w:t>
                      </w:r>
                    </w:p>
                    <w:p w:rsidR="006E361A" w:rsidRDefault="008C4075">
                      <w:pPr>
                        <w:pStyle w:val="42"/>
                        <w:shd w:val="clear" w:color="auto" w:fill="auto"/>
                        <w:spacing w:after="0" w:line="170" w:lineRule="exact"/>
                      </w:pPr>
                      <w:r>
                        <w:t>&lt;13&gt;</w:t>
                      </w:r>
                    </w:p>
                  </w:txbxContent>
                </v:textbox>
                <w10:wrap type="square" anchorx="margin" anchory="margin"/>
              </v:shape>
            </w:pict>
          </mc:Fallback>
        </mc:AlternateContent>
      </w:r>
      <w:r>
        <w:rPr>
          <w:noProof/>
          <w:lang w:bidi="ar-SA"/>
        </w:rPr>
        <mc:AlternateContent>
          <mc:Choice Requires="wps">
            <w:drawing>
              <wp:anchor distT="0" distB="0" distL="63500" distR="63500" simplePos="0" relativeHeight="377487120" behindDoc="1" locked="0" layoutInCell="1" allowOverlap="1">
                <wp:simplePos x="0" y="0"/>
                <wp:positionH relativeFrom="margin">
                  <wp:posOffset>5919470</wp:posOffset>
                </wp:positionH>
                <wp:positionV relativeFrom="margin">
                  <wp:posOffset>2155190</wp:posOffset>
                </wp:positionV>
                <wp:extent cx="1005840" cy="304800"/>
                <wp:effectExtent l="3175" t="4445" r="635" b="0"/>
                <wp:wrapSquare wrapText="bothSides"/>
                <wp:docPr id="6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42"/>
                              <w:shd w:val="clear" w:color="auto" w:fill="auto"/>
                              <w:spacing w:after="0" w:line="240" w:lineRule="exact"/>
                            </w:pPr>
                            <w:r>
                              <w:t>Контактный номер телефона &lt;14&gt;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1" o:spid="_x0000_s1046" type="#_x0000_t202" style="position:absolute;left:0;text-align:left;margin-left:466.1pt;margin-top:169.7pt;width:79.2pt;height:24pt;z-index:-12582936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Vc5sgIAALMFAAAOAAAAZHJzL2Uyb0RvYy54bWysVG1vmzAQ/j5p/8Hyd4qhJAFUUrUhTJO6&#10;F6ndD3DABGtgM9sJ6ab9951NSZNWk6ZtfEBn+/zcPXeP7+r60LVoz5TmUmQ4uCAYMVHKiotthr88&#10;FF6MkTZUVLSVgmX4kWl8vXz75mroUxbKRrYVUwhAhE6HPsONMX3q+7psWEf1heyZgMNaqo4aWKqt&#10;Xyk6AHrX+iEhc3+QquqVLJnWsJuPh3jp8OualeZTXWtmUJthyM24v3L/jf37yyuabhXtG14+pUH/&#10;IouOcgFBj1A5NRTtFH8F1fFSSS1rc1HKzpd1zUvmOACbgLxgc9/QnjkuUBzdH8uk/x9s+XH/WSFe&#10;ZXgeYiRoBz16YAeDbuUBLQJbn6HXKbjd9+BoDrAPfXZcdX8ny68aCblqqNiyG6Xk0DBaQX7upn9y&#10;dcTRFmQzfJAVxKE7Ix3QoVadLR6UAwE69Onx2BubS2lDEjKLIzgq4eySRDFxzfNpOt3ulTbvmOyQ&#10;NTKsoPcOne7vtAEe4Dq52GBCFrxtXf9bcbYBjuMOxIar9sxm4dr5IyHJOl7HkReF87UXkTz3bopV&#10;5M2LYDHLL/PVKg9+2rhBlDa8qpiwYSZpBdGfte5J5KMojuLSsuWVhbMpabXdrFqF9hSkXbjPdguS&#10;P3Hzz9Nwx8DlBaUgjMhtmHjFPF54URHNvGRBYo8EyW0yJ1ES5cU5pTsu2L9TQkOGk1k4G8X0W27E&#10;fa+50bTjBoZHy7sMgxzgG5+zleBaVK61hvJ2tE9KYdN/LgVUbGq0E6zV6KhWc9gc3NsIHbJV80ZW&#10;jyBhJUFhIEaYfGA0Un3HaIApkmH9bUcVw6h9L+AZ2JEzGWoyNpNBRQlXM2wwGs2VGUfTrld82wDy&#10;9NBu4KkU3Kn4OQugYBcwGRyZpylmR8/p2nk9z9rlLwAAAP//AwBQSwMEFAAGAAgAAAAhAPegDDrg&#10;AAAADAEAAA8AAABkcnMvZG93bnJldi54bWxMj7FOwzAQhnck3sE6JBbU2kmq0IQ4FUKwsFFY2Nz4&#10;mkTY5yh2k9Cnx53oeHef/vv+ardYwyYcfe9IQrIWwJAap3tqJXx9vq22wHxQpJVxhBJ+0cOuvr2p&#10;VKndTB847UPLYgj5UknoQhhKzn3ToVV+7QakeDu60aoQx7HlelRzDLeGp0Lk3Kqe4odODfjSYfOz&#10;P1kJ+fI6PLwXmM7nxkz0fU6SgImU93fL8xOwgEv4h+GiH9Whjk4HdyLtmZFQZGkaUQlZVmyAXQhR&#10;iBzYIa62jxvgdcWvS9R/AAAA//8DAFBLAQItABQABgAIAAAAIQC2gziS/gAAAOEBAAATAAAAAAAA&#10;AAAAAAAAAAAAAABbQ29udGVudF9UeXBlc10ueG1sUEsBAi0AFAAGAAgAAAAhADj9If/WAAAAlAEA&#10;AAsAAAAAAAAAAAAAAAAALwEAAF9yZWxzLy5yZWxzUEsBAi0AFAAGAAgAAAAhAOjpVzmyAgAAswUA&#10;AA4AAAAAAAAAAAAAAAAALgIAAGRycy9lMm9Eb2MueG1sUEsBAi0AFAAGAAgAAAAhAPegDDrgAAAA&#10;DAEAAA8AAAAAAAAAAAAAAAAADAUAAGRycy9kb3ducmV2LnhtbFBLBQYAAAAABAAEAPMAAAAZBgAA&#10;AAA=&#10;" filled="f" stroked="f">
                <v:textbox style="mso-fit-shape-to-text:t" inset="0,0,0,0">
                  <w:txbxContent>
                    <w:p w:rsidR="006E361A" w:rsidRDefault="008C4075">
                      <w:pPr>
                        <w:pStyle w:val="42"/>
                        <w:shd w:val="clear" w:color="auto" w:fill="auto"/>
                        <w:spacing w:after="0" w:line="240" w:lineRule="exact"/>
                      </w:pPr>
                      <w:r>
                        <w:t>Контактный номер телефона &lt;14&gt;</w:t>
                      </w:r>
                    </w:p>
                  </w:txbxContent>
                </v:textbox>
                <w10:wrap type="square" anchorx="margin" anchory="margin"/>
              </v:shape>
            </w:pict>
          </mc:Fallback>
        </mc:AlternateContent>
      </w:r>
      <w:r>
        <w:rPr>
          <w:noProof/>
          <w:lang w:bidi="ar-SA"/>
        </w:rPr>
        <mc:AlternateContent>
          <mc:Choice Requires="wps">
            <w:drawing>
              <wp:anchor distT="0" distB="0" distL="63500" distR="63500" simplePos="0" relativeHeight="377487121" behindDoc="1" locked="0" layoutInCell="1" allowOverlap="1">
                <wp:simplePos x="0" y="0"/>
                <wp:positionH relativeFrom="margin">
                  <wp:posOffset>6961505</wp:posOffset>
                </wp:positionH>
                <wp:positionV relativeFrom="margin">
                  <wp:posOffset>2157730</wp:posOffset>
                </wp:positionV>
                <wp:extent cx="792480" cy="447675"/>
                <wp:effectExtent l="0" t="0" r="635" b="2540"/>
                <wp:wrapSquare wrapText="bothSides"/>
                <wp:docPr id="6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42"/>
                              <w:shd w:val="clear" w:color="auto" w:fill="auto"/>
                              <w:spacing w:after="0" w:line="235" w:lineRule="exact"/>
                              <w:jc w:val="both"/>
                            </w:pPr>
                            <w:r>
                              <w:t>Адрес</w:t>
                            </w:r>
                          </w:p>
                          <w:p w:rsidR="006E361A" w:rsidRDefault="008C4075">
                            <w:pPr>
                              <w:pStyle w:val="42"/>
                              <w:shd w:val="clear" w:color="auto" w:fill="auto"/>
                              <w:spacing w:after="0" w:line="235" w:lineRule="exact"/>
                              <w:jc w:val="both"/>
                            </w:pPr>
                            <w:r>
                              <w:t>электронной почты &lt;15&gt;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2" o:spid="_x0000_s1047" type="#_x0000_t202" style="position:absolute;left:0;text-align:left;margin-left:548.15pt;margin-top:169.9pt;width:62.4pt;height:35.25pt;z-index:-125829359;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fZrwIAALI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Y58jDjpoEf3dNToRoxoGZj6DL1Kwe2uB0c9wj702XJV/a0ovynExbohfEevpRRDQ0kF+fnmpnt2&#10;dcJRBmQ7fBQVxCF7LSzQWMvOFA/KgQAd+vRw6o3JpYTNZRKEMZyUcBSGy2i5sBFIOl/updLvqeiQ&#10;MTIsofUWnBxulTbJkHR2MbG4KFjb2va3/NkGOE47EBqumjOThO3mY+Ilm3gTh04YRBsn9PLcuS7W&#10;oRMV/nKRv8vX69z/aeL6YdqwqqLchJmV5Yd/1rmjxidNnLSlRMsqA2dSUnK3XbcSHQgou7DfsSBn&#10;bu7zNGwRgMsLSn4QejdB4hRRvHTCIlw4ydKLHc9PbpLIC5MwL55TumWc/jslNGQ4WQSLSUu/5ebZ&#10;7zU3knZMw+xoWZfh+OREUqPADa9sazVh7WSflcKk/1QKaPfcaKtXI9FJrHrcjvZpBFbNRsxbUT2A&#10;gqUAhYEYYfCB0Qj5A6MBhkiG1fc9kRSj9gOHV2AmzmzI2djOBuElXM2wxmgy13qaTPtesl0DyPM7&#10;u4aXUjCr4qcsju8LBoMlcxxiZvKc/1uvp1G7+gUAAP//AwBQSwMEFAAGAAgAAAAhAGvFpH7fAAAA&#10;DQEAAA8AAABkcnMvZG93bnJldi54bWxMjzFPwzAQhXck/oN1SCyotZ2giIQ4FUKwsFFY2Nz4mkTY&#10;5yh2k9BfjzvB+HSf3n2v3q3OshmnMHhSILcCGFLrzUCdgs+P180DsBA1GW09oYIfDLBrrq9qXRm/&#10;0DvO+9ixVEKh0gr6GMeK89D26HTY+hEp3Y5+cjqmOHXcTHpJ5c7yTIiCOz1Q+tDrEZ97bL/3J6eg&#10;WF/Gu7cSs+Xc2pm+zlJGlErd3qxPj8AirvEPhot+UocmOR38iUxgNmVRFnliFeR5mUZckCyTEthB&#10;wb0UOfCm5v9XNL8AAAD//wMAUEsBAi0AFAAGAAgAAAAhALaDOJL+AAAA4QEAABMAAAAAAAAAAAAA&#10;AAAAAAAAAFtDb250ZW50X1R5cGVzXS54bWxQSwECLQAUAAYACAAAACEAOP0h/9YAAACUAQAACwAA&#10;AAAAAAAAAAAAAAAvAQAAX3JlbHMvLnJlbHNQSwECLQAUAAYACAAAACEABrxX2a8CAACyBQAADgAA&#10;AAAAAAAAAAAAAAAuAgAAZHJzL2Uyb0RvYy54bWxQSwECLQAUAAYACAAAACEAa8Wkft8AAAANAQAA&#10;DwAAAAAAAAAAAAAAAAAJBQAAZHJzL2Rvd25yZXYueG1sUEsFBgAAAAAEAAQA8wAAABUGAAAAAA==&#10;" filled="f" stroked="f">
                <v:textbox style="mso-fit-shape-to-text:t" inset="0,0,0,0">
                  <w:txbxContent>
                    <w:p w:rsidR="006E361A" w:rsidRDefault="008C4075">
                      <w:pPr>
                        <w:pStyle w:val="42"/>
                        <w:shd w:val="clear" w:color="auto" w:fill="auto"/>
                        <w:spacing w:after="0" w:line="235" w:lineRule="exact"/>
                        <w:jc w:val="both"/>
                      </w:pPr>
                      <w:r>
                        <w:t>Адрес</w:t>
                      </w:r>
                    </w:p>
                    <w:p w:rsidR="006E361A" w:rsidRDefault="008C4075">
                      <w:pPr>
                        <w:pStyle w:val="42"/>
                        <w:shd w:val="clear" w:color="auto" w:fill="auto"/>
                        <w:spacing w:after="0" w:line="235" w:lineRule="exact"/>
                        <w:jc w:val="both"/>
                      </w:pPr>
                      <w:r>
                        <w:t>электронной почты &lt;15&gt;</w:t>
                      </w:r>
                    </w:p>
                  </w:txbxContent>
                </v:textbox>
                <w10:wrap type="square" anchorx="margin" anchory="margin"/>
              </v:shape>
            </w:pict>
          </mc:Fallback>
        </mc:AlternateContent>
      </w:r>
      <w:r>
        <w:rPr>
          <w:noProof/>
          <w:lang w:bidi="ar-SA"/>
        </w:rPr>
        <w:drawing>
          <wp:anchor distT="0" distB="0" distL="63500" distR="63500" simplePos="0" relativeHeight="377487122" behindDoc="1" locked="0" layoutInCell="1" allowOverlap="1">
            <wp:simplePos x="0" y="0"/>
            <wp:positionH relativeFrom="margin">
              <wp:posOffset>-12065</wp:posOffset>
            </wp:positionH>
            <wp:positionV relativeFrom="margin">
              <wp:posOffset>0</wp:posOffset>
            </wp:positionV>
            <wp:extent cx="8070850" cy="2584450"/>
            <wp:effectExtent l="0" t="0" r="6350" b="6350"/>
            <wp:wrapSquare wrapText="bothSides"/>
            <wp:docPr id="73" name="Рисунок 73" descr="C:\Users\-9901~1\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9901~1\AppData\Local\Temp\FineReader12.00\media\image5.jpe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8070850" cy="2584450"/>
                    </a:xfrm>
                    <a:prstGeom prst="rect">
                      <a:avLst/>
                    </a:prstGeom>
                    <a:noFill/>
                  </pic:spPr>
                </pic:pic>
              </a:graphicData>
            </a:graphic>
            <wp14:sizeRelH relativeFrom="page">
              <wp14:pctWidth>0</wp14:pctWidth>
            </wp14:sizeRelH>
            <wp14:sizeRelV relativeFrom="page">
              <wp14:pctHeight>0</wp14:pctHeight>
            </wp14:sizeRelV>
          </wp:anchor>
        </w:drawing>
      </w:r>
      <w:r>
        <w:t>Сведения о</w:t>
      </w:r>
    </w:p>
    <w:p w:rsidR="006E361A" w:rsidRDefault="008C4075">
      <w:pPr>
        <w:pStyle w:val="20"/>
        <w:shd w:val="clear" w:color="auto" w:fill="auto"/>
        <w:tabs>
          <w:tab w:val="left" w:pos="1574"/>
        </w:tabs>
        <w:spacing w:after="0" w:line="254" w:lineRule="exact"/>
        <w:ind w:left="260" w:hanging="260"/>
        <w:jc w:val="left"/>
      </w:pPr>
      <w:r>
        <w:t xml:space="preserve">"для договоров аренды и безвозмездного </w:t>
      </w:r>
      <w:r>
        <w:rPr>
          <w:rStyle w:val="21"/>
        </w:rPr>
        <w:t xml:space="preserve">пользования </w:t>
      </w:r>
      <w:r>
        <w:t>Наличие права аренды или</w:t>
      </w:r>
      <w:r>
        <w:tab/>
        <w:t>права</w:t>
      </w:r>
    </w:p>
    <w:p w:rsidR="006E361A" w:rsidRDefault="008C4075">
      <w:pPr>
        <w:pStyle w:val="20"/>
        <w:shd w:val="clear" w:color="auto" w:fill="auto"/>
        <w:tabs>
          <w:tab w:val="left" w:pos="2060"/>
        </w:tabs>
        <w:spacing w:after="0" w:line="235" w:lineRule="exact"/>
        <w:ind w:left="260"/>
        <w:jc w:val="left"/>
      </w:pPr>
      <w:r>
        <w:t>безвозмездного пользования</w:t>
      </w:r>
      <w:r>
        <w:tab/>
        <w:t>на</w:t>
      </w:r>
    </w:p>
    <w:p w:rsidR="006E361A" w:rsidRDefault="008C4075">
      <w:pPr>
        <w:pStyle w:val="20"/>
        <w:shd w:val="clear" w:color="auto" w:fill="auto"/>
        <w:spacing w:after="0" w:line="235" w:lineRule="exact"/>
        <w:ind w:left="260"/>
        <w:jc w:val="left"/>
      </w:pPr>
      <w:r>
        <w:t>имущество &lt;Ю&gt;</w:t>
      </w:r>
    </w:p>
    <w:p w:rsidR="006E361A" w:rsidRDefault="008C4075">
      <w:pPr>
        <w:pStyle w:val="44"/>
        <w:keepNext/>
        <w:keepLines/>
        <w:shd w:val="clear" w:color="auto" w:fill="auto"/>
        <w:spacing w:line="300" w:lineRule="exact"/>
        <w:ind w:right="300"/>
        <w:sectPr w:rsidR="006E361A">
          <w:headerReference w:type="even" r:id="rId81"/>
          <w:headerReference w:type="default" r:id="rId82"/>
          <w:headerReference w:type="first" r:id="rId83"/>
          <w:pgSz w:w="16840" w:h="11900" w:orient="landscape"/>
          <w:pgMar w:top="2238" w:right="3536" w:bottom="1210" w:left="748" w:header="0" w:footer="3" w:gutter="0"/>
          <w:cols w:space="720"/>
          <w:noEndnote/>
          <w:titlePg/>
          <w:docGrid w:linePitch="360"/>
        </w:sectPr>
      </w:pPr>
      <w:r>
        <w:rPr>
          <w:noProof/>
          <w:lang w:bidi="ar-SA"/>
        </w:rPr>
        <w:lastRenderedPageBreak/>
        <mc:AlternateContent>
          <mc:Choice Requires="wps">
            <w:drawing>
              <wp:anchor distT="0" distB="0" distL="402590" distR="63500" simplePos="0" relativeHeight="377487123" behindDoc="1" locked="0" layoutInCell="1" allowOverlap="1">
                <wp:simplePos x="0" y="0"/>
                <wp:positionH relativeFrom="margin">
                  <wp:posOffset>8375650</wp:posOffset>
                </wp:positionH>
                <wp:positionV relativeFrom="margin">
                  <wp:posOffset>1252855</wp:posOffset>
                </wp:positionV>
                <wp:extent cx="1456690" cy="1268730"/>
                <wp:effectExtent l="1905" t="0" r="0" b="635"/>
                <wp:wrapSquare wrapText="left"/>
                <wp:docPr id="6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1268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898"/>
                              <w:gridCol w:w="1397"/>
                            </w:tblGrid>
                            <w:tr w:rsidR="006E361A">
                              <w:tblPrEx>
                                <w:tblCellMar>
                                  <w:top w:w="0" w:type="dxa"/>
                                  <w:bottom w:w="0" w:type="dxa"/>
                                </w:tblCellMar>
                              </w:tblPrEx>
                              <w:trPr>
                                <w:trHeight w:hRule="exact" w:val="182"/>
                                <w:jc w:val="center"/>
                              </w:trPr>
                              <w:tc>
                                <w:tcPr>
                                  <w:tcW w:w="898" w:type="dxa"/>
                                  <w:shd w:val="clear" w:color="auto" w:fill="FFFFFF"/>
                                </w:tcPr>
                                <w:p w:rsidR="006E361A" w:rsidRDefault="006E361A">
                                  <w:pPr>
                                    <w:rPr>
                                      <w:sz w:val="10"/>
                                      <w:szCs w:val="10"/>
                                    </w:rPr>
                                  </w:pPr>
                                </w:p>
                              </w:tc>
                              <w:tc>
                                <w:tcPr>
                                  <w:tcW w:w="1397" w:type="dxa"/>
                                  <w:shd w:val="clear" w:color="auto" w:fill="FFFFFF"/>
                                </w:tcPr>
                                <w:p w:rsidR="006E361A" w:rsidRDefault="006E361A">
                                  <w:pPr>
                                    <w:rPr>
                                      <w:sz w:val="10"/>
                                      <w:szCs w:val="10"/>
                                    </w:rPr>
                                  </w:pPr>
                                </w:p>
                              </w:tc>
                            </w:tr>
                            <w:tr w:rsidR="006E361A">
                              <w:tblPrEx>
                                <w:tblCellMar>
                                  <w:top w:w="0" w:type="dxa"/>
                                  <w:bottom w:w="0" w:type="dxa"/>
                                </w:tblCellMar>
                              </w:tblPrEx>
                              <w:trPr>
                                <w:trHeight w:hRule="exact" w:val="259"/>
                                <w:jc w:val="center"/>
                              </w:trPr>
                              <w:tc>
                                <w:tcPr>
                                  <w:tcW w:w="898" w:type="dxa"/>
                                  <w:shd w:val="clear" w:color="auto" w:fill="FFFFFF"/>
                                </w:tcPr>
                                <w:p w:rsidR="006E361A" w:rsidRDefault="006E361A">
                                  <w:pPr>
                                    <w:rPr>
                                      <w:sz w:val="10"/>
                                      <w:szCs w:val="10"/>
                                    </w:rPr>
                                  </w:pPr>
                                </w:p>
                              </w:tc>
                              <w:tc>
                                <w:tcPr>
                                  <w:tcW w:w="1397" w:type="dxa"/>
                                  <w:shd w:val="clear" w:color="auto" w:fill="FFFFFF"/>
                                </w:tcPr>
                                <w:p w:rsidR="006E361A" w:rsidRDefault="006E361A">
                                  <w:pPr>
                                    <w:rPr>
                                      <w:sz w:val="10"/>
                                      <w:szCs w:val="10"/>
                                    </w:rPr>
                                  </w:pPr>
                                </w:p>
                              </w:tc>
                            </w:tr>
                            <w:tr w:rsidR="006E361A">
                              <w:tblPrEx>
                                <w:tblCellMar>
                                  <w:top w:w="0" w:type="dxa"/>
                                  <w:bottom w:w="0" w:type="dxa"/>
                                </w:tblCellMar>
                              </w:tblPrEx>
                              <w:trPr>
                                <w:trHeight w:hRule="exact" w:val="250"/>
                                <w:jc w:val="center"/>
                              </w:trPr>
                              <w:tc>
                                <w:tcPr>
                                  <w:tcW w:w="898" w:type="dxa"/>
                                  <w:shd w:val="clear" w:color="auto" w:fill="FFFFFF"/>
                                </w:tcPr>
                                <w:p w:rsidR="006E361A" w:rsidRDefault="006E361A">
                                  <w:pPr>
                                    <w:rPr>
                                      <w:sz w:val="10"/>
                                      <w:szCs w:val="10"/>
                                    </w:rPr>
                                  </w:pPr>
                                </w:p>
                              </w:tc>
                              <w:tc>
                                <w:tcPr>
                                  <w:tcW w:w="1397" w:type="dxa"/>
                                  <w:shd w:val="clear" w:color="auto" w:fill="FFFFFF"/>
                                </w:tcPr>
                                <w:p w:rsidR="006E361A" w:rsidRDefault="006E361A">
                                  <w:pPr>
                                    <w:rPr>
                                      <w:sz w:val="10"/>
                                      <w:szCs w:val="10"/>
                                    </w:rPr>
                                  </w:pPr>
                                </w:p>
                              </w:tc>
                            </w:tr>
                            <w:tr w:rsidR="006E361A">
                              <w:tblPrEx>
                                <w:tblCellMar>
                                  <w:top w:w="0" w:type="dxa"/>
                                  <w:bottom w:w="0" w:type="dxa"/>
                                </w:tblCellMar>
                              </w:tblPrEx>
                              <w:trPr>
                                <w:trHeight w:hRule="exact" w:val="182"/>
                                <w:jc w:val="center"/>
                              </w:trPr>
                              <w:tc>
                                <w:tcPr>
                                  <w:tcW w:w="898" w:type="dxa"/>
                                  <w:shd w:val="clear" w:color="auto" w:fill="FFFFFF"/>
                                </w:tcPr>
                                <w:p w:rsidR="006E361A" w:rsidRDefault="006E361A">
                                  <w:pPr>
                                    <w:rPr>
                                      <w:sz w:val="10"/>
                                      <w:szCs w:val="10"/>
                                    </w:rPr>
                                  </w:pPr>
                                </w:p>
                              </w:tc>
                              <w:tc>
                                <w:tcPr>
                                  <w:tcW w:w="1397" w:type="dxa"/>
                                  <w:shd w:val="clear" w:color="auto" w:fill="FFFFFF"/>
                                </w:tcPr>
                                <w:p w:rsidR="006E361A" w:rsidRDefault="006E361A">
                                  <w:pPr>
                                    <w:rPr>
                                      <w:sz w:val="10"/>
                                      <w:szCs w:val="10"/>
                                    </w:rPr>
                                  </w:pPr>
                                </w:p>
                              </w:tc>
                            </w:tr>
                            <w:tr w:rsidR="006E361A">
                              <w:tblPrEx>
                                <w:tblCellMar>
                                  <w:top w:w="0" w:type="dxa"/>
                                  <w:bottom w:w="0" w:type="dxa"/>
                                </w:tblCellMar>
                              </w:tblPrEx>
                              <w:trPr>
                                <w:trHeight w:hRule="exact" w:val="144"/>
                                <w:jc w:val="center"/>
                              </w:trPr>
                              <w:tc>
                                <w:tcPr>
                                  <w:tcW w:w="898" w:type="dxa"/>
                                  <w:shd w:val="clear" w:color="auto" w:fill="FFFFFF"/>
                                </w:tcPr>
                                <w:p w:rsidR="006E361A" w:rsidRDefault="006E361A">
                                  <w:pPr>
                                    <w:rPr>
                                      <w:sz w:val="10"/>
                                      <w:szCs w:val="10"/>
                                    </w:rPr>
                                  </w:pPr>
                                </w:p>
                              </w:tc>
                              <w:tc>
                                <w:tcPr>
                                  <w:tcW w:w="1397" w:type="dxa"/>
                                  <w:shd w:val="clear" w:color="auto" w:fill="FFFFFF"/>
                                  <w:vAlign w:val="center"/>
                                </w:tcPr>
                                <w:p w:rsidR="006E361A" w:rsidRDefault="008C4075">
                                  <w:pPr>
                                    <w:pStyle w:val="20"/>
                                    <w:shd w:val="clear" w:color="auto" w:fill="auto"/>
                                    <w:spacing w:after="0" w:line="80" w:lineRule="exact"/>
                                    <w:ind w:left="1100"/>
                                    <w:jc w:val="left"/>
                                  </w:pPr>
                                  <w:r>
                                    <w:rPr>
                                      <w:rStyle w:val="2Calibri4pt"/>
                                    </w:rPr>
                                    <w:t>■</w:t>
                                  </w:r>
                                </w:p>
                              </w:tc>
                            </w:tr>
                            <w:tr w:rsidR="006E361A">
                              <w:tblPrEx>
                                <w:tblCellMar>
                                  <w:top w:w="0" w:type="dxa"/>
                                  <w:bottom w:w="0" w:type="dxa"/>
                                </w:tblCellMar>
                              </w:tblPrEx>
                              <w:trPr>
                                <w:trHeight w:hRule="exact" w:val="360"/>
                                <w:jc w:val="center"/>
                              </w:trPr>
                              <w:tc>
                                <w:tcPr>
                                  <w:tcW w:w="898" w:type="dxa"/>
                                  <w:shd w:val="clear" w:color="auto" w:fill="FFFFFF"/>
                                </w:tcPr>
                                <w:p w:rsidR="006E361A" w:rsidRDefault="006E361A">
                                  <w:pPr>
                                    <w:rPr>
                                      <w:sz w:val="10"/>
                                      <w:szCs w:val="10"/>
                                    </w:rPr>
                                  </w:pPr>
                                </w:p>
                              </w:tc>
                              <w:tc>
                                <w:tcPr>
                                  <w:tcW w:w="1397" w:type="dxa"/>
                                  <w:vMerge w:val="restart"/>
                                  <w:shd w:val="clear" w:color="auto" w:fill="FFFFFF"/>
                                  <w:vAlign w:val="bottom"/>
                                </w:tcPr>
                                <w:p w:rsidR="006E361A" w:rsidRDefault="008C4075">
                                  <w:pPr>
                                    <w:pStyle w:val="20"/>
                                    <w:shd w:val="clear" w:color="auto" w:fill="auto"/>
                                    <w:spacing w:after="0" w:line="150" w:lineRule="exact"/>
                                    <w:jc w:val="left"/>
                                  </w:pPr>
                                  <w:r>
                                    <w:rPr>
                                      <w:rStyle w:val="2Calibri4pt0"/>
                                    </w:rPr>
                                    <w:t>'</w:t>
                                  </w:r>
                                  <w:r>
                                    <w:rPr>
                                      <w:rStyle w:val="275pt3pt"/>
                                    </w:rPr>
                                    <w:t xml:space="preserve"> &gt; »„ „ ■ -</w:t>
                                  </w:r>
                                </w:p>
                              </w:tc>
                            </w:tr>
                            <w:tr w:rsidR="006E361A">
                              <w:tblPrEx>
                                <w:tblCellMar>
                                  <w:top w:w="0" w:type="dxa"/>
                                  <w:bottom w:w="0" w:type="dxa"/>
                                </w:tblCellMar>
                              </w:tblPrEx>
                              <w:trPr>
                                <w:trHeight w:hRule="exact" w:val="130"/>
                                <w:jc w:val="center"/>
                              </w:trPr>
                              <w:tc>
                                <w:tcPr>
                                  <w:tcW w:w="898" w:type="dxa"/>
                                  <w:shd w:val="clear" w:color="auto" w:fill="FFFFFF"/>
                                </w:tcPr>
                                <w:p w:rsidR="006E361A" w:rsidRDefault="006E361A">
                                  <w:pPr>
                                    <w:rPr>
                                      <w:sz w:val="10"/>
                                      <w:szCs w:val="10"/>
                                    </w:rPr>
                                  </w:pPr>
                                </w:p>
                              </w:tc>
                              <w:tc>
                                <w:tcPr>
                                  <w:tcW w:w="1397" w:type="dxa"/>
                                  <w:vMerge/>
                                  <w:shd w:val="clear" w:color="auto" w:fill="FFFFFF"/>
                                  <w:vAlign w:val="bottom"/>
                                </w:tcPr>
                                <w:p w:rsidR="006E361A" w:rsidRDefault="006E361A"/>
                              </w:tc>
                            </w:tr>
                            <w:tr w:rsidR="006E361A">
                              <w:tblPrEx>
                                <w:tblCellMar>
                                  <w:top w:w="0" w:type="dxa"/>
                                  <w:bottom w:w="0" w:type="dxa"/>
                                </w:tblCellMar>
                              </w:tblPrEx>
                              <w:trPr>
                                <w:trHeight w:hRule="exact" w:val="216"/>
                                <w:jc w:val="center"/>
                              </w:trPr>
                              <w:tc>
                                <w:tcPr>
                                  <w:tcW w:w="898" w:type="dxa"/>
                                  <w:shd w:val="clear" w:color="auto" w:fill="FFFFFF"/>
                                  <w:vAlign w:val="bottom"/>
                                </w:tcPr>
                                <w:p w:rsidR="006E361A" w:rsidRDefault="008C4075">
                                  <w:pPr>
                                    <w:pStyle w:val="20"/>
                                    <w:shd w:val="clear" w:color="auto" w:fill="auto"/>
                                    <w:spacing w:after="0" w:line="280" w:lineRule="exact"/>
                                    <w:jc w:val="left"/>
                                  </w:pPr>
                                  <w:r>
                                    <w:rPr>
                                      <w:rStyle w:val="275pt3pt0"/>
                                    </w:rPr>
                                    <w:t xml:space="preserve">' </w:t>
                                  </w:r>
                                  <w:r>
                                    <w:rPr>
                                      <w:rStyle w:val="2CordiaUPC14pt"/>
                                    </w:rPr>
                                    <w:t>1</w:t>
                                  </w:r>
                                  <w:r>
                                    <w:rPr>
                                      <w:rStyle w:val="275pt3pt0"/>
                                    </w:rPr>
                                    <w:t xml:space="preserve"> </w:t>
                                  </w:r>
                                  <w:r>
                                    <w:rPr>
                                      <w:rStyle w:val="2Tahoma9pt-1pt"/>
                                    </w:rPr>
                                    <w:t>,1</w:t>
                                  </w:r>
                                </w:p>
                              </w:tc>
                              <w:tc>
                                <w:tcPr>
                                  <w:tcW w:w="1397" w:type="dxa"/>
                                  <w:shd w:val="clear" w:color="auto" w:fill="FFFFFF"/>
                                </w:tcPr>
                                <w:p w:rsidR="006E361A" w:rsidRDefault="006E361A">
                                  <w:pPr>
                                    <w:rPr>
                                      <w:sz w:val="10"/>
                                      <w:szCs w:val="10"/>
                                    </w:rPr>
                                  </w:pPr>
                                </w:p>
                              </w:tc>
                            </w:tr>
                            <w:tr w:rsidR="006E361A">
                              <w:tblPrEx>
                                <w:tblCellMar>
                                  <w:top w:w="0" w:type="dxa"/>
                                  <w:bottom w:w="0" w:type="dxa"/>
                                </w:tblCellMar>
                              </w:tblPrEx>
                              <w:trPr>
                                <w:trHeight w:hRule="exact" w:val="240"/>
                                <w:jc w:val="center"/>
                              </w:trPr>
                              <w:tc>
                                <w:tcPr>
                                  <w:tcW w:w="898" w:type="dxa"/>
                                  <w:shd w:val="clear" w:color="auto" w:fill="FFFFFF"/>
                                </w:tcPr>
                                <w:p w:rsidR="006E361A" w:rsidRDefault="006E361A">
                                  <w:pPr>
                                    <w:rPr>
                                      <w:sz w:val="10"/>
                                      <w:szCs w:val="10"/>
                                    </w:rPr>
                                  </w:pPr>
                                </w:p>
                              </w:tc>
                              <w:tc>
                                <w:tcPr>
                                  <w:tcW w:w="1397" w:type="dxa"/>
                                  <w:shd w:val="clear" w:color="auto" w:fill="FFFFFF"/>
                                  <w:vAlign w:val="bottom"/>
                                </w:tcPr>
                                <w:p w:rsidR="006E361A" w:rsidRDefault="008C4075">
                                  <w:pPr>
                                    <w:pStyle w:val="20"/>
                                    <w:shd w:val="clear" w:color="auto" w:fill="auto"/>
                                    <w:spacing w:after="0" w:line="200" w:lineRule="exact"/>
                                    <w:ind w:left="480"/>
                                    <w:jc w:val="left"/>
                                  </w:pPr>
                                  <w:r>
                                    <w:rPr>
                                      <w:rStyle w:val="2Calibri10pt"/>
                                      <w:vertAlign w:val="superscript"/>
                                    </w:rPr>
                                    <w:t>1</w:t>
                                  </w:r>
                                </w:p>
                              </w:tc>
                            </w:tr>
                          </w:tbl>
                          <w:p w:rsidR="006E361A" w:rsidRDefault="006E361A">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7" o:spid="_x0000_s1048" type="#_x0000_t202" style="position:absolute;left:0;text-align:left;margin-left:659.5pt;margin-top:98.65pt;width:114.7pt;height:99.9pt;z-index:-125829357;visibility:visible;mso-wrap-style:square;mso-width-percent:0;mso-height-percent:0;mso-wrap-distance-left:31.7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0dsgIAALQ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EZSHkxZ69EAHjdZiQPO5qU/fqQTM7jsw1APcQ59trqq7E8V3hbjY1ITv6UpK0deUlBCfb166z56O&#10;OMqA7PpPogQ/5KCFBRoq2ZriQTkQoEMgj+femFgK4zKcRVEMqgJ0fhAt5te2ey5JpuedVPoDFS0y&#10;QoolNN/Ck+Od0iYckkwmxhsXOWsaS4CGv7gAw/EGnMNTozNh2H4+xV68XWwXoRMG0dYJvSxzVvkm&#10;dKLcn8+y62yzyfxfxq8fJjUrS8qNm4lbfvhnvTuxfGTFmV1KNKw0cCYkJfe7TSPRkQC3c/vZooPm&#10;Yua+DMMWAXJ5lZIfhN46iJ0cyuqEeThz4rm3cDw/XseRF8Zhlr9M6Y5x+u8poT7F8SyYjWy6BP0q&#10;N89+b3MjScs0bI+GtSlenI1IYji45aVtrSasGeVnpTDhX0oB7Z4abRlrSDrSVQ+7wQ5HEEyTsBPl&#10;I3BYCmAYsBFWHwi1kD8x6mGNpFj9OBBJMWo+cpgDMNGTICdhNwmEF/A0xRqjUdzocTcdOsn2NSBP&#10;k7aCWcmZZbEZqjGK04TBarDJnNaY2T3P/63VZdkufwMAAP//AwBQSwMEFAAGAAgAAAAhAH87VmDh&#10;AAAADQEAAA8AAABkcnMvZG93bnJldi54bWxMj8FOwzAQRO9I/IO1SFwQddyUtglxKoTgwq2FCzc3&#10;XpKIeB3FbhL69WxPcNvRjmbeFLvZdWLEIbSeNKhFAgKp8ralWsPH++v9FkSIhqzpPKGGHwywK6+v&#10;CpNbP9Eex0OsBYdQyI2GJsY+lzJUDToTFr5H4t+XH5yJLIda2sFMHO46uUyStXSmJW5oTI/PDVbf&#10;h5PTsJ5f+ru3DJfTuepG+jwrFVFpfXszPz2CiDjHPzNc8BkdSmY6+hPZIDrWqcp4TOQr26QgLpaH&#10;1XYF4qghzTYKZFnI/yvKXwAAAP//AwBQSwECLQAUAAYACAAAACEAtoM4kv4AAADhAQAAEwAAAAAA&#10;AAAAAAAAAAAAAAAAW0NvbnRlbnRfVHlwZXNdLnhtbFBLAQItABQABgAIAAAAIQA4/SH/1gAAAJQB&#10;AAALAAAAAAAAAAAAAAAAAC8BAABfcmVscy8ucmVsc1BLAQItABQABgAIAAAAIQDyRT0dsgIAALQF&#10;AAAOAAAAAAAAAAAAAAAAAC4CAABkcnMvZTJvRG9jLnhtbFBLAQItABQABgAIAAAAIQB/O1Zg4QAA&#10;AA0BAAAPAAAAAAAAAAAAAAAAAAwFAABkcnMvZG93bnJldi54bWxQSwUGAAAAAAQABADzAAAAGgYA&#10;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898"/>
                        <w:gridCol w:w="1397"/>
                      </w:tblGrid>
                      <w:tr w:rsidR="006E361A">
                        <w:tblPrEx>
                          <w:tblCellMar>
                            <w:top w:w="0" w:type="dxa"/>
                            <w:bottom w:w="0" w:type="dxa"/>
                          </w:tblCellMar>
                        </w:tblPrEx>
                        <w:trPr>
                          <w:trHeight w:hRule="exact" w:val="182"/>
                          <w:jc w:val="center"/>
                        </w:trPr>
                        <w:tc>
                          <w:tcPr>
                            <w:tcW w:w="898" w:type="dxa"/>
                            <w:shd w:val="clear" w:color="auto" w:fill="FFFFFF"/>
                          </w:tcPr>
                          <w:p w:rsidR="006E361A" w:rsidRDefault="006E361A">
                            <w:pPr>
                              <w:rPr>
                                <w:sz w:val="10"/>
                                <w:szCs w:val="10"/>
                              </w:rPr>
                            </w:pPr>
                          </w:p>
                        </w:tc>
                        <w:tc>
                          <w:tcPr>
                            <w:tcW w:w="1397" w:type="dxa"/>
                            <w:shd w:val="clear" w:color="auto" w:fill="FFFFFF"/>
                          </w:tcPr>
                          <w:p w:rsidR="006E361A" w:rsidRDefault="006E361A">
                            <w:pPr>
                              <w:rPr>
                                <w:sz w:val="10"/>
                                <w:szCs w:val="10"/>
                              </w:rPr>
                            </w:pPr>
                          </w:p>
                        </w:tc>
                      </w:tr>
                      <w:tr w:rsidR="006E361A">
                        <w:tblPrEx>
                          <w:tblCellMar>
                            <w:top w:w="0" w:type="dxa"/>
                            <w:bottom w:w="0" w:type="dxa"/>
                          </w:tblCellMar>
                        </w:tblPrEx>
                        <w:trPr>
                          <w:trHeight w:hRule="exact" w:val="259"/>
                          <w:jc w:val="center"/>
                        </w:trPr>
                        <w:tc>
                          <w:tcPr>
                            <w:tcW w:w="898" w:type="dxa"/>
                            <w:shd w:val="clear" w:color="auto" w:fill="FFFFFF"/>
                          </w:tcPr>
                          <w:p w:rsidR="006E361A" w:rsidRDefault="006E361A">
                            <w:pPr>
                              <w:rPr>
                                <w:sz w:val="10"/>
                                <w:szCs w:val="10"/>
                              </w:rPr>
                            </w:pPr>
                          </w:p>
                        </w:tc>
                        <w:tc>
                          <w:tcPr>
                            <w:tcW w:w="1397" w:type="dxa"/>
                            <w:shd w:val="clear" w:color="auto" w:fill="FFFFFF"/>
                          </w:tcPr>
                          <w:p w:rsidR="006E361A" w:rsidRDefault="006E361A">
                            <w:pPr>
                              <w:rPr>
                                <w:sz w:val="10"/>
                                <w:szCs w:val="10"/>
                              </w:rPr>
                            </w:pPr>
                          </w:p>
                        </w:tc>
                      </w:tr>
                      <w:tr w:rsidR="006E361A">
                        <w:tblPrEx>
                          <w:tblCellMar>
                            <w:top w:w="0" w:type="dxa"/>
                            <w:bottom w:w="0" w:type="dxa"/>
                          </w:tblCellMar>
                        </w:tblPrEx>
                        <w:trPr>
                          <w:trHeight w:hRule="exact" w:val="250"/>
                          <w:jc w:val="center"/>
                        </w:trPr>
                        <w:tc>
                          <w:tcPr>
                            <w:tcW w:w="898" w:type="dxa"/>
                            <w:shd w:val="clear" w:color="auto" w:fill="FFFFFF"/>
                          </w:tcPr>
                          <w:p w:rsidR="006E361A" w:rsidRDefault="006E361A">
                            <w:pPr>
                              <w:rPr>
                                <w:sz w:val="10"/>
                                <w:szCs w:val="10"/>
                              </w:rPr>
                            </w:pPr>
                          </w:p>
                        </w:tc>
                        <w:tc>
                          <w:tcPr>
                            <w:tcW w:w="1397" w:type="dxa"/>
                            <w:shd w:val="clear" w:color="auto" w:fill="FFFFFF"/>
                          </w:tcPr>
                          <w:p w:rsidR="006E361A" w:rsidRDefault="006E361A">
                            <w:pPr>
                              <w:rPr>
                                <w:sz w:val="10"/>
                                <w:szCs w:val="10"/>
                              </w:rPr>
                            </w:pPr>
                          </w:p>
                        </w:tc>
                      </w:tr>
                      <w:tr w:rsidR="006E361A">
                        <w:tblPrEx>
                          <w:tblCellMar>
                            <w:top w:w="0" w:type="dxa"/>
                            <w:bottom w:w="0" w:type="dxa"/>
                          </w:tblCellMar>
                        </w:tblPrEx>
                        <w:trPr>
                          <w:trHeight w:hRule="exact" w:val="182"/>
                          <w:jc w:val="center"/>
                        </w:trPr>
                        <w:tc>
                          <w:tcPr>
                            <w:tcW w:w="898" w:type="dxa"/>
                            <w:shd w:val="clear" w:color="auto" w:fill="FFFFFF"/>
                          </w:tcPr>
                          <w:p w:rsidR="006E361A" w:rsidRDefault="006E361A">
                            <w:pPr>
                              <w:rPr>
                                <w:sz w:val="10"/>
                                <w:szCs w:val="10"/>
                              </w:rPr>
                            </w:pPr>
                          </w:p>
                        </w:tc>
                        <w:tc>
                          <w:tcPr>
                            <w:tcW w:w="1397" w:type="dxa"/>
                            <w:shd w:val="clear" w:color="auto" w:fill="FFFFFF"/>
                          </w:tcPr>
                          <w:p w:rsidR="006E361A" w:rsidRDefault="006E361A">
                            <w:pPr>
                              <w:rPr>
                                <w:sz w:val="10"/>
                                <w:szCs w:val="10"/>
                              </w:rPr>
                            </w:pPr>
                          </w:p>
                        </w:tc>
                      </w:tr>
                      <w:tr w:rsidR="006E361A">
                        <w:tblPrEx>
                          <w:tblCellMar>
                            <w:top w:w="0" w:type="dxa"/>
                            <w:bottom w:w="0" w:type="dxa"/>
                          </w:tblCellMar>
                        </w:tblPrEx>
                        <w:trPr>
                          <w:trHeight w:hRule="exact" w:val="144"/>
                          <w:jc w:val="center"/>
                        </w:trPr>
                        <w:tc>
                          <w:tcPr>
                            <w:tcW w:w="898" w:type="dxa"/>
                            <w:shd w:val="clear" w:color="auto" w:fill="FFFFFF"/>
                          </w:tcPr>
                          <w:p w:rsidR="006E361A" w:rsidRDefault="006E361A">
                            <w:pPr>
                              <w:rPr>
                                <w:sz w:val="10"/>
                                <w:szCs w:val="10"/>
                              </w:rPr>
                            </w:pPr>
                          </w:p>
                        </w:tc>
                        <w:tc>
                          <w:tcPr>
                            <w:tcW w:w="1397" w:type="dxa"/>
                            <w:shd w:val="clear" w:color="auto" w:fill="FFFFFF"/>
                            <w:vAlign w:val="center"/>
                          </w:tcPr>
                          <w:p w:rsidR="006E361A" w:rsidRDefault="008C4075">
                            <w:pPr>
                              <w:pStyle w:val="20"/>
                              <w:shd w:val="clear" w:color="auto" w:fill="auto"/>
                              <w:spacing w:after="0" w:line="80" w:lineRule="exact"/>
                              <w:ind w:left="1100"/>
                              <w:jc w:val="left"/>
                            </w:pPr>
                            <w:r>
                              <w:rPr>
                                <w:rStyle w:val="2Calibri4pt"/>
                              </w:rPr>
                              <w:t>■</w:t>
                            </w:r>
                          </w:p>
                        </w:tc>
                      </w:tr>
                      <w:tr w:rsidR="006E361A">
                        <w:tblPrEx>
                          <w:tblCellMar>
                            <w:top w:w="0" w:type="dxa"/>
                            <w:bottom w:w="0" w:type="dxa"/>
                          </w:tblCellMar>
                        </w:tblPrEx>
                        <w:trPr>
                          <w:trHeight w:hRule="exact" w:val="360"/>
                          <w:jc w:val="center"/>
                        </w:trPr>
                        <w:tc>
                          <w:tcPr>
                            <w:tcW w:w="898" w:type="dxa"/>
                            <w:shd w:val="clear" w:color="auto" w:fill="FFFFFF"/>
                          </w:tcPr>
                          <w:p w:rsidR="006E361A" w:rsidRDefault="006E361A">
                            <w:pPr>
                              <w:rPr>
                                <w:sz w:val="10"/>
                                <w:szCs w:val="10"/>
                              </w:rPr>
                            </w:pPr>
                          </w:p>
                        </w:tc>
                        <w:tc>
                          <w:tcPr>
                            <w:tcW w:w="1397" w:type="dxa"/>
                            <w:vMerge w:val="restart"/>
                            <w:shd w:val="clear" w:color="auto" w:fill="FFFFFF"/>
                            <w:vAlign w:val="bottom"/>
                          </w:tcPr>
                          <w:p w:rsidR="006E361A" w:rsidRDefault="008C4075">
                            <w:pPr>
                              <w:pStyle w:val="20"/>
                              <w:shd w:val="clear" w:color="auto" w:fill="auto"/>
                              <w:spacing w:after="0" w:line="150" w:lineRule="exact"/>
                              <w:jc w:val="left"/>
                            </w:pPr>
                            <w:r>
                              <w:rPr>
                                <w:rStyle w:val="2Calibri4pt0"/>
                              </w:rPr>
                              <w:t>'</w:t>
                            </w:r>
                            <w:r>
                              <w:rPr>
                                <w:rStyle w:val="275pt3pt"/>
                              </w:rPr>
                              <w:t xml:space="preserve"> &gt; »„ „ ■ -</w:t>
                            </w:r>
                          </w:p>
                        </w:tc>
                      </w:tr>
                      <w:tr w:rsidR="006E361A">
                        <w:tblPrEx>
                          <w:tblCellMar>
                            <w:top w:w="0" w:type="dxa"/>
                            <w:bottom w:w="0" w:type="dxa"/>
                          </w:tblCellMar>
                        </w:tblPrEx>
                        <w:trPr>
                          <w:trHeight w:hRule="exact" w:val="130"/>
                          <w:jc w:val="center"/>
                        </w:trPr>
                        <w:tc>
                          <w:tcPr>
                            <w:tcW w:w="898" w:type="dxa"/>
                            <w:shd w:val="clear" w:color="auto" w:fill="FFFFFF"/>
                          </w:tcPr>
                          <w:p w:rsidR="006E361A" w:rsidRDefault="006E361A">
                            <w:pPr>
                              <w:rPr>
                                <w:sz w:val="10"/>
                                <w:szCs w:val="10"/>
                              </w:rPr>
                            </w:pPr>
                          </w:p>
                        </w:tc>
                        <w:tc>
                          <w:tcPr>
                            <w:tcW w:w="1397" w:type="dxa"/>
                            <w:vMerge/>
                            <w:shd w:val="clear" w:color="auto" w:fill="FFFFFF"/>
                            <w:vAlign w:val="bottom"/>
                          </w:tcPr>
                          <w:p w:rsidR="006E361A" w:rsidRDefault="006E361A"/>
                        </w:tc>
                      </w:tr>
                      <w:tr w:rsidR="006E361A">
                        <w:tblPrEx>
                          <w:tblCellMar>
                            <w:top w:w="0" w:type="dxa"/>
                            <w:bottom w:w="0" w:type="dxa"/>
                          </w:tblCellMar>
                        </w:tblPrEx>
                        <w:trPr>
                          <w:trHeight w:hRule="exact" w:val="216"/>
                          <w:jc w:val="center"/>
                        </w:trPr>
                        <w:tc>
                          <w:tcPr>
                            <w:tcW w:w="898" w:type="dxa"/>
                            <w:shd w:val="clear" w:color="auto" w:fill="FFFFFF"/>
                            <w:vAlign w:val="bottom"/>
                          </w:tcPr>
                          <w:p w:rsidR="006E361A" w:rsidRDefault="008C4075">
                            <w:pPr>
                              <w:pStyle w:val="20"/>
                              <w:shd w:val="clear" w:color="auto" w:fill="auto"/>
                              <w:spacing w:after="0" w:line="280" w:lineRule="exact"/>
                              <w:jc w:val="left"/>
                            </w:pPr>
                            <w:r>
                              <w:rPr>
                                <w:rStyle w:val="275pt3pt0"/>
                              </w:rPr>
                              <w:t xml:space="preserve">' </w:t>
                            </w:r>
                            <w:r>
                              <w:rPr>
                                <w:rStyle w:val="2CordiaUPC14pt"/>
                              </w:rPr>
                              <w:t>1</w:t>
                            </w:r>
                            <w:r>
                              <w:rPr>
                                <w:rStyle w:val="275pt3pt0"/>
                              </w:rPr>
                              <w:t xml:space="preserve"> </w:t>
                            </w:r>
                            <w:r>
                              <w:rPr>
                                <w:rStyle w:val="2Tahoma9pt-1pt"/>
                              </w:rPr>
                              <w:t>,1</w:t>
                            </w:r>
                          </w:p>
                        </w:tc>
                        <w:tc>
                          <w:tcPr>
                            <w:tcW w:w="1397" w:type="dxa"/>
                            <w:shd w:val="clear" w:color="auto" w:fill="FFFFFF"/>
                          </w:tcPr>
                          <w:p w:rsidR="006E361A" w:rsidRDefault="006E361A">
                            <w:pPr>
                              <w:rPr>
                                <w:sz w:val="10"/>
                                <w:szCs w:val="10"/>
                              </w:rPr>
                            </w:pPr>
                          </w:p>
                        </w:tc>
                      </w:tr>
                      <w:tr w:rsidR="006E361A">
                        <w:tblPrEx>
                          <w:tblCellMar>
                            <w:top w:w="0" w:type="dxa"/>
                            <w:bottom w:w="0" w:type="dxa"/>
                          </w:tblCellMar>
                        </w:tblPrEx>
                        <w:trPr>
                          <w:trHeight w:hRule="exact" w:val="240"/>
                          <w:jc w:val="center"/>
                        </w:trPr>
                        <w:tc>
                          <w:tcPr>
                            <w:tcW w:w="898" w:type="dxa"/>
                            <w:shd w:val="clear" w:color="auto" w:fill="FFFFFF"/>
                          </w:tcPr>
                          <w:p w:rsidR="006E361A" w:rsidRDefault="006E361A">
                            <w:pPr>
                              <w:rPr>
                                <w:sz w:val="10"/>
                                <w:szCs w:val="10"/>
                              </w:rPr>
                            </w:pPr>
                          </w:p>
                        </w:tc>
                        <w:tc>
                          <w:tcPr>
                            <w:tcW w:w="1397" w:type="dxa"/>
                            <w:shd w:val="clear" w:color="auto" w:fill="FFFFFF"/>
                            <w:vAlign w:val="bottom"/>
                          </w:tcPr>
                          <w:p w:rsidR="006E361A" w:rsidRDefault="008C4075">
                            <w:pPr>
                              <w:pStyle w:val="20"/>
                              <w:shd w:val="clear" w:color="auto" w:fill="auto"/>
                              <w:spacing w:after="0" w:line="200" w:lineRule="exact"/>
                              <w:ind w:left="480"/>
                              <w:jc w:val="left"/>
                            </w:pPr>
                            <w:r>
                              <w:rPr>
                                <w:rStyle w:val="2Calibri10pt"/>
                                <w:vertAlign w:val="superscript"/>
                              </w:rPr>
                              <w:t>1</w:t>
                            </w:r>
                          </w:p>
                        </w:tc>
                      </w:tr>
                    </w:tbl>
                    <w:p w:rsidR="006E361A" w:rsidRDefault="006E361A">
                      <w:pPr>
                        <w:rPr>
                          <w:sz w:val="2"/>
                          <w:szCs w:val="2"/>
                        </w:rPr>
                      </w:pPr>
                    </w:p>
                  </w:txbxContent>
                </v:textbox>
                <w10:wrap type="square" side="left" anchorx="margin" anchory="margin"/>
              </v:shape>
            </w:pict>
          </mc:Fallback>
        </mc:AlternateContent>
      </w:r>
      <w:r>
        <w:rPr>
          <w:noProof/>
          <w:lang w:bidi="ar-SA"/>
        </w:rPr>
        <mc:AlternateContent>
          <mc:Choice Requires="wps">
            <w:drawing>
              <wp:anchor distT="0" distB="0" distL="63500" distR="63500" simplePos="0" relativeHeight="377487124" behindDoc="1" locked="0" layoutInCell="1" allowOverlap="1">
                <wp:simplePos x="0" y="0"/>
                <wp:positionH relativeFrom="margin">
                  <wp:posOffset>1459865</wp:posOffset>
                </wp:positionH>
                <wp:positionV relativeFrom="margin">
                  <wp:posOffset>2587625</wp:posOffset>
                </wp:positionV>
                <wp:extent cx="1368425" cy="869315"/>
                <wp:effectExtent l="1270" t="0" r="1905" b="0"/>
                <wp:wrapSquare wrapText="left"/>
                <wp:docPr id="5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425" cy="869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979"/>
                              <w:gridCol w:w="1176"/>
                            </w:tblGrid>
                            <w:tr w:rsidR="006E361A">
                              <w:tblPrEx>
                                <w:tblCellMar>
                                  <w:top w:w="0" w:type="dxa"/>
                                  <w:bottom w:w="0" w:type="dxa"/>
                                </w:tblCellMar>
                              </w:tblPrEx>
                              <w:trPr>
                                <w:trHeight w:hRule="exact" w:val="312"/>
                                <w:jc w:val="center"/>
                              </w:trPr>
                              <w:tc>
                                <w:tcPr>
                                  <w:tcW w:w="979" w:type="dxa"/>
                                  <w:tcBorders>
                                    <w:top w:val="single" w:sz="4" w:space="0" w:color="auto"/>
                                    <w:left w:val="single" w:sz="4" w:space="0" w:color="auto"/>
                                  </w:tcBorders>
                                  <w:shd w:val="clear" w:color="auto" w:fill="FFFFFF"/>
                                  <w:vAlign w:val="bottom"/>
                                </w:tcPr>
                                <w:p w:rsidR="006E361A" w:rsidRDefault="008C4075">
                                  <w:pPr>
                                    <w:pStyle w:val="20"/>
                                    <w:shd w:val="clear" w:color="auto" w:fill="auto"/>
                                    <w:spacing w:after="0" w:line="170" w:lineRule="exact"/>
                                    <w:jc w:val="left"/>
                                  </w:pPr>
                                  <w:r>
                                    <w:t>Дата</w:t>
                                  </w:r>
                                </w:p>
                              </w:tc>
                              <w:tc>
                                <w:tcPr>
                                  <w:tcW w:w="1176" w:type="dxa"/>
                                  <w:tcBorders>
                                    <w:top w:val="single" w:sz="4" w:space="0" w:color="auto"/>
                                    <w:right w:val="single" w:sz="4" w:space="0" w:color="auto"/>
                                  </w:tcBorders>
                                  <w:shd w:val="clear" w:color="auto" w:fill="FFFFFF"/>
                                  <w:vAlign w:val="bottom"/>
                                </w:tcPr>
                                <w:p w:rsidR="006E361A" w:rsidRDefault="008C4075">
                                  <w:pPr>
                                    <w:pStyle w:val="20"/>
                                    <w:shd w:val="clear" w:color="auto" w:fill="auto"/>
                                    <w:spacing w:after="0" w:line="170" w:lineRule="exact"/>
                                    <w:jc w:val="right"/>
                                  </w:pPr>
                                  <w:r>
                                    <w:t>окончания</w:t>
                                  </w:r>
                                </w:p>
                              </w:tc>
                            </w:tr>
                            <w:tr w:rsidR="006E361A">
                              <w:tblPrEx>
                                <w:tblCellMar>
                                  <w:top w:w="0" w:type="dxa"/>
                                  <w:bottom w:w="0" w:type="dxa"/>
                                </w:tblCellMar>
                              </w:tblPrEx>
                              <w:trPr>
                                <w:trHeight w:hRule="exact" w:val="230"/>
                                <w:jc w:val="center"/>
                              </w:trPr>
                              <w:tc>
                                <w:tcPr>
                                  <w:tcW w:w="979" w:type="dxa"/>
                                  <w:tcBorders>
                                    <w:left w:val="single" w:sz="4" w:space="0" w:color="auto"/>
                                  </w:tcBorders>
                                  <w:shd w:val="clear" w:color="auto" w:fill="FFFFFF"/>
                                  <w:vAlign w:val="bottom"/>
                                </w:tcPr>
                                <w:p w:rsidR="006E361A" w:rsidRDefault="008C4075">
                                  <w:pPr>
                                    <w:pStyle w:val="20"/>
                                    <w:shd w:val="clear" w:color="auto" w:fill="auto"/>
                                    <w:spacing w:after="0" w:line="170" w:lineRule="exact"/>
                                    <w:jc w:val="left"/>
                                  </w:pPr>
                                  <w:r>
                                    <w:t>срока</w:t>
                                  </w:r>
                                </w:p>
                              </w:tc>
                              <w:tc>
                                <w:tcPr>
                                  <w:tcW w:w="1176" w:type="dxa"/>
                                  <w:tcBorders>
                                    <w:right w:val="single" w:sz="4" w:space="0" w:color="auto"/>
                                  </w:tcBorders>
                                  <w:shd w:val="clear" w:color="auto" w:fill="FFFFFF"/>
                                  <w:vAlign w:val="bottom"/>
                                </w:tcPr>
                                <w:p w:rsidR="006E361A" w:rsidRDefault="008C4075">
                                  <w:pPr>
                                    <w:pStyle w:val="20"/>
                                    <w:shd w:val="clear" w:color="auto" w:fill="auto"/>
                                    <w:spacing w:after="0" w:line="170" w:lineRule="exact"/>
                                    <w:jc w:val="right"/>
                                  </w:pPr>
                                  <w:r>
                                    <w:t>действия</w:t>
                                  </w:r>
                                </w:p>
                              </w:tc>
                            </w:tr>
                            <w:tr w:rsidR="006E361A">
                              <w:tblPrEx>
                                <w:tblCellMar>
                                  <w:top w:w="0" w:type="dxa"/>
                                  <w:bottom w:w="0" w:type="dxa"/>
                                </w:tblCellMar>
                              </w:tblPrEx>
                              <w:trPr>
                                <w:trHeight w:hRule="exact" w:val="235"/>
                                <w:jc w:val="center"/>
                              </w:trPr>
                              <w:tc>
                                <w:tcPr>
                                  <w:tcW w:w="979" w:type="dxa"/>
                                  <w:tcBorders>
                                    <w:left w:val="single" w:sz="4" w:space="0" w:color="auto"/>
                                  </w:tcBorders>
                                  <w:shd w:val="clear" w:color="auto" w:fill="FFFFFF"/>
                                  <w:vAlign w:val="bottom"/>
                                </w:tcPr>
                                <w:p w:rsidR="006E361A" w:rsidRDefault="008C4075">
                                  <w:pPr>
                                    <w:pStyle w:val="20"/>
                                    <w:shd w:val="clear" w:color="auto" w:fill="auto"/>
                                    <w:spacing w:after="0" w:line="170" w:lineRule="exact"/>
                                    <w:jc w:val="left"/>
                                  </w:pPr>
                                  <w:r>
                                    <w:t>договора</w:t>
                                  </w:r>
                                </w:p>
                              </w:tc>
                              <w:tc>
                                <w:tcPr>
                                  <w:tcW w:w="1176" w:type="dxa"/>
                                  <w:tcBorders>
                                    <w:right w:val="single" w:sz="4" w:space="0" w:color="auto"/>
                                  </w:tcBorders>
                                  <w:shd w:val="clear" w:color="auto" w:fill="FFFFFF"/>
                                </w:tcPr>
                                <w:p w:rsidR="006E361A" w:rsidRDefault="008C4075">
                                  <w:pPr>
                                    <w:pStyle w:val="20"/>
                                    <w:shd w:val="clear" w:color="auto" w:fill="auto"/>
                                    <w:spacing w:after="0" w:line="170" w:lineRule="exact"/>
                                    <w:jc w:val="right"/>
                                  </w:pPr>
                                  <w:r>
                                    <w:t>(при</w:t>
                                  </w:r>
                                </w:p>
                              </w:tc>
                            </w:tr>
                            <w:tr w:rsidR="006E361A">
                              <w:tblPrEx>
                                <w:tblCellMar>
                                  <w:top w:w="0" w:type="dxa"/>
                                  <w:bottom w:w="0" w:type="dxa"/>
                                </w:tblCellMar>
                              </w:tblPrEx>
                              <w:trPr>
                                <w:trHeight w:hRule="exact" w:val="557"/>
                                <w:jc w:val="center"/>
                              </w:trPr>
                              <w:tc>
                                <w:tcPr>
                                  <w:tcW w:w="979" w:type="dxa"/>
                                  <w:tcBorders>
                                    <w:left w:val="single" w:sz="4" w:space="0" w:color="auto"/>
                                  </w:tcBorders>
                                  <w:shd w:val="clear" w:color="auto" w:fill="FFFFFF"/>
                                </w:tcPr>
                                <w:p w:rsidR="006E361A" w:rsidRDefault="008C4075">
                                  <w:pPr>
                                    <w:pStyle w:val="20"/>
                                    <w:shd w:val="clear" w:color="auto" w:fill="auto"/>
                                    <w:spacing w:after="0" w:line="170" w:lineRule="exact"/>
                                    <w:jc w:val="left"/>
                                  </w:pPr>
                                  <w:r>
                                    <w:t>наличии)</w:t>
                                  </w:r>
                                </w:p>
                              </w:tc>
                              <w:tc>
                                <w:tcPr>
                                  <w:tcW w:w="1176" w:type="dxa"/>
                                  <w:tcBorders>
                                    <w:right w:val="single" w:sz="4" w:space="0" w:color="auto"/>
                                  </w:tcBorders>
                                  <w:shd w:val="clear" w:color="auto" w:fill="FFFFFF"/>
                                </w:tcPr>
                                <w:p w:rsidR="006E361A" w:rsidRDefault="006E361A">
                                  <w:pPr>
                                    <w:rPr>
                                      <w:sz w:val="10"/>
                                      <w:szCs w:val="10"/>
                                    </w:rPr>
                                  </w:pPr>
                                </w:p>
                              </w:tc>
                            </w:tr>
                          </w:tbl>
                          <w:p w:rsidR="006E361A" w:rsidRDefault="006E361A">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8" o:spid="_x0000_s1049" type="#_x0000_t202" style="position:absolute;left:0;text-align:left;margin-left:114.95pt;margin-top:203.75pt;width:107.75pt;height:68.45pt;z-index:-12582935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LvsQIAALM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ieYMRJBz16pAeN7sQBLWJTn6FXKbg99OCoD7APfbZcVX8vyq8KcbFqCN/SWynF0FBSQX6+ueme&#10;XR1xlAHZDB9EBXHITgsLdKhlZ4oH5UCADn16OvXG5FKakLMoDoM5RiWcxVEy8+c2BEmn271U+h0V&#10;HTJGhiX03qKT/b3SJhuSTi4mGBcFa1vb/5ZfbIDjuAOx4ao5M1nYdv5IvGQdr+PQCYNo7YRenju3&#10;xSp0osJfzPNZvlrl/k8T1w/ThlUV5SbMJC0//LPWHUU+iuIkLiVaVhk4k5KS282qlWhPQNqF/Y4F&#10;OXNzL9OwRQAuLyj5QejdBYlTRPHCCYtw7iQLL3Y8P7lLIi9Mwry4pHTPOP13SmjIcDKHnlo6v+Xm&#10;2e81N5J2TMPwaFkHijg5kdRIcM0r21pNWDvaZ6Uw6T+XAto9NdoK1mh0VKs+bA72bQQzE96oeSOq&#10;J5CwFKAw0ClMPjAaIb9jNMAUybD6tiOSYtS+5/AMzMiZDDkZm8kgvISrGdYYjeZKj6Np10u2bQB5&#10;emi38FQKZlX8nMXxgcFksGSOU8yMnvN/6/U8a5e/AAAA//8DAFBLAwQUAAYACAAAACEAsOFCpd8A&#10;AAALAQAADwAAAGRycy9kb3ducmV2LnhtbEyPQU+EMBCF7yb+h2ZMvBi3QMoqyLAxRi/eXL1469IR&#10;iHRKaBdwf7315B4n78t731S71Q5ipsn3jhHSTQKCuHGm5xbh4/3l9h6ED5qNHhwTwg952NWXF5Uu&#10;jVv4jeZ9aEUsYV9qhC6EsZTSNx1Z7TduJI7Zl5usDvGcWmkmvcRyO8gsSbbS6p7jQqdHeuqo+d4f&#10;LcJ2fR5vXgvKllMzzPx5StNAKeL11fr4ACLQGv5h+NOP6lBHp4M7svFiQMiyoogogkruchCRUCpX&#10;IA4IuVIKZF3J8x/qXwAAAP//AwBQSwECLQAUAAYACAAAACEAtoM4kv4AAADhAQAAEwAAAAAAAAAA&#10;AAAAAAAAAAAAW0NvbnRlbnRfVHlwZXNdLnhtbFBLAQItABQABgAIAAAAIQA4/SH/1gAAAJQBAAAL&#10;AAAAAAAAAAAAAAAAAC8BAABfcmVscy8ucmVsc1BLAQItABQABgAIAAAAIQDxy+LvsQIAALMFAAAO&#10;AAAAAAAAAAAAAAAAAC4CAABkcnMvZTJvRG9jLnhtbFBLAQItABQABgAIAAAAIQCw4UKl3wAAAAsB&#10;AAAPAAAAAAAAAAAAAAAAAAsFAABkcnMvZG93bnJldi54bWxQSwUGAAAAAAQABADzAAAAFwY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979"/>
                        <w:gridCol w:w="1176"/>
                      </w:tblGrid>
                      <w:tr w:rsidR="006E361A">
                        <w:tblPrEx>
                          <w:tblCellMar>
                            <w:top w:w="0" w:type="dxa"/>
                            <w:bottom w:w="0" w:type="dxa"/>
                          </w:tblCellMar>
                        </w:tblPrEx>
                        <w:trPr>
                          <w:trHeight w:hRule="exact" w:val="312"/>
                          <w:jc w:val="center"/>
                        </w:trPr>
                        <w:tc>
                          <w:tcPr>
                            <w:tcW w:w="979" w:type="dxa"/>
                            <w:tcBorders>
                              <w:top w:val="single" w:sz="4" w:space="0" w:color="auto"/>
                              <w:left w:val="single" w:sz="4" w:space="0" w:color="auto"/>
                            </w:tcBorders>
                            <w:shd w:val="clear" w:color="auto" w:fill="FFFFFF"/>
                            <w:vAlign w:val="bottom"/>
                          </w:tcPr>
                          <w:p w:rsidR="006E361A" w:rsidRDefault="008C4075">
                            <w:pPr>
                              <w:pStyle w:val="20"/>
                              <w:shd w:val="clear" w:color="auto" w:fill="auto"/>
                              <w:spacing w:after="0" w:line="170" w:lineRule="exact"/>
                              <w:jc w:val="left"/>
                            </w:pPr>
                            <w:r>
                              <w:t>Дата</w:t>
                            </w:r>
                          </w:p>
                        </w:tc>
                        <w:tc>
                          <w:tcPr>
                            <w:tcW w:w="1176" w:type="dxa"/>
                            <w:tcBorders>
                              <w:top w:val="single" w:sz="4" w:space="0" w:color="auto"/>
                              <w:right w:val="single" w:sz="4" w:space="0" w:color="auto"/>
                            </w:tcBorders>
                            <w:shd w:val="clear" w:color="auto" w:fill="FFFFFF"/>
                            <w:vAlign w:val="bottom"/>
                          </w:tcPr>
                          <w:p w:rsidR="006E361A" w:rsidRDefault="008C4075">
                            <w:pPr>
                              <w:pStyle w:val="20"/>
                              <w:shd w:val="clear" w:color="auto" w:fill="auto"/>
                              <w:spacing w:after="0" w:line="170" w:lineRule="exact"/>
                              <w:jc w:val="right"/>
                            </w:pPr>
                            <w:r>
                              <w:t>окончания</w:t>
                            </w:r>
                          </w:p>
                        </w:tc>
                      </w:tr>
                      <w:tr w:rsidR="006E361A">
                        <w:tblPrEx>
                          <w:tblCellMar>
                            <w:top w:w="0" w:type="dxa"/>
                            <w:bottom w:w="0" w:type="dxa"/>
                          </w:tblCellMar>
                        </w:tblPrEx>
                        <w:trPr>
                          <w:trHeight w:hRule="exact" w:val="230"/>
                          <w:jc w:val="center"/>
                        </w:trPr>
                        <w:tc>
                          <w:tcPr>
                            <w:tcW w:w="979" w:type="dxa"/>
                            <w:tcBorders>
                              <w:left w:val="single" w:sz="4" w:space="0" w:color="auto"/>
                            </w:tcBorders>
                            <w:shd w:val="clear" w:color="auto" w:fill="FFFFFF"/>
                            <w:vAlign w:val="bottom"/>
                          </w:tcPr>
                          <w:p w:rsidR="006E361A" w:rsidRDefault="008C4075">
                            <w:pPr>
                              <w:pStyle w:val="20"/>
                              <w:shd w:val="clear" w:color="auto" w:fill="auto"/>
                              <w:spacing w:after="0" w:line="170" w:lineRule="exact"/>
                              <w:jc w:val="left"/>
                            </w:pPr>
                            <w:r>
                              <w:t>срока</w:t>
                            </w:r>
                          </w:p>
                        </w:tc>
                        <w:tc>
                          <w:tcPr>
                            <w:tcW w:w="1176" w:type="dxa"/>
                            <w:tcBorders>
                              <w:right w:val="single" w:sz="4" w:space="0" w:color="auto"/>
                            </w:tcBorders>
                            <w:shd w:val="clear" w:color="auto" w:fill="FFFFFF"/>
                            <w:vAlign w:val="bottom"/>
                          </w:tcPr>
                          <w:p w:rsidR="006E361A" w:rsidRDefault="008C4075">
                            <w:pPr>
                              <w:pStyle w:val="20"/>
                              <w:shd w:val="clear" w:color="auto" w:fill="auto"/>
                              <w:spacing w:after="0" w:line="170" w:lineRule="exact"/>
                              <w:jc w:val="right"/>
                            </w:pPr>
                            <w:r>
                              <w:t>действия</w:t>
                            </w:r>
                          </w:p>
                        </w:tc>
                      </w:tr>
                      <w:tr w:rsidR="006E361A">
                        <w:tblPrEx>
                          <w:tblCellMar>
                            <w:top w:w="0" w:type="dxa"/>
                            <w:bottom w:w="0" w:type="dxa"/>
                          </w:tblCellMar>
                        </w:tblPrEx>
                        <w:trPr>
                          <w:trHeight w:hRule="exact" w:val="235"/>
                          <w:jc w:val="center"/>
                        </w:trPr>
                        <w:tc>
                          <w:tcPr>
                            <w:tcW w:w="979" w:type="dxa"/>
                            <w:tcBorders>
                              <w:left w:val="single" w:sz="4" w:space="0" w:color="auto"/>
                            </w:tcBorders>
                            <w:shd w:val="clear" w:color="auto" w:fill="FFFFFF"/>
                            <w:vAlign w:val="bottom"/>
                          </w:tcPr>
                          <w:p w:rsidR="006E361A" w:rsidRDefault="008C4075">
                            <w:pPr>
                              <w:pStyle w:val="20"/>
                              <w:shd w:val="clear" w:color="auto" w:fill="auto"/>
                              <w:spacing w:after="0" w:line="170" w:lineRule="exact"/>
                              <w:jc w:val="left"/>
                            </w:pPr>
                            <w:r>
                              <w:t>договора</w:t>
                            </w:r>
                          </w:p>
                        </w:tc>
                        <w:tc>
                          <w:tcPr>
                            <w:tcW w:w="1176" w:type="dxa"/>
                            <w:tcBorders>
                              <w:right w:val="single" w:sz="4" w:space="0" w:color="auto"/>
                            </w:tcBorders>
                            <w:shd w:val="clear" w:color="auto" w:fill="FFFFFF"/>
                          </w:tcPr>
                          <w:p w:rsidR="006E361A" w:rsidRDefault="008C4075">
                            <w:pPr>
                              <w:pStyle w:val="20"/>
                              <w:shd w:val="clear" w:color="auto" w:fill="auto"/>
                              <w:spacing w:after="0" w:line="170" w:lineRule="exact"/>
                              <w:jc w:val="right"/>
                            </w:pPr>
                            <w:r>
                              <w:t>(при</w:t>
                            </w:r>
                          </w:p>
                        </w:tc>
                      </w:tr>
                      <w:tr w:rsidR="006E361A">
                        <w:tblPrEx>
                          <w:tblCellMar>
                            <w:top w:w="0" w:type="dxa"/>
                            <w:bottom w:w="0" w:type="dxa"/>
                          </w:tblCellMar>
                        </w:tblPrEx>
                        <w:trPr>
                          <w:trHeight w:hRule="exact" w:val="557"/>
                          <w:jc w:val="center"/>
                        </w:trPr>
                        <w:tc>
                          <w:tcPr>
                            <w:tcW w:w="979" w:type="dxa"/>
                            <w:tcBorders>
                              <w:left w:val="single" w:sz="4" w:space="0" w:color="auto"/>
                            </w:tcBorders>
                            <w:shd w:val="clear" w:color="auto" w:fill="FFFFFF"/>
                          </w:tcPr>
                          <w:p w:rsidR="006E361A" w:rsidRDefault="008C4075">
                            <w:pPr>
                              <w:pStyle w:val="20"/>
                              <w:shd w:val="clear" w:color="auto" w:fill="auto"/>
                              <w:spacing w:after="0" w:line="170" w:lineRule="exact"/>
                              <w:jc w:val="left"/>
                            </w:pPr>
                            <w:r>
                              <w:t>наличии)</w:t>
                            </w:r>
                          </w:p>
                        </w:tc>
                        <w:tc>
                          <w:tcPr>
                            <w:tcW w:w="1176" w:type="dxa"/>
                            <w:tcBorders>
                              <w:right w:val="single" w:sz="4" w:space="0" w:color="auto"/>
                            </w:tcBorders>
                            <w:shd w:val="clear" w:color="auto" w:fill="FFFFFF"/>
                          </w:tcPr>
                          <w:p w:rsidR="006E361A" w:rsidRDefault="006E361A">
                            <w:pPr>
                              <w:rPr>
                                <w:sz w:val="10"/>
                                <w:szCs w:val="10"/>
                              </w:rPr>
                            </w:pPr>
                          </w:p>
                        </w:tc>
                      </w:tr>
                    </w:tbl>
                    <w:p w:rsidR="006E361A" w:rsidRDefault="006E361A">
                      <w:pPr>
                        <w:rPr>
                          <w:sz w:val="2"/>
                          <w:szCs w:val="2"/>
                        </w:rPr>
                      </w:pPr>
                    </w:p>
                  </w:txbxContent>
                </v:textbox>
                <w10:wrap type="square" side="left" anchorx="margin" anchory="margin"/>
              </v:shape>
            </w:pict>
          </mc:Fallback>
        </mc:AlternateContent>
      </w:r>
      <w:r>
        <w:rPr>
          <w:noProof/>
          <w:lang w:bidi="ar-SA"/>
        </w:rPr>
        <w:drawing>
          <wp:anchor distT="0" distB="2009775" distL="63500" distR="63500" simplePos="0" relativeHeight="377487125" behindDoc="1" locked="0" layoutInCell="1" allowOverlap="1">
            <wp:simplePos x="0" y="0"/>
            <wp:positionH relativeFrom="margin">
              <wp:posOffset>1188720</wp:posOffset>
            </wp:positionH>
            <wp:positionV relativeFrom="margin">
              <wp:posOffset>3127375</wp:posOffset>
            </wp:positionV>
            <wp:extent cx="6644640" cy="433070"/>
            <wp:effectExtent l="0" t="0" r="3810" b="5080"/>
            <wp:wrapSquare wrapText="bothSides"/>
            <wp:docPr id="79" name="Рисунок 79" descr="C:\Users\-9901~1\AppData\Local\Temp\FineReader12.00\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9901~1\AppData\Local\Temp\FineReader12.00\media\image6.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644640" cy="43307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28270" distR="63500" simplePos="0" relativeHeight="377487126" behindDoc="1" locked="0" layoutInCell="1" allowOverlap="1">
                <wp:simplePos x="0" y="0"/>
                <wp:positionH relativeFrom="margin">
                  <wp:posOffset>8479155</wp:posOffset>
                </wp:positionH>
                <wp:positionV relativeFrom="margin">
                  <wp:posOffset>2536190</wp:posOffset>
                </wp:positionV>
                <wp:extent cx="1408430" cy="88265"/>
                <wp:effectExtent l="635" t="4445" r="635" b="2540"/>
                <wp:wrapSquare wrapText="left"/>
                <wp:docPr id="5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75"/>
                              <w:shd w:val="clear" w:color="auto" w:fill="auto"/>
                              <w:ind w:left="400" w:right="440"/>
                            </w:pPr>
                            <w:r>
                              <w:t xml:space="preserve">- </w:t>
                            </w:r>
                            <w:r>
                              <w:rPr>
                                <w:rStyle w:val="70ptExact"/>
                              </w:rPr>
                              <w:t xml:space="preserve">■? </w:t>
                            </w:r>
                            <w:r>
                              <w:t>....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0" o:spid="_x0000_s1050" type="#_x0000_t202" style="position:absolute;left:0;text-align:left;margin-left:667.65pt;margin-top:199.7pt;width:110.9pt;height:6.95pt;z-index:-125829354;visibility:visible;mso-wrap-style:square;mso-width-percent:0;mso-height-percent:0;mso-wrap-distance-left:10.1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pjXrwIAALIFAAAOAAAAZHJzL2Uyb0RvYy54bWysVO1umzAU/T9p72D5P+WjTgqopGpDmCZ1&#10;H1K7B3DABGtgM9sJ6aa9+65NSJNWk6Zt/LAu9vW5H+f4Xt/suxbtmNJcigyHFwFGTJSy4mKT4S+P&#10;hRdjpA0VFW2lYBl+YhrfLN6+uR76lEWykW3FFAIQodOhz3BjTJ/6vi4b1lF9IXsm4LCWqqMGftXG&#10;rxQdAL1r/SgI5v4gVdUrWTKtYTcfD/HC4dc1K82nutbMoDbDkJtxq3Lr2q7+4pqmG0X7hpeHNOhf&#10;ZNFRLiDoESqnhqKt4q+gOl4qqWVtLkrZ+bKueclcDVBNGLyo5qGhPXO1QHN0f2yT/n+w5cfdZ4V4&#10;leEZMCVoBxw9sr1Bd3KPYtefodcpuD304Gj2sA88u1p1fy/LrxoJuWyo2LBbpeTQMFpBfqHtrH9y&#10;1TKiU21B1sMHWUEcujXSAe1r1dnmQTsQoANPT0dubC6lDUmCmFzCUQlncRzNZy4CTafLvdLmHZMd&#10;skaGFVDvwOnuXhubDE0nFxtLyIK3raO/FWcb4DjuQGi4as9sEo7NH0mQrOJVTDwSzVceCfLcuy2W&#10;xJsX4dUsv8yXyzz8aeOGJG14VTFhw0zKCsmfMXfQ+KiJo7a0bHll4WxKWm3Wy1ahHQVlF+47NOTE&#10;zT9PwzUBanlRUhiR4C5KvGIeX3mkIDMvuQpiLwiTu2QekITkxXlJ91ywfy8JDRlOZtFs1NJvawvc&#10;97o2mnbcwOxoeQeCODrR1CpwJSpHraG8He2TVtj0n1sBdE9EO71aiY5iNfv13j2NiNjwVr9rWT2B&#10;gpUEhYEWYfCB0Uj1HaMBhkiG9bctVQyj9r2AV2AnzmSoyVhPBhUlXM2wwWg0l2acTNte8U0DyNM7&#10;u4WXUnCn4ucsDu8LBoMr5jDE7OQ5/Xdez6N28QsAAP//AwBQSwMEFAAGAAgAAAAhAJXjdbvfAAAA&#10;DQEAAA8AAABkcnMvZG93bnJldi54bWxMjzFPwzAQhXck/oN1SCyIOmmaQkKcCiFY2CgsbG58JBH2&#10;OYrdJPTXc51gfHqf3n1X7RZnxYRj6D0pSFcJCKTGm55aBR/vL7f3IELUZLT1hAp+MMCuvryodGn8&#10;TG847WMreIRCqRV0MQ6llKHp0Omw8gMSd19+dDpyHFtpRj3zuLNynSRb6XRPfKHTAz512Hzvj07B&#10;dnkebl4LXM+nxk70eUrTiKlS11fL4wOIiEv8g+Gsz+pQs9PBH8kEYTlnWZ4xqyArig2IM5LndymI&#10;g4INtyDrSv7/ov4FAAD//wMAUEsBAi0AFAAGAAgAAAAhALaDOJL+AAAA4QEAABMAAAAAAAAAAAAA&#10;AAAAAAAAAFtDb250ZW50X1R5cGVzXS54bWxQSwECLQAUAAYACAAAACEAOP0h/9YAAACUAQAACwAA&#10;AAAAAAAAAAAAAAAvAQAAX3JlbHMvLnJlbHNQSwECLQAUAAYACAAAACEAuoaY168CAACyBQAADgAA&#10;AAAAAAAAAAAAAAAuAgAAZHJzL2Uyb0RvYy54bWxQSwECLQAUAAYACAAAACEAleN1u98AAAANAQAA&#10;DwAAAAAAAAAAAAAAAAAJBQAAZHJzL2Rvd25yZXYueG1sUEsFBgAAAAAEAAQA8wAAABUGAAAAAA==&#10;" filled="f" stroked="f">
                <v:textbox style="mso-fit-shape-to-text:t" inset="0,0,0,0">
                  <w:txbxContent>
                    <w:p w:rsidR="006E361A" w:rsidRDefault="008C4075">
                      <w:pPr>
                        <w:pStyle w:val="75"/>
                        <w:shd w:val="clear" w:color="auto" w:fill="auto"/>
                        <w:ind w:left="400" w:right="440"/>
                      </w:pPr>
                      <w:r>
                        <w:t xml:space="preserve">- </w:t>
                      </w:r>
                      <w:r>
                        <w:rPr>
                          <w:rStyle w:val="70ptExact"/>
                        </w:rPr>
                        <w:t xml:space="preserve">■? </w:t>
                      </w:r>
                      <w:r>
                        <w:t>.... .</w:t>
                      </w:r>
                    </w:p>
                  </w:txbxContent>
                </v:textbox>
                <w10:wrap type="square" side="left" anchorx="margin" anchory="margin"/>
              </v:shape>
            </w:pict>
          </mc:Fallback>
        </mc:AlternateContent>
      </w:r>
      <w:r>
        <w:rPr>
          <w:noProof/>
          <w:lang w:bidi="ar-SA"/>
        </w:rPr>
        <mc:AlternateContent>
          <mc:Choice Requires="wps">
            <w:drawing>
              <wp:anchor distT="0" distB="0" distL="128270" distR="63500" simplePos="0" relativeHeight="377487127" behindDoc="1" locked="0" layoutInCell="1" allowOverlap="1">
                <wp:simplePos x="0" y="0"/>
                <wp:positionH relativeFrom="margin">
                  <wp:posOffset>8101330</wp:posOffset>
                </wp:positionH>
                <wp:positionV relativeFrom="margin">
                  <wp:posOffset>3627120</wp:posOffset>
                </wp:positionV>
                <wp:extent cx="902335" cy="152400"/>
                <wp:effectExtent l="3810" t="0" r="0" b="0"/>
                <wp:wrapSquare wrapText="left"/>
                <wp:docPr id="5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84"/>
                              <w:shd w:val="clear" w:color="auto" w:fill="auto"/>
                              <w:spacing w:line="240" w:lineRule="exact"/>
                            </w:pPr>
                            <w:r>
                              <w:rPr>
                                <w:rStyle w:val="8Exact0"/>
                              </w:rPr>
                              <w:t>I л-ПЕа-•$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1" o:spid="_x0000_s1051" type="#_x0000_t202" style="position:absolute;left:0;text-align:left;margin-left:637.9pt;margin-top:285.6pt;width:71.05pt;height:12pt;z-index:-125829353;visibility:visible;mso-wrap-style:square;mso-width-percent:0;mso-height-percent:0;mso-wrap-distance-left:10.1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OwsQIAALIFAAAOAAAAZHJzL2Uyb0RvYy54bWysVG1vmzAQ/j5p/8Hyd8pLIQFUUrUhTJO6&#10;F6ndD3DABGtgM9sJdNP++86mpEmrSdM2PqCzfX7unrvHd3U9di06UKmY4Bn2LzyMKC9Fxfguw18e&#10;CifGSGnCK9IKTjP8SBW+Xr19czX0KQ1EI9qKSgQgXKVDn+FG6z51XVU2tCPqQvSUw2EtZEc0LOXO&#10;rSQZAL1r3cDzFu4gZNVLUVKlYDefDvHK4tc1LfWnulZUozbDkJu2f2n/W/N3V1ck3UnSN6x8SoP8&#10;RRYdYRyCHqFyognaS/YKqmOlFErU+qIUnSvqmpXUcgA2vveCzX1Demq5QHFUfyyT+n+w5cfDZ4lY&#10;leFoiREnHfTogY4a3YoRxb6pz9CrFNzue3DUI+xDny1X1d+J8qtCXKwbwnf0RkoxNJRUkJ+96Z5c&#10;nXCUAdkOH0QFccheCws01rIzxYNyIECHPj0ee2NyKWEz8YLLywijEo78KAg92zuXpPPlXir9jooO&#10;GSPDElpvwcnhTmmgAa6zi4nFRcHa1ra/5Wcb4DjtQGi4as5MErabPxIv2cSbOHTCYLFxQi/PnZti&#10;HTqLwl9G+WW+Xuf+TxPXD9OGVRXlJsysLD/8s849aXzSxFFbSrSsMnAmJSV323Ur0YGAsgv7mWZB&#10;8idu7nka9hi4vKDkQzVvg8QpFvHSCYswcpKlFzuen9wmCy9Mwrw4p3THOP13SmiArkZBNGnpt9w8&#10;+73mRtKOaZgdLesyHB+dSGoUuOGVba0mrJ3sk1KY9J9LARWbG231aiQ6iVWP29E+DcgR0IyYt6J6&#10;BAVLAQoDmcLgA6MR8jtGAwyRDKtveyIpRu17Dq/ATJzZkLOxnQ3CS7iaYY3RZK71NJn2vWS7BpDn&#10;d3YDL6VgVsXPWQAFs4DBYMk8DTEzeU7X1ut51K5+AQAA//8DAFBLAwQUAAYACAAAACEAYyQlCt8A&#10;AAANAQAADwAAAGRycy9kb3ducmV2LnhtbEyPsU7EMBBEeyT+wVokGsQ5tsiFhDgnhKCh46Ch88VL&#10;EmGvo9iXhPt6fBWUszOaeVvvVmfZjFMYPCkQmwwYUuvNQJ2Cj/eX23tgIWoy2npCBT8YYNdcXtS6&#10;Mn6hN5z3sWOphEKlFfQxjhXnoe3R6bDxI1LyvvzkdExy6riZ9JLKneUyy7bc6YHSQq9HfOqx/d4f&#10;nYLt+jzevJYol1NrZ/o8CRFRKHV9tT4+AIu4xr8wnPETOjSJ6eCPZAKzScsiT+xRQV4ICewcuRNF&#10;CeyQTmUugTc1//9F8wsAAP//AwBQSwECLQAUAAYACAAAACEAtoM4kv4AAADhAQAAEwAAAAAAAAAA&#10;AAAAAAAAAAAAW0NvbnRlbnRfVHlwZXNdLnhtbFBLAQItABQABgAIAAAAIQA4/SH/1gAAAJQBAAAL&#10;AAAAAAAAAAAAAAAAAC8BAABfcmVscy8ucmVsc1BLAQItABQABgAIAAAAIQAJvHOwsQIAALIFAAAO&#10;AAAAAAAAAAAAAAAAAC4CAABkcnMvZTJvRG9jLnhtbFBLAQItABQABgAIAAAAIQBjJCUK3wAAAA0B&#10;AAAPAAAAAAAAAAAAAAAAAAsFAABkcnMvZG93bnJldi54bWxQSwUGAAAAAAQABADzAAAAFwYAAAAA&#10;" filled="f" stroked="f">
                <v:textbox style="mso-fit-shape-to-text:t" inset="0,0,0,0">
                  <w:txbxContent>
                    <w:p w:rsidR="006E361A" w:rsidRDefault="008C4075">
                      <w:pPr>
                        <w:pStyle w:val="84"/>
                        <w:shd w:val="clear" w:color="auto" w:fill="auto"/>
                        <w:spacing w:line="240" w:lineRule="exact"/>
                      </w:pPr>
                      <w:r>
                        <w:rPr>
                          <w:rStyle w:val="8Exact0"/>
                        </w:rPr>
                        <w:t>I л-ПЕа-•$</w:t>
                      </w:r>
                    </w:p>
                  </w:txbxContent>
                </v:textbox>
                <w10:wrap type="square" side="left" anchorx="margin" anchory="margin"/>
              </v:shape>
            </w:pict>
          </mc:Fallback>
        </mc:AlternateContent>
      </w:r>
      <w:r>
        <w:rPr>
          <w:noProof/>
          <w:lang w:bidi="ar-SA"/>
        </w:rPr>
        <w:drawing>
          <wp:anchor distT="0" distB="0" distL="128270" distR="63500" simplePos="0" relativeHeight="377487128" behindDoc="1" locked="0" layoutInCell="1" allowOverlap="1">
            <wp:simplePos x="0" y="0"/>
            <wp:positionH relativeFrom="margin">
              <wp:posOffset>8125460</wp:posOffset>
            </wp:positionH>
            <wp:positionV relativeFrom="margin">
              <wp:posOffset>2475230</wp:posOffset>
            </wp:positionV>
            <wp:extent cx="1920240" cy="2840990"/>
            <wp:effectExtent l="0" t="0" r="3810" b="0"/>
            <wp:wrapSquare wrapText="left"/>
            <wp:docPr id="82" name="Рисунок 82" descr="C:\Users\-9901~1\AppData\Local\Temp\FineReader12.00\media\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9901~1\AppData\Local\Temp\FineReader12.00\media\image7.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920240" cy="2840990"/>
                    </a:xfrm>
                    <a:prstGeom prst="rect">
                      <a:avLst/>
                    </a:prstGeom>
                    <a:noFill/>
                  </pic:spPr>
                </pic:pic>
              </a:graphicData>
            </a:graphic>
            <wp14:sizeRelH relativeFrom="page">
              <wp14:pctWidth>0</wp14:pctWidth>
            </wp14:sizeRelH>
            <wp14:sizeRelV relativeFrom="page">
              <wp14:pctHeight>0</wp14:pctHeight>
            </wp14:sizeRelV>
          </wp:anchor>
        </w:drawing>
      </w:r>
      <w:bookmarkStart w:id="21" w:name="bookmark19"/>
      <w:r>
        <w:rPr>
          <w:rStyle w:val="4Calibri15pt0pt"/>
        </w:rPr>
        <w:t>Г</w:t>
      </w:r>
      <w:r>
        <w:t>Г~</w:t>
      </w:r>
      <w:bookmarkEnd w:id="21"/>
    </w:p>
    <w:p w:rsidR="006E361A" w:rsidRDefault="006E361A">
      <w:pPr>
        <w:spacing w:line="121" w:lineRule="exact"/>
        <w:rPr>
          <w:sz w:val="10"/>
          <w:szCs w:val="10"/>
        </w:rPr>
      </w:pPr>
    </w:p>
    <w:p w:rsidR="006E361A" w:rsidRDefault="006E361A">
      <w:pPr>
        <w:rPr>
          <w:sz w:val="2"/>
          <w:szCs w:val="2"/>
        </w:rPr>
        <w:sectPr w:rsidR="006E361A">
          <w:pgSz w:w="11900" w:h="16840"/>
          <w:pgMar w:top="2747" w:right="0" w:bottom="2957" w:left="0" w:header="0" w:footer="3" w:gutter="0"/>
          <w:cols w:space="720"/>
          <w:noEndnote/>
          <w:docGrid w:linePitch="360"/>
        </w:sectPr>
      </w:pPr>
    </w:p>
    <w:p w:rsidR="006E361A" w:rsidRDefault="008C4075">
      <w:pPr>
        <w:pStyle w:val="231"/>
        <w:shd w:val="clear" w:color="auto" w:fill="auto"/>
        <w:spacing w:after="49"/>
        <w:ind w:right="200" w:firstLine="520"/>
      </w:pPr>
      <w:r>
        <w:t xml:space="preserve">&lt;1&gt; Указывается адрес </w:t>
      </w:r>
      <w:r>
        <w:t>(местоположение)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w:t>
      </w:r>
      <w:r>
        <w:t xml:space="preserve">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6E361A" w:rsidRDefault="008C4075">
      <w:pPr>
        <w:pStyle w:val="231"/>
        <w:shd w:val="clear" w:color="auto" w:fill="auto"/>
        <w:spacing w:after="68" w:line="269" w:lineRule="exact"/>
        <w:ind w:right="200" w:firstLine="520"/>
      </w:pPr>
      <w:r>
        <w:t>&lt;2&gt; Для объектов недвижимого имущества указывается вид: земельный участок, здание, соо</w:t>
      </w:r>
      <w:r>
        <w:t>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6E361A" w:rsidRDefault="008C4075">
      <w:pPr>
        <w:pStyle w:val="231"/>
        <w:shd w:val="clear" w:color="auto" w:fill="auto"/>
        <w:spacing w:after="37" w:line="259" w:lineRule="exact"/>
        <w:ind w:right="200" w:firstLine="520"/>
      </w:pPr>
      <w:r>
        <w:t>&lt;3&gt; Указывается индивидуальное наименование объекта недвижимости согласно сведениям о нем в Кадастре недви</w:t>
      </w:r>
      <w:r>
        <w:t>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w:t>
      </w:r>
      <w:r>
        <w:t>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6E361A" w:rsidRDefault="008C4075">
      <w:pPr>
        <w:pStyle w:val="231"/>
        <w:shd w:val="clear" w:color="auto" w:fill="auto"/>
        <w:spacing w:after="68" w:line="288" w:lineRule="exact"/>
        <w:ind w:firstLine="520"/>
        <w:jc w:val="left"/>
      </w:pPr>
      <w:r>
        <w:t>&lt;4&gt; Основная характеристика, ее значение и единицы измерения объекта</w:t>
      </w:r>
      <w:r>
        <w:t xml:space="preserve"> недвижимости указываются согласно сведениям Единого государственного реестра недвижимости.</w:t>
      </w:r>
    </w:p>
    <w:p w:rsidR="006E361A" w:rsidRDefault="008C4075">
      <w:pPr>
        <w:pStyle w:val="231"/>
        <w:shd w:val="clear" w:color="auto" w:fill="auto"/>
        <w:spacing w:after="76" w:line="278" w:lineRule="exact"/>
        <w:ind w:left="220" w:firstLine="400"/>
      </w:pPr>
      <w: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6E361A" w:rsidRDefault="008C4075">
      <w:pPr>
        <w:pStyle w:val="231"/>
        <w:shd w:val="clear" w:color="auto" w:fill="auto"/>
        <w:spacing w:after="49" w:line="259" w:lineRule="exact"/>
        <w:ind w:left="220" w:firstLine="400"/>
      </w:pPr>
      <w: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w:t>
      </w:r>
      <w:r>
        <w:t xml:space="preserve">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6E361A" w:rsidRDefault="008C4075">
      <w:pPr>
        <w:pStyle w:val="231"/>
        <w:shd w:val="clear" w:color="auto" w:fill="auto"/>
        <w:tabs>
          <w:tab w:val="left" w:pos="1225"/>
        </w:tabs>
        <w:spacing w:after="0" w:line="274" w:lineRule="exact"/>
        <w:ind w:left="220" w:firstLine="400"/>
      </w:pPr>
      <w:r>
        <w:t>&lt;</w:t>
      </w:r>
      <w:r>
        <w:rPr>
          <w:rStyle w:val="237pt1pt"/>
        </w:rPr>
        <w:t>7</w:t>
      </w:r>
      <w:r>
        <w:t>&gt;</w:t>
      </w:r>
      <w:r>
        <w:tab/>
        <w:t>&lt;8&gt; Для объекта недвижимости, включенного в перечень,</w:t>
      </w:r>
    </w:p>
    <w:p w:rsidR="006E361A" w:rsidRDefault="008C4075">
      <w:pPr>
        <w:pStyle w:val="231"/>
        <w:shd w:val="clear" w:color="auto" w:fill="auto"/>
        <w:spacing w:after="0" w:line="274" w:lineRule="exact"/>
        <w:ind w:left="220"/>
      </w:pPr>
      <w:r>
        <w:rPr>
          <w:noProof/>
          <w:lang w:bidi="ar-SA"/>
        </w:rPr>
        <w:drawing>
          <wp:anchor distT="0" distB="0" distL="670560" distR="63500" simplePos="0" relativeHeight="377487129" behindDoc="1" locked="0" layoutInCell="1" allowOverlap="1">
            <wp:simplePos x="0" y="0"/>
            <wp:positionH relativeFrom="margin">
              <wp:posOffset>5643245</wp:posOffset>
            </wp:positionH>
            <wp:positionV relativeFrom="margin">
              <wp:posOffset>146050</wp:posOffset>
            </wp:positionV>
            <wp:extent cx="725170" cy="1889760"/>
            <wp:effectExtent l="0" t="0" r="0" b="0"/>
            <wp:wrapSquare wrapText="left"/>
            <wp:docPr id="83" name="Рисунок 83" descr="C:\Users\-9901~1\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9901~1\AppData\Local\Temp\FineReader12.00\media\image8.jpe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725170" cy="188976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231265" distR="63500" simplePos="0" relativeHeight="377487130" behindDoc="1" locked="0" layoutInCell="1" allowOverlap="1">
                <wp:simplePos x="0" y="0"/>
                <wp:positionH relativeFrom="margin">
                  <wp:posOffset>6203950</wp:posOffset>
                </wp:positionH>
                <wp:positionV relativeFrom="margin">
                  <wp:posOffset>2566670</wp:posOffset>
                </wp:positionV>
                <wp:extent cx="121920" cy="177800"/>
                <wp:effectExtent l="0" t="0" r="0" b="0"/>
                <wp:wrapSquare wrapText="left"/>
                <wp:docPr id="5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240"/>
                              <w:shd w:val="clear" w:color="auto" w:fill="auto"/>
                              <w:spacing w:line="140" w:lineRule="exact"/>
                            </w:pPr>
                            <w:r>
                              <w:rPr>
                                <w:rStyle w:val="24Exact0"/>
                              </w:rPr>
                              <w:t xml:space="preserve">Л ' </w:t>
                            </w:r>
                            <w:r>
                              <w:rPr>
                                <w:rStyle w:val="24Exact0"/>
                                <w:lang w:val="en-US" w:eastAsia="en-US" w:bidi="en-US"/>
                              </w:rPr>
                              <w:t>j</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4" o:spid="_x0000_s1052" type="#_x0000_t202" style="position:absolute;left:0;text-align:left;margin-left:488.5pt;margin-top:202.1pt;width:9.6pt;height:14pt;z-index:-125829350;visibility:visible;mso-wrap-style:square;mso-width-percent:0;mso-height-percent:0;mso-wrap-distance-left:96.9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lCTswIAALI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hcRRpx00KNHOmp0J0YUh6Y+Q69ScHvowVGPsA99trmq/l6U3xTiYt0QvqO3UoqhoaQCfr656T67&#10;OuEoA7IdPooK4pC9FhZorGVnigflQIAOfXo69cZwKU3IwE8COCnhyF8uY8/2ziXpfLmXSr+nokPG&#10;yLCE1ltwcrhX2pAh6exiYnFRsLa17W/5xQY4TjsQGq6aM0PCdvNn4iWbeBOHThhEGyf08ty5Ldah&#10;ExX+cpG/y9fr3P9l4vph2rCqotyEmZXlh3/WuaPGJ02ctKVEyyoDZygpuduuW4kOBJRd2M+WHE7O&#10;bu4lDVsEyOVFSn4QendB4hRRvHTCIlw4ydKLHc9P7pLIC5MwLy5Tumec/ntKaMhwsggWk5bOpF/k&#10;5tnvdW4k7ZiG2dGyLsMgB/iME0mNAje8srYmrJ3sZ6Uw9M+lgHbPjbZ6NRKdxKrH7WifRhAZZCPm&#10;raieQMFSgMJAjDD4wGiE/IHRAEMkw+r7nkiKUfuBwyswE2c25GxsZ4PwEq5mWGM0mWs9TaZ9L9mu&#10;AeT5nd3CSymYVfGZxfF9wWCwyRyHmJk8z/+t13nUrn4DAAD//wMAUEsDBBQABgAIAAAAIQC6gezq&#10;3wAAAAsBAAAPAAAAZHJzL2Rvd25yZXYueG1sTI8xT8MwEIV3JP6DdUgsiDoxVdqEOBVCsLBRWNjc&#10;+JpExOcodpPQX88x0e3u3tO775W7xfViwjF0njSkqwQEUu1tR42Gz4/X+y2IEA1Z03tCDT8YYFdd&#10;X5WmsH6md5z2sREcQqEwGtoYh0LKULfoTFj5AYm1ox+dibyOjbSjmTnc9VIlSSad6Yg/tGbA5xbr&#10;7/3JaciWl+HuLUc1n+t+oq9zmkZMtb69WZ4eQURc4r8Z/vAZHSpmOvgT2SB6Dflmw12ihnWyViDY&#10;kecZDwe+PCgFsirlZYfqFwAA//8DAFBLAQItABQABgAIAAAAIQC2gziS/gAAAOEBAAATAAAAAAAA&#10;AAAAAAAAAAAAAABbQ29udGVudF9UeXBlc10ueG1sUEsBAi0AFAAGAAgAAAAhADj9If/WAAAAlAEA&#10;AAsAAAAAAAAAAAAAAAAALwEAAF9yZWxzLy5yZWxzUEsBAi0AFAAGAAgAAAAhAD0CUJOzAgAAsgUA&#10;AA4AAAAAAAAAAAAAAAAALgIAAGRycy9lMm9Eb2MueG1sUEsBAi0AFAAGAAgAAAAhALqB7OrfAAAA&#10;CwEAAA8AAAAAAAAAAAAAAAAADQUAAGRycy9kb3ducmV2LnhtbFBLBQYAAAAABAAEAPMAAAAZBgAA&#10;AAA=&#10;" filled="f" stroked="f">
                <v:textbox style="mso-fit-shape-to-text:t" inset="0,0,0,0">
                  <w:txbxContent>
                    <w:p w:rsidR="006E361A" w:rsidRDefault="008C4075">
                      <w:pPr>
                        <w:pStyle w:val="240"/>
                        <w:shd w:val="clear" w:color="auto" w:fill="auto"/>
                        <w:spacing w:line="140" w:lineRule="exact"/>
                      </w:pPr>
                      <w:r>
                        <w:rPr>
                          <w:rStyle w:val="24Exact0"/>
                        </w:rPr>
                        <w:t xml:space="preserve">Л ' </w:t>
                      </w:r>
                      <w:r>
                        <w:rPr>
                          <w:rStyle w:val="24Exact0"/>
                          <w:lang w:val="en-US" w:eastAsia="en-US" w:bidi="en-US"/>
                        </w:rPr>
                        <w:t>j</w:t>
                      </w:r>
                    </w:p>
                  </w:txbxContent>
                </v:textbox>
                <w10:wrap type="square" side="left" anchorx="margin" anchory="margin"/>
              </v:shape>
            </w:pict>
          </mc:Fallback>
        </mc:AlternateContent>
      </w:r>
      <w:r>
        <w:rPr>
          <w:noProof/>
          <w:lang w:bidi="ar-SA"/>
        </w:rPr>
        <w:drawing>
          <wp:anchor distT="0" distB="0" distL="267970" distR="63500" simplePos="0" relativeHeight="377487131" behindDoc="1" locked="0" layoutInCell="1" allowOverlap="1">
            <wp:simplePos x="0" y="0"/>
            <wp:positionH relativeFrom="margin">
              <wp:posOffset>5241290</wp:posOffset>
            </wp:positionH>
            <wp:positionV relativeFrom="margin">
              <wp:posOffset>4605655</wp:posOffset>
            </wp:positionV>
            <wp:extent cx="1054735" cy="3072130"/>
            <wp:effectExtent l="0" t="0" r="0" b="0"/>
            <wp:wrapSquare wrapText="left"/>
            <wp:docPr id="85" name="Рисунок 85" descr="C:\Users\-9901~1\AppData\Local\Temp\FineRead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9901~1\AppData\Local\Temp\FineReader12.00\media\image9.jpe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054735" cy="3072130"/>
                    </a:xfrm>
                    <a:prstGeom prst="rect">
                      <a:avLst/>
                    </a:prstGeom>
                    <a:noFill/>
                  </pic:spPr>
                </pic:pic>
              </a:graphicData>
            </a:graphic>
            <wp14:sizeRelH relativeFrom="page">
              <wp14:pctWidth>0</wp14:pctWidth>
            </wp14:sizeRelH>
            <wp14:sizeRelV relativeFrom="page">
              <wp14:pctHeight>0</wp14:pctHeight>
            </wp14:sizeRelV>
          </wp:anchor>
        </w:drawing>
      </w:r>
      <w:r>
        <w:t>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r>
        <w:br w:type="page"/>
      </w:r>
    </w:p>
    <w:p w:rsidR="006E361A" w:rsidRDefault="008C4075">
      <w:pPr>
        <w:pStyle w:val="231"/>
        <w:shd w:val="clear" w:color="auto" w:fill="auto"/>
        <w:spacing w:after="155" w:line="264" w:lineRule="exact"/>
        <w:ind w:right="760" w:firstLine="500"/>
      </w:pPr>
      <w:r>
        <w:lastRenderedPageBreak/>
        <w:t>&lt;9&gt; Указывается краткое описание состава имущества, если оно является сложной вещью</w:t>
      </w:r>
      <w:r>
        <w:t xml:space="preserve">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6E361A" w:rsidRDefault="008C4075">
      <w:pPr>
        <w:pStyle w:val="231"/>
        <w:shd w:val="clear" w:color="auto" w:fill="auto"/>
        <w:spacing w:after="62" w:line="220" w:lineRule="exact"/>
        <w:ind w:firstLine="500"/>
      </w:pPr>
      <w:r>
        <w:t>&lt;10&gt; Указывается «Да» или «Нет».</w:t>
      </w:r>
    </w:p>
    <w:p w:rsidR="006E361A" w:rsidRDefault="008C4075">
      <w:pPr>
        <w:pStyle w:val="231"/>
        <w:shd w:val="clear" w:color="auto" w:fill="auto"/>
        <w:spacing w:after="112" w:line="264" w:lineRule="exact"/>
        <w:ind w:right="760" w:firstLine="500"/>
      </w:pPr>
      <w:r>
        <w:rPr>
          <w:noProof/>
          <w:lang w:bidi="ar-SA"/>
        </w:rPr>
        <mc:AlternateContent>
          <mc:Choice Requires="wps">
            <w:drawing>
              <wp:anchor distT="0" distB="0" distL="396240" distR="63500" simplePos="0" relativeHeight="377487132" behindDoc="1" locked="0" layoutInCell="1" allowOverlap="1">
                <wp:simplePos x="0" y="0"/>
                <wp:positionH relativeFrom="margin">
                  <wp:posOffset>5550535</wp:posOffset>
                </wp:positionH>
                <wp:positionV relativeFrom="paragraph">
                  <wp:posOffset>-151130</wp:posOffset>
                </wp:positionV>
                <wp:extent cx="143510" cy="254000"/>
                <wp:effectExtent l="0" t="0" r="0" b="0"/>
                <wp:wrapSquare wrapText="left"/>
                <wp:docPr id="5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250"/>
                              <w:shd w:val="clear" w:color="auto" w:fill="auto"/>
                              <w:spacing w:line="400" w:lineRule="exact"/>
                            </w:pPr>
                            <w:r>
                              <w:rPr>
                                <w:rStyle w:val="25Exact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6" o:spid="_x0000_s1053" type="#_x0000_t202" style="position:absolute;left:0;text-align:left;margin-left:437.05pt;margin-top:-11.9pt;width:11.3pt;height:20pt;z-index:-125829348;visibility:visible;mso-wrap-style:square;mso-width-percent:0;mso-height-percent:0;mso-wrap-distance-left:31.2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5OHtAIAALIFAAAOAAAAZHJzL2Uyb0RvYy54bWysVNuOmzAQfa/Uf7D8znJZSAAtWe2GUFXa&#10;XqTdfoADJlgFm9pOYFv13zs2IcluX6q2eUATe3zmcs7Mze3YtehApWKCZ9i/8jCivBQV47sMf3kq&#10;nBgjpQmvSCs4zfAzVfh29fbNzdCnNBCNaCsqEYBwlQ59hhut+9R1VdnQjqgr0VMOl7WQHdHwV+7c&#10;SpIB0LvWDTxv4Q5CVr0UJVUKTvPpEq8sfl3TUn+qa0U1ajMMuWn7lfa7NV93dUPSnSR9w8pjGuQv&#10;sugI4xD0BJUTTdBest+gOlZKoUStr0rRuaKuWUltDVCN772q5rEhPbW1QHNUf2qT+n+w5cfDZ4lY&#10;leEowoiTDjh6oqNG92JE8cL0Z+hVCm6PPTjqEc6BZ1ur6h9E+VUhLtYN4Tt6J6UYGkoqyM83L92L&#10;pxOOMiDb4YOoIA7Za2GBxlp2pnnQDgTowNPziRuTS2lChteRDzclXAVR6HmWO5ek8+NeKv2Oig4Z&#10;I8MSqLfg5PCgtEmGpLOLicVFwdrW0t/yFwfgOJ1AaHhq7kwSls0fiZds4k0cOmGw2Dihl+fOXbEO&#10;nUXhL6P8Ol+vc/+nieuHacOqinITZlaWH/4Zc0eNT5o4aUuJllUGzqSk5G67biU6EFB2YX+25XBz&#10;dnNfpmGbALW8KskPQu8+SJxiES+dsAgjJ1l6seP5yX2y8MIkzIuXJT0wTv+9JDRkOImCaNLSOelX&#10;tQHTZ7IvaiNpxzTsjpZ1GY5PTiQ1CtzwylKrCWsn+6IVJv1zK4DumWirVyPRSax63I52NILlPAdb&#10;UT2DgqUAhYEYYfGB0Qj5HaMBlkiG1bc9kRSj9j2HKTAbZzbkbGxng/ASnmZYYzSZaz1tpn0v2a4B&#10;5HnO7mBSCmZVbEZqyuI4X7AYbDHHJWY2z+V/63VetatfAAAA//8DAFBLAwQUAAYACAAAACEA6MhY&#10;Tt4AAAAKAQAADwAAAGRycy9kb3ducmV2LnhtbEyPMU/DMBCFdyT+g3VILKh1ElCapnEqhGBho7Cw&#10;ufE1ibDPUewmob+eY4LxdJ/e+161X5wVE46h96QgXScgkBpvemoVfLy/rAoQIWoy2npCBd8YYF9f&#10;X1W6NH6mN5wOsRUcQqHUCroYh1LK0HTodFj7AYl/Jz86HfkcW2lGPXO4szJLklw63RM3dHrApw6b&#10;r8PZKciX5+HudYvZfGnsRJ+XNI2YKnV7szzuQERc4h8Mv/qsDjU7Hf2ZTBBWQbF5SBlVsMrueQMT&#10;xTbfgDgymmcg60r+n1D/AAAA//8DAFBLAQItABQABgAIAAAAIQC2gziS/gAAAOEBAAATAAAAAAAA&#10;AAAAAAAAAAAAAABbQ29udGVudF9UeXBlc10ueG1sUEsBAi0AFAAGAAgAAAAhADj9If/WAAAAlAEA&#10;AAsAAAAAAAAAAAAAAAAALwEAAF9yZWxzLy5yZWxzUEsBAi0AFAAGAAgAAAAhAFK7k4e0AgAAsgUA&#10;AA4AAAAAAAAAAAAAAAAALgIAAGRycy9lMm9Eb2MueG1sUEsBAi0AFAAGAAgAAAAhAOjIWE7eAAAA&#10;CgEAAA8AAAAAAAAAAAAAAAAADgUAAGRycy9kb3ducmV2LnhtbFBLBQYAAAAABAAEAPMAAAAZBgAA&#10;AAA=&#10;" filled="f" stroked="f">
                <v:textbox style="mso-fit-shape-to-text:t" inset="0,0,0,0">
                  <w:txbxContent>
                    <w:p w:rsidR="006E361A" w:rsidRDefault="008C4075">
                      <w:pPr>
                        <w:pStyle w:val="250"/>
                        <w:shd w:val="clear" w:color="auto" w:fill="auto"/>
                        <w:spacing w:line="400" w:lineRule="exact"/>
                      </w:pPr>
                      <w:r>
                        <w:rPr>
                          <w:rStyle w:val="25Exact0"/>
                        </w:rPr>
                        <w:t>■</w:t>
                      </w:r>
                    </w:p>
                  </w:txbxContent>
                </v:textbox>
                <w10:wrap type="square" side="left" anchorx="margin"/>
              </v:shape>
            </w:pict>
          </mc:Fallback>
        </mc:AlternateContent>
      </w:r>
      <w:r>
        <w:rPr>
          <w:noProof/>
          <w:lang w:bidi="ar-SA"/>
        </w:rPr>
        <w:drawing>
          <wp:anchor distT="0" distB="0" distL="701040" distR="63500" simplePos="0" relativeHeight="377487133" behindDoc="1" locked="0" layoutInCell="1" allowOverlap="1">
            <wp:simplePos x="0" y="0"/>
            <wp:positionH relativeFrom="margin">
              <wp:posOffset>5855335</wp:posOffset>
            </wp:positionH>
            <wp:positionV relativeFrom="paragraph">
              <wp:posOffset>786130</wp:posOffset>
            </wp:positionV>
            <wp:extent cx="567055" cy="743585"/>
            <wp:effectExtent l="0" t="0" r="4445" b="0"/>
            <wp:wrapSquare wrapText="left"/>
            <wp:docPr id="87" name="Рисунок 87" descr="C:\Users\-9901~1\AppData\Local\Temp\FineRead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Users\-9901~1\AppData\Local\Temp\FineReader12.00\media\image10.jpe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67055" cy="743585"/>
                    </a:xfrm>
                    <a:prstGeom prst="rect">
                      <a:avLst/>
                    </a:prstGeom>
                    <a:noFill/>
                  </pic:spPr>
                </pic:pic>
              </a:graphicData>
            </a:graphic>
            <wp14:sizeRelH relativeFrom="page">
              <wp14:pctWidth>0</wp14:pctWidth>
            </wp14:sizeRelH>
            <wp14:sizeRelV relativeFrom="page">
              <wp14:pctHeight>0</wp14:pctHeight>
            </wp14:sizeRelV>
          </wp:anchor>
        </w:drawing>
      </w:r>
      <w:r>
        <w:t>&lt;11&gt; Для имущества казны указывается наименование публично</w:t>
      </w:r>
      <w:r>
        <w:softHyphen/>
        <w:t xml:space="preserve">правового </w:t>
      </w:r>
      <w:r>
        <w:t>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w:t>
      </w:r>
      <w:r>
        <w:t>но это имущество.</w:t>
      </w:r>
    </w:p>
    <w:p w:rsidR="006E361A" w:rsidRDefault="008C4075">
      <w:pPr>
        <w:pStyle w:val="231"/>
        <w:shd w:val="clear" w:color="auto" w:fill="auto"/>
        <w:spacing w:after="128" w:line="274" w:lineRule="exact"/>
        <w:ind w:right="760" w:firstLine="500"/>
      </w:pPr>
      <w:r>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6E361A" w:rsidRDefault="008C4075">
      <w:pPr>
        <w:pStyle w:val="231"/>
        <w:shd w:val="clear" w:color="auto" w:fill="auto"/>
        <w:spacing w:after="120" w:line="264" w:lineRule="exact"/>
        <w:ind w:right="760" w:firstLine="500"/>
      </w:pPr>
      <w:r>
        <w:t xml:space="preserve">&lt;13&gt; ИНН </w:t>
      </w:r>
      <w:r>
        <w:t>указывается только для государственного (муниципального) унитарного предприятия, государственного (муниципального) учреждения.</w:t>
      </w:r>
    </w:p>
    <w:p w:rsidR="006E361A" w:rsidRDefault="008C4075">
      <w:pPr>
        <w:pStyle w:val="231"/>
        <w:shd w:val="clear" w:color="auto" w:fill="auto"/>
        <w:tabs>
          <w:tab w:val="left" w:leader="underscore" w:pos="5698"/>
          <w:tab w:val="left" w:leader="underscore" w:pos="5814"/>
          <w:tab w:val="left" w:leader="underscore" w:pos="7094"/>
        </w:tabs>
        <w:spacing w:after="0" w:line="264" w:lineRule="exact"/>
        <w:ind w:right="640" w:firstLine="500"/>
        <w:jc w:val="left"/>
        <w:sectPr w:rsidR="006E361A">
          <w:type w:val="continuous"/>
          <w:pgSz w:w="11900" w:h="16840"/>
          <w:pgMar w:top="2747" w:right="2640" w:bottom="2957" w:left="1144" w:header="0" w:footer="3" w:gutter="0"/>
          <w:cols w:space="720"/>
          <w:noEndnote/>
          <w:docGrid w:linePitch="360"/>
        </w:sectPr>
      </w:pPr>
      <w:r>
        <w:rPr>
          <w:noProof/>
          <w:lang w:bidi="ar-SA"/>
        </w:rPr>
        <mc:AlternateContent>
          <mc:Choice Requires="wps">
            <w:drawing>
              <wp:anchor distT="0" distB="0" distL="969010" distR="63500" simplePos="0" relativeHeight="377487134" behindDoc="1" locked="0" layoutInCell="1" allowOverlap="1">
                <wp:simplePos x="0" y="0"/>
                <wp:positionH relativeFrom="margin">
                  <wp:posOffset>6123305</wp:posOffset>
                </wp:positionH>
                <wp:positionV relativeFrom="paragraph">
                  <wp:posOffset>64770</wp:posOffset>
                </wp:positionV>
                <wp:extent cx="149225" cy="279400"/>
                <wp:effectExtent l="1270" t="0" r="1905" b="0"/>
                <wp:wrapSquare wrapText="left"/>
                <wp:docPr id="5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260"/>
                              <w:shd w:val="clear" w:color="auto" w:fill="auto"/>
                              <w:spacing w:line="220" w:lineRule="exact"/>
                            </w:pPr>
                            <w:r>
                              <w:rPr>
                                <w:rStyle w:val="26Exact0"/>
                              </w:rPr>
                              <w:t>!§§с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8" o:spid="_x0000_s1054" type="#_x0000_t202" style="position:absolute;left:0;text-align:left;margin-left:482.15pt;margin-top:5.1pt;width:11.75pt;height:22pt;z-index:-125829346;visibility:visible;mso-wrap-style:square;mso-width-percent:0;mso-height-percent:0;mso-wrap-distance-left:76.3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NKWsgIAALIFAAAOAAAAZHJzL2Uyb0RvYy54bWysVNtu2zAMfR+wfxD07voyJbGNOkUbx8OA&#10;7gK0+wDFlmNhtuRJSpxu2L+PkuOkaV+GbX4QaF0OeXhIXt8cuhbtmdJcigyHVwFGTJSy4mKb4a+P&#10;hRdjpA0VFW2lYBl+YhrfLN++uR76lEWykW3FFAIQodOhz3BjTJ/6vi4b1lF9JXsm4LCWqqMGftXW&#10;rxQdAL1r/SgI5v4gVdUrWTKtYTcfD/HS4dc1K83nutbMoDbDEJtxq3Lrxq7+8pqmW0X7hpfHMOhf&#10;RNFRLsDpCSqnhqKd4q+gOl4qqWVtrkrZ+bKueckcB2ATBi/YPDS0Z44LJEf3pzTp/wdbftp/UYhX&#10;GZ4RjATtQKNHdjDoTh5QHNv8DL1O4dpDDxfNAfZBZ8dV9/ey/KaRkKuGii27VUoODaMVxBfal/6z&#10;pyOOtiCb4aOswA/dGemADrXqbPIgHQjQQaenkzY2ltK6JEkUzTAq4ShaJCRw2vk0nR73Spv3THbI&#10;GhlWIL0Dp/t7bWwwNJ2uWF9CFrxtnfytuNiAi+MOuIan9swG4dT8mQTJOl7HxCPRfO2RIM+922JF&#10;vHkRLmb5u3y1ysNf1m9I0oZXFRPWzVRZIfkz5Y41PtbEqba0bHll4WxIWm03q1ahPYXKLtznUg4n&#10;52v+ZRguCcDlBaUwIsFdlHjFPF54pCAzL1kEsReEyV0yD0hC8uKS0j0X7N8poSHDyQw0dXTOQb/g&#10;FrjvNTeadtzA7Gh5l+H4dImmtgLXonLSGsrb0X6WChv+ORUg9yS0q1dbomOxmsPm4FojOvXBRlZP&#10;UMFKQoVBmcLgA6OR6gdGAwyRDOvvO6oYRu0HAV1gJ85kqMnYTAYVJTzNsMFoNFdmnEy7XvFtA8hT&#10;n91CpxTcVbFtqTGKY3/BYHBkjkPMTp7n/+7WedQufwMAAP//AwBQSwMEFAAGAAgAAAAhAGMG0QLd&#10;AAAACQEAAA8AAABkcnMvZG93bnJldi54bWxMjzFPwzAQhXck/oN1SCyodRJKaEKcCiFY2Cgs3dz4&#10;SCLscxS7Seiv55hgPL1P775X7RZnxYRj6D0pSNcJCKTGm55aBR/vL6stiBA1GW09oYJvDLCrLy8q&#10;XRo/0xtO+9gKLqFQagVdjEMpZWg6dDqs/YDE2acfnY58jq00o5653FmZJUkune6JP3R6wKcOm6/9&#10;ySnIl+fh5rXAbD43dqLDOU0jpkpdXy2PDyAiLvEPhl99VoeanY7+RCYIq6DIN7eMcpBkIBgotve8&#10;5ajgbpOBrCv5f0H9AwAA//8DAFBLAQItABQABgAIAAAAIQC2gziS/gAAAOEBAAATAAAAAAAAAAAA&#10;AAAAAAAAAABbQ29udGVudF9UeXBlc10ueG1sUEsBAi0AFAAGAAgAAAAhADj9If/WAAAAlAEAAAsA&#10;AAAAAAAAAAAAAAAALwEAAF9yZWxzLy5yZWxzUEsBAi0AFAAGAAgAAAAhAPzA0payAgAAsgUAAA4A&#10;AAAAAAAAAAAAAAAALgIAAGRycy9lMm9Eb2MueG1sUEsBAi0AFAAGAAgAAAAhAGMG0QLdAAAACQEA&#10;AA8AAAAAAAAAAAAAAAAADAUAAGRycy9kb3ducmV2LnhtbFBLBQYAAAAABAAEAPMAAAAWBgAAAAA=&#10;" filled="f" stroked="f">
                <v:textbox style="mso-fit-shape-to-text:t" inset="0,0,0,0">
                  <w:txbxContent>
                    <w:p w:rsidR="006E361A" w:rsidRDefault="008C4075">
                      <w:pPr>
                        <w:pStyle w:val="260"/>
                        <w:shd w:val="clear" w:color="auto" w:fill="auto"/>
                        <w:spacing w:line="220" w:lineRule="exact"/>
                      </w:pPr>
                      <w:r>
                        <w:rPr>
                          <w:rStyle w:val="26Exact0"/>
                        </w:rPr>
                        <w:t>!§§с</w:t>
                      </w:r>
                    </w:p>
                  </w:txbxContent>
                </v:textbox>
                <w10:wrap type="square" side="left" anchorx="margin"/>
              </v:shape>
            </w:pict>
          </mc:Fallback>
        </mc:AlternateContent>
      </w:r>
      <w:r>
        <w:t>&lt;</w:t>
      </w:r>
      <w:r>
        <w:rPr>
          <w:rStyle w:val="237pt1pt"/>
        </w:rPr>
        <w:t>14</w:t>
      </w:r>
      <w:r>
        <w:t>&gt;, &lt;15&gt; Указывается номер телефона и адрес электронной почты ответственного структурного подразд</w:t>
      </w:r>
      <w:r>
        <w:t xml:space="preserve">еления или сотрудника правообладателя для взаимодействия с субъектами малого и </w:t>
      </w:r>
      <w:r>
        <w:rPr>
          <w:vertAlign w:val="superscript"/>
          <w:lang w:val="en-US" w:eastAsia="en-US" w:bidi="en-US"/>
        </w:rPr>
        <w:t>c</w:t>
      </w:r>
      <w:r>
        <w:rPr>
          <w:lang w:val="en-US" w:eastAsia="en-US" w:bidi="en-US"/>
        </w:rPr>
        <w:t>P</w:t>
      </w:r>
      <w:r>
        <w:rPr>
          <w:vertAlign w:val="superscript"/>
          <w:lang w:val="en-US" w:eastAsia="en-US" w:bidi="en-US"/>
        </w:rPr>
        <w:t>e</w:t>
      </w:r>
      <w:r w:rsidRPr="008C4075">
        <w:rPr>
          <w:lang w:eastAsia="en-US" w:bidi="en-US"/>
        </w:rPr>
        <w:t>№</w:t>
      </w:r>
      <w:r>
        <w:rPr>
          <w:vertAlign w:val="superscript"/>
          <w:lang w:val="en-US" w:eastAsia="en-US" w:bidi="en-US"/>
        </w:rPr>
        <w:t>e</w:t>
      </w:r>
      <w:r w:rsidRPr="008C4075">
        <w:rPr>
          <w:lang w:eastAsia="en-US" w:bidi="en-US"/>
        </w:rPr>
        <w:t xml:space="preserve">™ </w:t>
      </w:r>
      <w:r>
        <w:t>предпринимательства и организациями, образующими инфраструктуру поддержки субъектов малого и среднего предпринимательства по вопроса заключения договора аренды имущества.</w:t>
      </w:r>
      <w:r>
        <w:tab/>
      </w:r>
      <w:r>
        <w:tab/>
      </w:r>
      <w:r>
        <w:tab/>
        <w:t>.—</w:t>
      </w:r>
    </w:p>
    <w:p w:rsidR="006E361A" w:rsidRDefault="008C4075">
      <w:pPr>
        <w:rPr>
          <w:sz w:val="2"/>
          <w:szCs w:val="2"/>
        </w:rPr>
      </w:pPr>
      <w:r>
        <w:rPr>
          <w:noProof/>
          <w:lang w:bidi="ar-SA"/>
        </w:rPr>
        <mc:AlternateContent>
          <mc:Choice Requires="wps">
            <w:drawing>
              <wp:inline distT="0" distB="0" distL="0" distR="0">
                <wp:extent cx="7556500" cy="2466340"/>
                <wp:effectExtent l="0" t="0" r="0" b="3175"/>
                <wp:docPr id="5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2466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6E361A"/>
                        </w:txbxContent>
                      </wps:txbx>
                      <wps:bodyPr rot="0" vert="horz" wrap="square" lIns="0" tIns="0" rIns="0" bIns="0" anchor="t" anchorCtr="0" upright="1">
                        <a:noAutofit/>
                      </wps:bodyPr>
                    </wps:wsp>
                  </a:graphicData>
                </a:graphic>
              </wp:inline>
            </w:drawing>
          </mc:Choice>
          <mc:Fallback>
            <w:pict>
              <v:shape id="Text Box 91" o:spid="_x0000_s1055" type="#_x0000_t202" style="width:595pt;height:1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AGItQIAALQFAAAOAAAAZHJzL2Uyb0RvYy54bWysVG1vmzAQ/j5p/8Hyd8pLgQRUUrUhTJO6&#10;F6ndD3DABGtgM9sJdNP++86mpEmrSdM2PqCzfX58z91zd3U9di06UKmY4Bn2LzyMKC9Fxfguw18e&#10;CmeJkdKEV6QVnGb4kSp8vXr75mroUxqIRrQVlQhAuEqHPsON1n3quqpsaEfUhegph8NayI5oWMqd&#10;W0kyAHrXuoHnxe4gZNVLUVKlYDefDvHK4tc1LfWnulZUozbDEJu2f2n/W/N3V1ck3UnSN6x8CoP8&#10;RRQdYRwePULlRBO0l+wVVMdKKZSo9UUpOlfUNSup5QBsfO8Fm/uG9NRygeSo/pgm9f9gy4+HzxKx&#10;KsPRJUacdFCjBzpqdCtGlPgmP0OvUnC778FRj7APdbZcVX8nyq8KcbFuCN/RGynF0FBSQXz2pnty&#10;dcJRBmQ7fBAVvEP2WligsZadSR6kAwE61OnxWBsTSwmbiyiKIw+OSjgLwji+DG31XJLO13up9Dsq&#10;OmSMDEsovoUnhzulgQi4zi7mNS4K1rZWAC0/2wDHaQceh6vmzIRh6/kj8ZLNcrMMnTCIN07o5blz&#10;U6xDJy78RZRf5ut17v807/ph2rCqotw8M2vLD/+sdk8qn1RxVJcSLasMnAlJyd123Up0IKDtwn6m&#10;XBD8iZt7HoY9Bi4vKPlB6N0GiVPEy4UTFmHkJAtv6Xh+cpvEXpiEeXFO6Y5x+u+U0JDhJAqiSU2/&#10;5ebZ7zU3knZMw/RoWZfh5dGJpEaDG17Z0mrC2sk+SYUJ/zkVkLG50FaxRqSTXPW4HW1zBMncCVtR&#10;PYKGpQCFgRph9IHRCPkdowHGSIbVtz2RFKP2PYc+MDNnNuRsbGeD8BKuZlhjNJlrPc2mfS/ZrgHk&#10;qdO4uIFeqZlVsWmqKQqgYBYwGiyZpzFmZs/p2no9D9vVLwAAAP//AwBQSwMEFAAGAAgAAAAhAOPC&#10;a4/cAAAABgEAAA8AAABkcnMvZG93bnJldi54bWxMj8FuwjAQRO+V+AdrkXorNqVCIY2DECqnSlVD&#10;eujRiZfEIl6H2ED69zW90MtIo1nNvM3Wo+3YBQdvHEmYzwQwpNppQ42Er3L3lADzQZFWnSOU8IMe&#10;1vnkIVOpdlcq8LIPDYsl5FMloQ2hTzn3dYtW+ZnrkWJ2cINVIdqh4XpQ11huO/4sxJJbZSgutKrH&#10;bYv1cX+2EjbfVLyZ00f1WRwKU5YrQe/Lo5SP03HzCizgGO7HcMOP6JBHpsqdSXvWSYiPhD+9ZfOV&#10;iL6SsEiSF+B5xv/j578AAAD//wMAUEsBAi0AFAAGAAgAAAAhALaDOJL+AAAA4QEAABMAAAAAAAAA&#10;AAAAAAAAAAAAAFtDb250ZW50X1R5cGVzXS54bWxQSwECLQAUAAYACAAAACEAOP0h/9YAAACUAQAA&#10;CwAAAAAAAAAAAAAAAAAvAQAAX3JlbHMvLnJlbHNQSwECLQAUAAYACAAAACEAzdwBiLUCAAC0BQAA&#10;DgAAAAAAAAAAAAAAAAAuAgAAZHJzL2Uyb0RvYy54bWxQSwECLQAUAAYACAAAACEA48Jrj9wAAAAG&#10;AQAADwAAAAAAAAAAAAAAAAAPBQAAZHJzL2Rvd25yZXYueG1sUEsFBgAAAAAEAAQA8wAAABgGAAAA&#10;AA==&#10;" filled="f" stroked="f">
                <v:textbox inset="0,0,0,0">
                  <w:txbxContent>
                    <w:p w:rsidR="006E361A" w:rsidRDefault="006E361A"/>
                  </w:txbxContent>
                </v:textbox>
                <w10:anchorlock/>
              </v:shape>
            </w:pict>
          </mc:Fallback>
        </mc:AlternateContent>
      </w:r>
      <w:r>
        <w:t xml:space="preserve"> </w:t>
      </w:r>
    </w:p>
    <w:p w:rsidR="006E361A" w:rsidRDefault="006E361A">
      <w:pPr>
        <w:rPr>
          <w:sz w:val="2"/>
          <w:szCs w:val="2"/>
        </w:rPr>
        <w:sectPr w:rsidR="006E361A">
          <w:type w:val="continuous"/>
          <w:pgSz w:w="11900" w:h="16840"/>
          <w:pgMar w:top="2533" w:right="0" w:bottom="2150" w:left="0" w:header="0" w:footer="3" w:gutter="0"/>
          <w:cols w:space="720"/>
          <w:noEndnote/>
          <w:docGrid w:linePitch="360"/>
        </w:sectPr>
      </w:pPr>
    </w:p>
    <w:p w:rsidR="006E361A" w:rsidRDefault="008C4075">
      <w:pPr>
        <w:spacing w:line="360" w:lineRule="exact"/>
      </w:pPr>
      <w:r>
        <w:rPr>
          <w:noProof/>
          <w:lang w:bidi="ar-SA"/>
        </w:rPr>
        <w:lastRenderedPageBreak/>
        <mc:AlternateContent>
          <mc:Choice Requires="wps">
            <w:drawing>
              <wp:anchor distT="0" distB="0" distL="63500" distR="63500" simplePos="0" relativeHeight="251657735" behindDoc="0" locked="0" layoutInCell="1" allowOverlap="1">
                <wp:simplePos x="0" y="0"/>
                <wp:positionH relativeFrom="margin">
                  <wp:posOffset>5221605</wp:posOffset>
                </wp:positionH>
                <wp:positionV relativeFrom="paragraph">
                  <wp:posOffset>0</wp:posOffset>
                </wp:positionV>
                <wp:extent cx="953770" cy="793750"/>
                <wp:effectExtent l="635" t="0" r="0" b="0"/>
                <wp:wrapNone/>
                <wp:docPr id="5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79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806"/>
                              <w:gridCol w:w="696"/>
                            </w:tblGrid>
                            <w:tr w:rsidR="006E361A">
                              <w:tblPrEx>
                                <w:tblCellMar>
                                  <w:top w:w="0" w:type="dxa"/>
                                  <w:bottom w:w="0" w:type="dxa"/>
                                </w:tblCellMar>
                              </w:tblPrEx>
                              <w:trPr>
                                <w:trHeight w:hRule="exact" w:val="408"/>
                                <w:jc w:val="center"/>
                              </w:trPr>
                              <w:tc>
                                <w:tcPr>
                                  <w:tcW w:w="806" w:type="dxa"/>
                                  <w:shd w:val="clear" w:color="auto" w:fill="FFFFFF"/>
                                </w:tcPr>
                                <w:p w:rsidR="006E361A" w:rsidRDefault="006E361A">
                                  <w:pPr>
                                    <w:rPr>
                                      <w:sz w:val="10"/>
                                      <w:szCs w:val="10"/>
                                    </w:rPr>
                                  </w:pPr>
                                </w:p>
                              </w:tc>
                              <w:tc>
                                <w:tcPr>
                                  <w:tcW w:w="696" w:type="dxa"/>
                                  <w:shd w:val="clear" w:color="auto" w:fill="FFFFFF"/>
                                </w:tcPr>
                                <w:p w:rsidR="006E361A" w:rsidRDefault="006E361A">
                                  <w:pPr>
                                    <w:rPr>
                                      <w:sz w:val="10"/>
                                      <w:szCs w:val="10"/>
                                    </w:rPr>
                                  </w:pPr>
                                </w:p>
                              </w:tc>
                            </w:tr>
                            <w:tr w:rsidR="006E361A">
                              <w:tblPrEx>
                                <w:tblCellMar>
                                  <w:top w:w="0" w:type="dxa"/>
                                  <w:bottom w:w="0" w:type="dxa"/>
                                </w:tblCellMar>
                              </w:tblPrEx>
                              <w:trPr>
                                <w:trHeight w:hRule="exact" w:val="178"/>
                                <w:jc w:val="center"/>
                              </w:trPr>
                              <w:tc>
                                <w:tcPr>
                                  <w:tcW w:w="806" w:type="dxa"/>
                                  <w:shd w:val="clear" w:color="auto" w:fill="FFFFFF"/>
                                </w:tcPr>
                                <w:p w:rsidR="006E361A" w:rsidRDefault="006E361A">
                                  <w:pPr>
                                    <w:rPr>
                                      <w:sz w:val="10"/>
                                      <w:szCs w:val="10"/>
                                    </w:rPr>
                                  </w:pPr>
                                </w:p>
                              </w:tc>
                              <w:tc>
                                <w:tcPr>
                                  <w:tcW w:w="696" w:type="dxa"/>
                                  <w:shd w:val="clear" w:color="auto" w:fill="FFFFFF"/>
                                </w:tcPr>
                                <w:p w:rsidR="006E361A" w:rsidRDefault="006E361A">
                                  <w:pPr>
                                    <w:rPr>
                                      <w:sz w:val="10"/>
                                      <w:szCs w:val="10"/>
                                    </w:rPr>
                                  </w:pPr>
                                </w:p>
                              </w:tc>
                            </w:tr>
                            <w:tr w:rsidR="006E361A">
                              <w:tblPrEx>
                                <w:tblCellMar>
                                  <w:top w:w="0" w:type="dxa"/>
                                  <w:bottom w:w="0" w:type="dxa"/>
                                </w:tblCellMar>
                              </w:tblPrEx>
                              <w:trPr>
                                <w:trHeight w:hRule="exact" w:val="202"/>
                                <w:jc w:val="center"/>
                              </w:trPr>
                              <w:tc>
                                <w:tcPr>
                                  <w:tcW w:w="806" w:type="dxa"/>
                                  <w:shd w:val="clear" w:color="auto" w:fill="FFFFFF"/>
                                </w:tcPr>
                                <w:p w:rsidR="006E361A" w:rsidRDefault="006E361A">
                                  <w:pPr>
                                    <w:rPr>
                                      <w:sz w:val="10"/>
                                      <w:szCs w:val="10"/>
                                    </w:rPr>
                                  </w:pPr>
                                </w:p>
                              </w:tc>
                              <w:tc>
                                <w:tcPr>
                                  <w:tcW w:w="696" w:type="dxa"/>
                                  <w:shd w:val="clear" w:color="auto" w:fill="FFFFFF"/>
                                </w:tcPr>
                                <w:p w:rsidR="006E361A" w:rsidRDefault="006E361A">
                                  <w:pPr>
                                    <w:rPr>
                                      <w:sz w:val="10"/>
                                      <w:szCs w:val="10"/>
                                    </w:rPr>
                                  </w:pPr>
                                </w:p>
                              </w:tc>
                            </w:tr>
                            <w:tr w:rsidR="006E361A">
                              <w:tblPrEx>
                                <w:tblCellMar>
                                  <w:top w:w="0" w:type="dxa"/>
                                  <w:bottom w:w="0" w:type="dxa"/>
                                </w:tblCellMar>
                              </w:tblPrEx>
                              <w:trPr>
                                <w:trHeight w:hRule="exact" w:val="134"/>
                                <w:jc w:val="center"/>
                              </w:trPr>
                              <w:tc>
                                <w:tcPr>
                                  <w:tcW w:w="806" w:type="dxa"/>
                                  <w:vMerge w:val="restart"/>
                                  <w:shd w:val="clear" w:color="auto" w:fill="FFFFFF"/>
                                </w:tcPr>
                                <w:p w:rsidR="006E361A" w:rsidRDefault="006E361A">
                                  <w:pPr>
                                    <w:rPr>
                                      <w:sz w:val="10"/>
                                      <w:szCs w:val="10"/>
                                    </w:rPr>
                                  </w:pPr>
                                </w:p>
                              </w:tc>
                              <w:tc>
                                <w:tcPr>
                                  <w:tcW w:w="696" w:type="dxa"/>
                                  <w:shd w:val="clear" w:color="auto" w:fill="FFFFFF"/>
                                </w:tcPr>
                                <w:p w:rsidR="006E361A" w:rsidRDefault="006E361A">
                                  <w:pPr>
                                    <w:rPr>
                                      <w:sz w:val="10"/>
                                      <w:szCs w:val="10"/>
                                    </w:rPr>
                                  </w:pPr>
                                </w:p>
                              </w:tc>
                            </w:tr>
                            <w:tr w:rsidR="006E361A">
                              <w:tblPrEx>
                                <w:tblCellMar>
                                  <w:top w:w="0" w:type="dxa"/>
                                  <w:bottom w:w="0" w:type="dxa"/>
                                </w:tblCellMar>
                              </w:tblPrEx>
                              <w:trPr>
                                <w:trHeight w:hRule="exact" w:val="144"/>
                                <w:jc w:val="center"/>
                              </w:trPr>
                              <w:tc>
                                <w:tcPr>
                                  <w:tcW w:w="806" w:type="dxa"/>
                                  <w:vMerge/>
                                  <w:shd w:val="clear" w:color="auto" w:fill="FFFFFF"/>
                                </w:tcPr>
                                <w:p w:rsidR="006E361A" w:rsidRDefault="006E361A"/>
                              </w:tc>
                              <w:tc>
                                <w:tcPr>
                                  <w:tcW w:w="696" w:type="dxa"/>
                                  <w:shd w:val="clear" w:color="auto" w:fill="FFFFFF"/>
                                </w:tcPr>
                                <w:p w:rsidR="006E361A" w:rsidRDefault="008C4075">
                                  <w:pPr>
                                    <w:pStyle w:val="20"/>
                                    <w:shd w:val="clear" w:color="auto" w:fill="auto"/>
                                    <w:spacing w:after="0" w:line="170" w:lineRule="exact"/>
                                    <w:ind w:left="440"/>
                                    <w:jc w:val="left"/>
                                  </w:pPr>
                                  <w:r>
                                    <w:rPr>
                                      <w:rStyle w:val="22pt0"/>
                                    </w:rPr>
                                    <w:t>■</w:t>
                                  </w:r>
                                </w:p>
                              </w:tc>
                            </w:tr>
                            <w:tr w:rsidR="006E361A">
                              <w:tblPrEx>
                                <w:tblCellMar>
                                  <w:top w:w="0" w:type="dxa"/>
                                  <w:bottom w:w="0" w:type="dxa"/>
                                </w:tblCellMar>
                              </w:tblPrEx>
                              <w:trPr>
                                <w:trHeight w:hRule="exact" w:val="149"/>
                                <w:jc w:val="center"/>
                              </w:trPr>
                              <w:tc>
                                <w:tcPr>
                                  <w:tcW w:w="806" w:type="dxa"/>
                                  <w:shd w:val="clear" w:color="auto" w:fill="FFFFFF"/>
                                </w:tcPr>
                                <w:p w:rsidR="006E361A" w:rsidRDefault="006E361A">
                                  <w:pPr>
                                    <w:rPr>
                                      <w:sz w:val="10"/>
                                      <w:szCs w:val="10"/>
                                    </w:rPr>
                                  </w:pPr>
                                </w:p>
                              </w:tc>
                              <w:tc>
                                <w:tcPr>
                                  <w:tcW w:w="696" w:type="dxa"/>
                                  <w:shd w:val="clear" w:color="auto" w:fill="FFFFFF"/>
                                </w:tcPr>
                                <w:p w:rsidR="006E361A" w:rsidRDefault="006E361A">
                                  <w:pPr>
                                    <w:rPr>
                                      <w:sz w:val="10"/>
                                      <w:szCs w:val="10"/>
                                    </w:rPr>
                                  </w:pPr>
                                </w:p>
                              </w:tc>
                            </w:tr>
                          </w:tbl>
                          <w:p w:rsidR="006E361A" w:rsidRDefault="006E361A">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0" o:spid="_x0000_s1056" type="#_x0000_t202" style="position:absolute;margin-left:411.15pt;margin-top:0;width:75.1pt;height:62.5pt;z-index:25165773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46KswIAALIFAAAOAAAAZHJzL2Uyb0RvYy54bWysVG1vmzAQ/j5p/8Hyd8pLSAiopGpDmCZ1&#10;L1K7H+CACdbAZrYT6Kr9951NSJr2y7SND9Zhn8/P3fPcXd8MbYMOVComeIr9Kw8jygtRMr5L8bfH&#10;3FlipDThJWkEpyl+ogrfrN6/u+67hAaiFk1JJYIgXCV9l+Ja6y5xXVXUtCXqSnSUw2ElZEs0/Mqd&#10;W0rSQ/S2cQPPW7i9kGUnRUGVgt1sPMQrG7+qaKG/VJWiGjUpBmzartKuW7O6q2uS7CTpalYcYZC/&#10;QNESxuHRU6iMaIL2kr0J1bJCCiUqfVWI1hVVxQpqc4BsfO9VNg816ajNBYqjulOZ1P8LW3w+fJWI&#10;lSmeBxhx0gJHj3TQ6E4MKLb16TuVgNtDB456gH3g2eaquntRfFeIi3VN+I7eSin6mpIS8Pmmsu6L&#10;q4YRlSgTZNt/EiW8Q/Za2EBDJVtTPCgHgujA09OJG4OlgM14PosiOCngKIpn0dxic0kyXe6k0h+o&#10;aJExUiyBehucHO6VNmBIMrmYt7jIWdNY+ht+sQGO4w48DVfNmQFh2XyOvXiz3CxDJwwWGyf0ssy5&#10;zdehs8j9aJ7NsvU683+Zd/0wqVlZUm6emZTlh3/G3FHjoyZO2lKiYaUJZyApuduuG4kOBJSd28+W&#10;HE7Obu4lDFsEyOVVSn4QendB7OSLZeSEeTh34shbOp4f38ULL4zDLL9M6Z5x+u8pod6wGsxHLZ1B&#10;v8rNs9/b3EjSMg2zo2FtipcnJ5IYBW54aanVhDWj/aIUBv65FED3RLTVq5HoKFY9bAfbGrNTH2xF&#10;+QQKlgIUBmKEwQdGLeRPjHoYIilWP/ZEUoyajxy6wEycyZCTsZ0Mwgu4mmKN0Wiu9TiZ9p1kuxoi&#10;T312C52SM6ti00UjimN/wWCwyRyHmJk8L/+t13nUrn4DAAD//wMAUEsDBBQABgAIAAAAIQC3mFO8&#10;3AAAAAgBAAAPAAAAZHJzL2Rvd25yZXYueG1sTI8xT8MwEIV3JP6DdUgsqHVi1NKGOBVCsLBRWNjc&#10;+JpE2OcodpPQX88x0fH0Pr37XrmbvRMjDrELpCFfZiCQ6mA7ajR8frwuNiBiMmSNC4QafjDCrrq+&#10;Kk1hw0TvOO5TI7iEYmE0tCn1hZSxbtGbuAw9EmfHMHiT+BwaaQczcbl3UmXZWnrTEX9oTY/PLdbf&#10;+5PXsJ5f+ru3LarpXLuRvs55njDX+vZmfnoEkXBO/zD86bM6VOx0CCeyUTgNG6XuGdXAizjePqgV&#10;iANzapWBrEp5OaD6BQAA//8DAFBLAQItABQABgAIAAAAIQC2gziS/gAAAOEBAAATAAAAAAAAAAAA&#10;AAAAAAAAAABbQ29udGVudF9UeXBlc10ueG1sUEsBAi0AFAAGAAgAAAAhADj9If/WAAAAlAEAAAsA&#10;AAAAAAAAAAAAAAAALwEAAF9yZWxzLy5yZWxzUEsBAi0AFAAGAAgAAAAhABc3joqzAgAAsgUAAA4A&#10;AAAAAAAAAAAAAAAALgIAAGRycy9lMm9Eb2MueG1sUEsBAi0AFAAGAAgAAAAhALeYU7zcAAAACAEA&#10;AA8AAAAAAAAAAAAAAAAADQUAAGRycy9kb3ducmV2LnhtbFBLBQYAAAAABAAEAPMAAAAWBg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806"/>
                        <w:gridCol w:w="696"/>
                      </w:tblGrid>
                      <w:tr w:rsidR="006E361A">
                        <w:tblPrEx>
                          <w:tblCellMar>
                            <w:top w:w="0" w:type="dxa"/>
                            <w:bottom w:w="0" w:type="dxa"/>
                          </w:tblCellMar>
                        </w:tblPrEx>
                        <w:trPr>
                          <w:trHeight w:hRule="exact" w:val="408"/>
                          <w:jc w:val="center"/>
                        </w:trPr>
                        <w:tc>
                          <w:tcPr>
                            <w:tcW w:w="806" w:type="dxa"/>
                            <w:shd w:val="clear" w:color="auto" w:fill="FFFFFF"/>
                          </w:tcPr>
                          <w:p w:rsidR="006E361A" w:rsidRDefault="006E361A">
                            <w:pPr>
                              <w:rPr>
                                <w:sz w:val="10"/>
                                <w:szCs w:val="10"/>
                              </w:rPr>
                            </w:pPr>
                          </w:p>
                        </w:tc>
                        <w:tc>
                          <w:tcPr>
                            <w:tcW w:w="696" w:type="dxa"/>
                            <w:shd w:val="clear" w:color="auto" w:fill="FFFFFF"/>
                          </w:tcPr>
                          <w:p w:rsidR="006E361A" w:rsidRDefault="006E361A">
                            <w:pPr>
                              <w:rPr>
                                <w:sz w:val="10"/>
                                <w:szCs w:val="10"/>
                              </w:rPr>
                            </w:pPr>
                          </w:p>
                        </w:tc>
                      </w:tr>
                      <w:tr w:rsidR="006E361A">
                        <w:tblPrEx>
                          <w:tblCellMar>
                            <w:top w:w="0" w:type="dxa"/>
                            <w:bottom w:w="0" w:type="dxa"/>
                          </w:tblCellMar>
                        </w:tblPrEx>
                        <w:trPr>
                          <w:trHeight w:hRule="exact" w:val="178"/>
                          <w:jc w:val="center"/>
                        </w:trPr>
                        <w:tc>
                          <w:tcPr>
                            <w:tcW w:w="806" w:type="dxa"/>
                            <w:shd w:val="clear" w:color="auto" w:fill="FFFFFF"/>
                          </w:tcPr>
                          <w:p w:rsidR="006E361A" w:rsidRDefault="006E361A">
                            <w:pPr>
                              <w:rPr>
                                <w:sz w:val="10"/>
                                <w:szCs w:val="10"/>
                              </w:rPr>
                            </w:pPr>
                          </w:p>
                        </w:tc>
                        <w:tc>
                          <w:tcPr>
                            <w:tcW w:w="696" w:type="dxa"/>
                            <w:shd w:val="clear" w:color="auto" w:fill="FFFFFF"/>
                          </w:tcPr>
                          <w:p w:rsidR="006E361A" w:rsidRDefault="006E361A">
                            <w:pPr>
                              <w:rPr>
                                <w:sz w:val="10"/>
                                <w:szCs w:val="10"/>
                              </w:rPr>
                            </w:pPr>
                          </w:p>
                        </w:tc>
                      </w:tr>
                      <w:tr w:rsidR="006E361A">
                        <w:tblPrEx>
                          <w:tblCellMar>
                            <w:top w:w="0" w:type="dxa"/>
                            <w:bottom w:w="0" w:type="dxa"/>
                          </w:tblCellMar>
                        </w:tblPrEx>
                        <w:trPr>
                          <w:trHeight w:hRule="exact" w:val="202"/>
                          <w:jc w:val="center"/>
                        </w:trPr>
                        <w:tc>
                          <w:tcPr>
                            <w:tcW w:w="806" w:type="dxa"/>
                            <w:shd w:val="clear" w:color="auto" w:fill="FFFFFF"/>
                          </w:tcPr>
                          <w:p w:rsidR="006E361A" w:rsidRDefault="006E361A">
                            <w:pPr>
                              <w:rPr>
                                <w:sz w:val="10"/>
                                <w:szCs w:val="10"/>
                              </w:rPr>
                            </w:pPr>
                          </w:p>
                        </w:tc>
                        <w:tc>
                          <w:tcPr>
                            <w:tcW w:w="696" w:type="dxa"/>
                            <w:shd w:val="clear" w:color="auto" w:fill="FFFFFF"/>
                          </w:tcPr>
                          <w:p w:rsidR="006E361A" w:rsidRDefault="006E361A">
                            <w:pPr>
                              <w:rPr>
                                <w:sz w:val="10"/>
                                <w:szCs w:val="10"/>
                              </w:rPr>
                            </w:pPr>
                          </w:p>
                        </w:tc>
                      </w:tr>
                      <w:tr w:rsidR="006E361A">
                        <w:tblPrEx>
                          <w:tblCellMar>
                            <w:top w:w="0" w:type="dxa"/>
                            <w:bottom w:w="0" w:type="dxa"/>
                          </w:tblCellMar>
                        </w:tblPrEx>
                        <w:trPr>
                          <w:trHeight w:hRule="exact" w:val="134"/>
                          <w:jc w:val="center"/>
                        </w:trPr>
                        <w:tc>
                          <w:tcPr>
                            <w:tcW w:w="806" w:type="dxa"/>
                            <w:vMerge w:val="restart"/>
                            <w:shd w:val="clear" w:color="auto" w:fill="FFFFFF"/>
                          </w:tcPr>
                          <w:p w:rsidR="006E361A" w:rsidRDefault="006E361A">
                            <w:pPr>
                              <w:rPr>
                                <w:sz w:val="10"/>
                                <w:szCs w:val="10"/>
                              </w:rPr>
                            </w:pPr>
                          </w:p>
                        </w:tc>
                        <w:tc>
                          <w:tcPr>
                            <w:tcW w:w="696" w:type="dxa"/>
                            <w:shd w:val="clear" w:color="auto" w:fill="FFFFFF"/>
                          </w:tcPr>
                          <w:p w:rsidR="006E361A" w:rsidRDefault="006E361A">
                            <w:pPr>
                              <w:rPr>
                                <w:sz w:val="10"/>
                                <w:szCs w:val="10"/>
                              </w:rPr>
                            </w:pPr>
                          </w:p>
                        </w:tc>
                      </w:tr>
                      <w:tr w:rsidR="006E361A">
                        <w:tblPrEx>
                          <w:tblCellMar>
                            <w:top w:w="0" w:type="dxa"/>
                            <w:bottom w:w="0" w:type="dxa"/>
                          </w:tblCellMar>
                        </w:tblPrEx>
                        <w:trPr>
                          <w:trHeight w:hRule="exact" w:val="144"/>
                          <w:jc w:val="center"/>
                        </w:trPr>
                        <w:tc>
                          <w:tcPr>
                            <w:tcW w:w="806" w:type="dxa"/>
                            <w:vMerge/>
                            <w:shd w:val="clear" w:color="auto" w:fill="FFFFFF"/>
                          </w:tcPr>
                          <w:p w:rsidR="006E361A" w:rsidRDefault="006E361A"/>
                        </w:tc>
                        <w:tc>
                          <w:tcPr>
                            <w:tcW w:w="696" w:type="dxa"/>
                            <w:shd w:val="clear" w:color="auto" w:fill="FFFFFF"/>
                          </w:tcPr>
                          <w:p w:rsidR="006E361A" w:rsidRDefault="008C4075">
                            <w:pPr>
                              <w:pStyle w:val="20"/>
                              <w:shd w:val="clear" w:color="auto" w:fill="auto"/>
                              <w:spacing w:after="0" w:line="170" w:lineRule="exact"/>
                              <w:ind w:left="440"/>
                              <w:jc w:val="left"/>
                            </w:pPr>
                            <w:r>
                              <w:rPr>
                                <w:rStyle w:val="22pt0"/>
                              </w:rPr>
                              <w:t>■</w:t>
                            </w:r>
                          </w:p>
                        </w:tc>
                      </w:tr>
                      <w:tr w:rsidR="006E361A">
                        <w:tblPrEx>
                          <w:tblCellMar>
                            <w:top w:w="0" w:type="dxa"/>
                            <w:bottom w:w="0" w:type="dxa"/>
                          </w:tblCellMar>
                        </w:tblPrEx>
                        <w:trPr>
                          <w:trHeight w:hRule="exact" w:val="149"/>
                          <w:jc w:val="center"/>
                        </w:trPr>
                        <w:tc>
                          <w:tcPr>
                            <w:tcW w:w="806" w:type="dxa"/>
                            <w:shd w:val="clear" w:color="auto" w:fill="FFFFFF"/>
                          </w:tcPr>
                          <w:p w:rsidR="006E361A" w:rsidRDefault="006E361A">
                            <w:pPr>
                              <w:rPr>
                                <w:sz w:val="10"/>
                                <w:szCs w:val="10"/>
                              </w:rPr>
                            </w:pPr>
                          </w:p>
                        </w:tc>
                        <w:tc>
                          <w:tcPr>
                            <w:tcW w:w="696" w:type="dxa"/>
                            <w:shd w:val="clear" w:color="auto" w:fill="FFFFFF"/>
                          </w:tcPr>
                          <w:p w:rsidR="006E361A" w:rsidRDefault="006E361A">
                            <w:pPr>
                              <w:rPr>
                                <w:sz w:val="10"/>
                                <w:szCs w:val="10"/>
                              </w:rPr>
                            </w:pPr>
                          </w:p>
                        </w:tc>
                      </w:tr>
                    </w:tbl>
                    <w:p w:rsidR="006E361A" w:rsidRDefault="006E361A">
                      <w:pPr>
                        <w:rPr>
                          <w:sz w:val="2"/>
                          <w:szCs w:val="2"/>
                        </w:rPr>
                      </w:pPr>
                    </w:p>
                  </w:txbxContent>
                </v:textbox>
                <w10:wrap anchorx="margin"/>
              </v:shape>
            </w:pict>
          </mc:Fallback>
        </mc:AlternateContent>
      </w:r>
    </w:p>
    <w:p w:rsidR="006E361A" w:rsidRDefault="006E361A">
      <w:pPr>
        <w:spacing w:line="360" w:lineRule="exact"/>
      </w:pPr>
    </w:p>
    <w:p w:rsidR="006E361A" w:rsidRDefault="006E361A">
      <w:pPr>
        <w:spacing w:line="481" w:lineRule="exact"/>
      </w:pPr>
    </w:p>
    <w:p w:rsidR="006E361A" w:rsidRDefault="006E361A">
      <w:pPr>
        <w:rPr>
          <w:sz w:val="2"/>
          <w:szCs w:val="2"/>
        </w:rPr>
        <w:sectPr w:rsidR="006E361A">
          <w:type w:val="continuous"/>
          <w:pgSz w:w="11900" w:h="16840"/>
          <w:pgMar w:top="2533" w:right="528" w:bottom="2150" w:left="1258" w:header="0" w:footer="3" w:gutter="0"/>
          <w:cols w:space="720"/>
          <w:noEndnote/>
          <w:docGrid w:linePitch="360"/>
        </w:sectPr>
      </w:pPr>
    </w:p>
    <w:p w:rsidR="006E361A" w:rsidRDefault="008C4075">
      <w:pPr>
        <w:pStyle w:val="50"/>
        <w:shd w:val="clear" w:color="auto" w:fill="auto"/>
        <w:spacing w:before="0" w:after="353" w:line="240" w:lineRule="exact"/>
        <w:ind w:left="4780"/>
        <w:jc w:val="both"/>
      </w:pPr>
      <w:r>
        <w:lastRenderedPageBreak/>
        <w:t>Приложение № 3</w:t>
      </w:r>
    </w:p>
    <w:p w:rsidR="006E361A" w:rsidRDefault="008C4075">
      <w:pPr>
        <w:pStyle w:val="50"/>
        <w:shd w:val="clear" w:color="auto" w:fill="auto"/>
        <w:spacing w:before="0" w:after="36" w:line="240" w:lineRule="exact"/>
        <w:ind w:left="4780"/>
        <w:jc w:val="both"/>
      </w:pPr>
      <w:r>
        <w:t>Утверждены</w:t>
      </w:r>
    </w:p>
    <w:p w:rsidR="006E361A" w:rsidRDefault="008C4075">
      <w:pPr>
        <w:pStyle w:val="50"/>
        <w:shd w:val="clear" w:color="auto" w:fill="auto"/>
        <w:spacing w:before="0" w:after="293" w:line="240" w:lineRule="exact"/>
        <w:ind w:left="4780"/>
        <w:jc w:val="both"/>
      </w:pPr>
      <w:r>
        <w:t>Постановлением (Решением)</w:t>
      </w:r>
    </w:p>
    <w:p w:rsidR="006E361A" w:rsidRDefault="008C4075">
      <w:pPr>
        <w:pStyle w:val="74"/>
        <w:shd w:val="clear" w:color="auto" w:fill="auto"/>
        <w:spacing w:line="346" w:lineRule="exact"/>
        <w:ind w:left="4780"/>
      </w:pPr>
      <w:r>
        <w:t>(наименование публично-правового образования)</w:t>
      </w:r>
    </w:p>
    <w:p w:rsidR="006E361A" w:rsidRDefault="008C4075">
      <w:pPr>
        <w:pStyle w:val="50"/>
        <w:shd w:val="clear" w:color="auto" w:fill="auto"/>
        <w:tabs>
          <w:tab w:val="left" w:pos="5601"/>
          <w:tab w:val="left" w:leader="underscore" w:pos="6508"/>
          <w:tab w:val="left" w:leader="underscore" w:pos="8366"/>
        </w:tabs>
        <w:spacing w:before="0" w:after="351" w:line="240" w:lineRule="exact"/>
        <w:ind w:left="4780"/>
        <w:jc w:val="both"/>
      </w:pPr>
      <w:r>
        <w:t>от «</w:t>
      </w:r>
      <w:r>
        <w:tab/>
        <w:t xml:space="preserve">» </w:t>
      </w:r>
      <w:r>
        <w:tab/>
        <w:t>201</w:t>
      </w:r>
      <w:r>
        <w:t xml:space="preserve"> г. №</w:t>
      </w:r>
      <w:r>
        <w:tab/>
      </w:r>
    </w:p>
    <w:p w:rsidR="006E361A" w:rsidRDefault="008C4075">
      <w:pPr>
        <w:pStyle w:val="31"/>
        <w:shd w:val="clear" w:color="auto" w:fill="auto"/>
        <w:ind w:left="1200"/>
        <w:jc w:val="left"/>
      </w:pPr>
      <w:r>
        <w:rPr>
          <w:rStyle w:val="33"/>
          <w:b/>
          <w:bCs/>
        </w:rPr>
        <w:t>ВИДЫ ГОСУДАРСТВЕННОГО (МУНИЦИПАЛЬНОГО) ИМУЩЕСТВА, КОТОРОЕ ИСПОЛЬЗУЕТСЯ ДЛЯ</w:t>
      </w:r>
    </w:p>
    <w:p w:rsidR="006E361A" w:rsidRDefault="008C4075">
      <w:pPr>
        <w:pStyle w:val="31"/>
        <w:shd w:val="clear" w:color="auto" w:fill="auto"/>
        <w:tabs>
          <w:tab w:val="left" w:leader="underscore" w:pos="5601"/>
          <w:tab w:val="left" w:leader="underscore" w:pos="6019"/>
        </w:tabs>
        <w:jc w:val="both"/>
      </w:pPr>
      <w:r>
        <w:rPr>
          <w:rStyle w:val="33"/>
          <w:b/>
          <w:bCs/>
        </w:rPr>
        <w:t>ФОРМИРОВАНИЯ ПЕРЕЧНЯ</w:t>
      </w:r>
      <w:r>
        <w:rPr>
          <w:rStyle w:val="33"/>
          <w:b/>
          <w:bCs/>
        </w:rPr>
        <w:tab/>
      </w:r>
      <w:r>
        <w:rPr>
          <w:rStyle w:val="33"/>
          <w:b/>
          <w:bCs/>
        </w:rPr>
        <w:tab/>
        <w:t xml:space="preserve"> </w:t>
      </w:r>
      <w:r>
        <w:rPr>
          <w:rStyle w:val="3Gulim17pt-2pt"/>
        </w:rPr>
        <w:t>(государственного или</w:t>
      </w:r>
    </w:p>
    <w:p w:rsidR="006E361A" w:rsidRDefault="008C4075">
      <w:pPr>
        <w:pStyle w:val="271"/>
        <w:shd w:val="clear" w:color="auto" w:fill="auto"/>
        <w:tabs>
          <w:tab w:val="left" w:leader="underscore" w:pos="7056"/>
        </w:tabs>
      </w:pPr>
      <w:r>
        <w:rPr>
          <w:rStyle w:val="272"/>
          <w:i/>
          <w:iCs/>
        </w:rPr>
        <w:t>муниципального)</w:t>
      </w:r>
      <w:r>
        <w:rPr>
          <w:rStyle w:val="27TimesNewRoman13pt0pt"/>
          <w:rFonts w:eastAsia="Gulim"/>
        </w:rPr>
        <w:t xml:space="preserve"> </w:t>
      </w:r>
      <w:r>
        <w:rPr>
          <w:rStyle w:val="27TimesNewRoman13pt0pt0"/>
          <w:rFonts w:eastAsia="Gulim"/>
        </w:rPr>
        <w:t>ИМУЩЕСТВА</w:t>
      </w:r>
      <w:r>
        <w:rPr>
          <w:rStyle w:val="27TimesNewRoman13pt0pt0"/>
          <w:rFonts w:eastAsia="Gulim"/>
        </w:rPr>
        <w:tab/>
      </w:r>
      <w:r>
        <w:rPr>
          <w:rStyle w:val="272"/>
          <w:i/>
          <w:iCs/>
        </w:rPr>
        <w:t>(наименование</w:t>
      </w:r>
    </w:p>
    <w:p w:rsidR="006E361A" w:rsidRDefault="008C4075">
      <w:pPr>
        <w:pStyle w:val="31"/>
        <w:shd w:val="clear" w:color="auto" w:fill="auto"/>
        <w:spacing w:after="181"/>
        <w:ind w:left="100"/>
      </w:pPr>
      <w:r>
        <w:rPr>
          <w:rStyle w:val="3Gulim17pt-2pt"/>
        </w:rPr>
        <w:t>публично-правового образования</w:t>
      </w:r>
      <w:r>
        <w:rPr>
          <w:rStyle w:val="323pt"/>
          <w:b/>
          <w:bCs/>
        </w:rPr>
        <w:t>),</w:t>
      </w:r>
      <w:r>
        <w:rPr>
          <w:rStyle w:val="33"/>
          <w:b/>
          <w:bCs/>
        </w:rPr>
        <w:t xml:space="preserve"> ПРЕДНАЗНАЧЕННОГО ДЛЯ</w:t>
      </w:r>
      <w:r>
        <w:rPr>
          <w:rStyle w:val="33"/>
          <w:b/>
          <w:bCs/>
        </w:rPr>
        <w:br/>
        <w:t xml:space="preserve">ПРЕДОСТАВЛЕНИЯ ВО ВЛАДЕНИЕ И (ИЛИ) </w:t>
      </w:r>
      <w:r>
        <w:rPr>
          <w:rStyle w:val="33"/>
          <w:b/>
          <w:bCs/>
        </w:rPr>
        <w:t>В ПОЛЬЗОВАНИЕ</w:t>
      </w:r>
      <w:r>
        <w:rPr>
          <w:rStyle w:val="33"/>
          <w:b/>
          <w:bCs/>
        </w:rPr>
        <w:br/>
        <w:t>СУБЪЕКТАМ МАЛОГО И СРЕДНЕГО ПРЕДПРИНИМАТЕЛЬСТВА</w:t>
      </w:r>
      <w:r>
        <w:rPr>
          <w:rStyle w:val="33"/>
          <w:b/>
          <w:bCs/>
        </w:rPr>
        <w:br/>
        <w:t>И ОРГАНИЗАЦИЯМ, ОБРАЗУЮЩИМ ИНФРАСТРУКТУРУ</w:t>
      </w:r>
      <w:r>
        <w:rPr>
          <w:rStyle w:val="33"/>
          <w:b/>
          <w:bCs/>
        </w:rPr>
        <w:br/>
        <w:t>ПОДДЕРЖКИ СУБЪЕКТОВ МАЛОГО И СРЕДНЕГО</w:t>
      </w:r>
      <w:r>
        <w:rPr>
          <w:rStyle w:val="33"/>
          <w:b/>
          <w:bCs/>
        </w:rPr>
        <w:br/>
        <w:t>ПРЕДПРИНИМАТЕЛЬСТВА</w:t>
      </w:r>
    </w:p>
    <w:p w:rsidR="006E361A" w:rsidRDefault="008C4075">
      <w:pPr>
        <w:pStyle w:val="50"/>
        <w:numPr>
          <w:ilvl w:val="0"/>
          <w:numId w:val="45"/>
        </w:numPr>
        <w:shd w:val="clear" w:color="auto" w:fill="auto"/>
        <w:tabs>
          <w:tab w:val="left" w:pos="1274"/>
          <w:tab w:val="left" w:pos="4435"/>
        </w:tabs>
        <w:spacing w:before="0" w:line="475" w:lineRule="exact"/>
        <w:ind w:left="220" w:firstLine="620"/>
        <w:jc w:val="both"/>
      </w:pPr>
      <w:r>
        <w:t>Движимое имущество:</w:t>
      </w:r>
      <w:r>
        <w:tab/>
        <w:t>оборудование, машины, механизмы,</w:t>
      </w:r>
    </w:p>
    <w:p w:rsidR="006E361A" w:rsidRDefault="008C4075">
      <w:pPr>
        <w:pStyle w:val="50"/>
        <w:shd w:val="clear" w:color="auto" w:fill="auto"/>
        <w:spacing w:before="0" w:after="248" w:line="475" w:lineRule="exact"/>
        <w:ind w:right="300"/>
        <w:jc w:val="both"/>
      </w:pPr>
      <w:r>
        <w:t xml:space="preserve">установки, инвентарь, инструменты, </w:t>
      </w:r>
      <w:r>
        <w:t>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w:t>
      </w:r>
    </w:p>
    <w:p w:rsidR="006E361A" w:rsidRDefault="008C4075">
      <w:pPr>
        <w:pStyle w:val="50"/>
        <w:shd w:val="clear" w:color="auto" w:fill="auto"/>
        <w:spacing w:before="0" w:line="240" w:lineRule="exact"/>
        <w:jc w:val="both"/>
      </w:pPr>
      <w:r>
        <w:t>лет;</w:t>
      </w:r>
    </w:p>
    <w:p w:rsidR="006E361A" w:rsidRDefault="008C4075">
      <w:pPr>
        <w:pStyle w:val="50"/>
        <w:numPr>
          <w:ilvl w:val="0"/>
          <w:numId w:val="45"/>
        </w:numPr>
        <w:shd w:val="clear" w:color="auto" w:fill="auto"/>
        <w:tabs>
          <w:tab w:val="left" w:pos="1274"/>
        </w:tabs>
        <w:spacing w:before="0" w:line="514" w:lineRule="exact"/>
        <w:ind w:firstLine="840"/>
        <w:jc w:val="left"/>
      </w:pPr>
      <w:r>
        <w:t>Объекты недвижимого имущества, подключенные к сетям инженерно-технического обеспечения и име</w:t>
      </w:r>
      <w:r>
        <w:t>ющие доступ к объектам транспортной инфраструктуры;</w:t>
      </w:r>
    </w:p>
    <w:p w:rsidR="006E361A" w:rsidRDefault="008C4075">
      <w:pPr>
        <w:pStyle w:val="50"/>
        <w:numPr>
          <w:ilvl w:val="0"/>
          <w:numId w:val="45"/>
        </w:numPr>
        <w:shd w:val="clear" w:color="auto" w:fill="auto"/>
        <w:tabs>
          <w:tab w:val="left" w:pos="1274"/>
        </w:tabs>
        <w:spacing w:before="0" w:line="240" w:lineRule="exact"/>
        <w:ind w:left="220" w:firstLine="620"/>
        <w:jc w:val="both"/>
      </w:pPr>
      <w:r>
        <w:t>Имущество, переданное субъекту малого и среднего</w:t>
      </w:r>
    </w:p>
    <w:p w:rsidR="006E361A" w:rsidRDefault="008C4075">
      <w:pPr>
        <w:pStyle w:val="50"/>
        <w:shd w:val="clear" w:color="auto" w:fill="auto"/>
        <w:spacing w:before="0" w:line="542" w:lineRule="exact"/>
        <w:ind w:left="220" w:hanging="220"/>
        <w:jc w:val="left"/>
      </w:pPr>
      <w:r>
        <w:t>предпринимательства по договору аренды, срок действия которого составляет не менее пяти лет;</w:t>
      </w:r>
    </w:p>
    <w:p w:rsidR="006E361A" w:rsidRDefault="008C4075">
      <w:pPr>
        <w:pStyle w:val="50"/>
        <w:numPr>
          <w:ilvl w:val="0"/>
          <w:numId w:val="45"/>
        </w:numPr>
        <w:shd w:val="clear" w:color="auto" w:fill="auto"/>
        <w:tabs>
          <w:tab w:val="left" w:pos="1313"/>
        </w:tabs>
        <w:spacing w:before="0" w:line="466" w:lineRule="exact"/>
        <w:ind w:left="220" w:firstLine="620"/>
        <w:jc w:val="both"/>
      </w:pPr>
      <w:r>
        <w:t>Земельные участки, в том числе из земель сельскохозяйственного</w:t>
      </w:r>
      <w:r>
        <w:t xml:space="preserve"> назначения, размеры которых соответствуют предельным размерам, определенным в соответствии со статьей П</w:t>
      </w:r>
      <w:r>
        <w:rPr>
          <w:vertAlign w:val="superscript"/>
        </w:rPr>
        <w:t>9</w:t>
      </w:r>
      <w: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w:t>
      </w:r>
    </w:p>
    <w:p w:rsidR="006E361A" w:rsidRDefault="008C4075">
      <w:pPr>
        <w:pStyle w:val="40"/>
        <w:shd w:val="clear" w:color="auto" w:fill="auto"/>
        <w:spacing w:after="0" w:line="480" w:lineRule="exact"/>
        <w:jc w:val="both"/>
      </w:pPr>
      <w:r>
        <w:rPr>
          <w:rStyle w:val="41"/>
        </w:rPr>
        <w:t>государственная собственность на</w:t>
      </w:r>
      <w:r>
        <w:rPr>
          <w:rStyle w:val="41"/>
        </w:rPr>
        <w:t xml:space="preserve"> которые не разграничена, полномочия по </w:t>
      </w:r>
      <w:r>
        <w:rPr>
          <w:rStyle w:val="41"/>
        </w:rPr>
        <w:lastRenderedPageBreak/>
        <w:t xml:space="preserve">предоставлению которых осуществляет </w:t>
      </w:r>
      <w:r>
        <w:rPr>
          <w:rStyle w:val="45"/>
        </w:rPr>
        <w:t>(наименование публично</w:t>
      </w:r>
      <w:r>
        <w:rPr>
          <w:rStyle w:val="45"/>
        </w:rPr>
        <w:softHyphen/>
        <w:t>правового образования)</w:t>
      </w:r>
      <w:r>
        <w:rPr>
          <w:rStyle w:val="412pt"/>
        </w:rPr>
        <w:t xml:space="preserve"> </w:t>
      </w:r>
      <w:r>
        <w:rPr>
          <w:rStyle w:val="41"/>
        </w:rPr>
        <w:t xml:space="preserve">в соответствии </w:t>
      </w:r>
      <w:r>
        <w:t xml:space="preserve">с </w:t>
      </w:r>
      <w:r>
        <w:rPr>
          <w:rStyle w:val="45"/>
        </w:rPr>
        <w:t xml:space="preserve">(наименование </w:t>
      </w:r>
      <w:r>
        <w:rPr>
          <w:rStyle w:val="46"/>
        </w:rPr>
        <w:t xml:space="preserve">и </w:t>
      </w:r>
      <w:r>
        <w:rPr>
          <w:rStyle w:val="45"/>
        </w:rPr>
        <w:t>реквизиты соответствующего правового акта)-,</w:t>
      </w:r>
    </w:p>
    <w:p w:rsidR="006E361A" w:rsidRDefault="008C4075">
      <w:pPr>
        <w:pStyle w:val="40"/>
        <w:shd w:val="clear" w:color="auto" w:fill="auto"/>
        <w:spacing w:after="0" w:line="470" w:lineRule="exact"/>
        <w:ind w:firstLine="780"/>
        <w:jc w:val="both"/>
      </w:pPr>
      <w:r>
        <w:rPr>
          <w:rStyle w:val="41"/>
        </w:rPr>
        <w:t xml:space="preserve">5. Здания, строения и сооружения, подлежащие ремонту </w:t>
      </w:r>
      <w:r>
        <w:t xml:space="preserve">и </w:t>
      </w:r>
      <w:r>
        <w:rPr>
          <w:rStyle w:val="41"/>
        </w:rPr>
        <w:t>р</w:t>
      </w:r>
      <w:r>
        <w:rPr>
          <w:rStyle w:val="41"/>
        </w:rPr>
        <w:t>еконструкции, объекты незавершенного строительства, а также объекты недвижимого имущества, не подключенные к сетям инженерно</w:t>
      </w:r>
      <w:r>
        <w:rPr>
          <w:rStyle w:val="41"/>
        </w:rPr>
        <w:softHyphen/>
        <w:t>технического обеспечения и не имеющие доступа к объектам транспортной инфраструктуры, на которые распространяется действие</w:t>
      </w:r>
    </w:p>
    <w:p w:rsidR="006E361A" w:rsidRDefault="008C4075">
      <w:pPr>
        <w:pStyle w:val="74"/>
        <w:shd w:val="clear" w:color="auto" w:fill="auto"/>
        <w:tabs>
          <w:tab w:val="left" w:leader="underscore" w:pos="3048"/>
        </w:tabs>
        <w:spacing w:after="38" w:line="260" w:lineRule="exact"/>
        <w:ind w:left="1080"/>
        <w:jc w:val="both"/>
      </w:pPr>
      <w:r>
        <w:rPr>
          <w:rStyle w:val="712pt0"/>
        </w:rPr>
        <w:tab/>
        <w:t xml:space="preserve"> </w:t>
      </w:r>
      <w:r>
        <w:rPr>
          <w:rStyle w:val="76"/>
          <w:i/>
          <w:iCs/>
        </w:rPr>
        <w:t>(наиме</w:t>
      </w:r>
      <w:r>
        <w:rPr>
          <w:rStyle w:val="76"/>
          <w:i/>
          <w:iCs/>
        </w:rPr>
        <w:t>нование и реквизиты нормативного</w:t>
      </w:r>
    </w:p>
    <w:p w:rsidR="006E361A" w:rsidRDefault="008C4075">
      <w:pPr>
        <w:pStyle w:val="74"/>
        <w:shd w:val="clear" w:color="auto" w:fill="auto"/>
        <w:spacing w:after="228" w:line="470" w:lineRule="exact"/>
        <w:jc w:val="both"/>
      </w:pPr>
      <w:r>
        <w:rPr>
          <w:rStyle w:val="76"/>
          <w:i/>
          <w:iCs/>
        </w:rPr>
        <w:t>правового акта публично-правового образования, регулирующего предоставление в аренду объектов капитального строительства, требующих капитального ремонта, реконструкции, завершения</w:t>
      </w:r>
    </w:p>
    <w:p w:rsidR="006E361A" w:rsidRDefault="008C4075">
      <w:pPr>
        <w:pStyle w:val="74"/>
        <w:shd w:val="clear" w:color="auto" w:fill="auto"/>
        <w:spacing w:line="260" w:lineRule="exact"/>
        <w:jc w:val="both"/>
        <w:sectPr w:rsidR="006E361A">
          <w:headerReference w:type="even" r:id="rId89"/>
          <w:headerReference w:type="default" r:id="rId90"/>
          <w:headerReference w:type="first" r:id="rId91"/>
          <w:pgSz w:w="11900" w:h="16840"/>
          <w:pgMar w:top="1147" w:right="1239" w:bottom="1215" w:left="1277" w:header="0" w:footer="3" w:gutter="0"/>
          <w:cols w:space="720"/>
          <w:noEndnote/>
          <w:titlePg/>
          <w:docGrid w:linePitch="360"/>
        </w:sectPr>
      </w:pPr>
      <w:r>
        <w:rPr>
          <w:rStyle w:val="76"/>
          <w:i/>
          <w:iCs/>
        </w:rPr>
        <w:t>строительства).</w:t>
      </w:r>
    </w:p>
    <w:p w:rsidR="006E361A" w:rsidRDefault="008C4075">
      <w:pPr>
        <w:pStyle w:val="20"/>
        <w:shd w:val="clear" w:color="auto" w:fill="auto"/>
        <w:spacing w:after="0" w:line="170" w:lineRule="exact"/>
        <w:jc w:val="left"/>
      </w:pPr>
      <w:r>
        <w:lastRenderedPageBreak/>
        <w:t>19 февраля 2019 г., 19:22</w:t>
      </w:r>
    </w:p>
    <w:p w:rsidR="006E361A" w:rsidRDefault="008C4075">
      <w:pPr>
        <w:pStyle w:val="20"/>
        <w:shd w:val="clear" w:color="auto" w:fill="auto"/>
        <w:spacing w:after="0" w:line="170" w:lineRule="exact"/>
        <w:jc w:val="left"/>
      </w:pPr>
      <w:r>
        <w:t xml:space="preserve">От кого: «Соколова Ольга Борисовна» </w:t>
      </w:r>
      <w:r w:rsidRPr="008C4075">
        <w:rPr>
          <w:lang w:eastAsia="en-US" w:bidi="en-US"/>
        </w:rPr>
        <w:t>&lt;</w:t>
      </w:r>
      <w:hyperlink r:id="rId92" w:history="1">
        <w:r>
          <w:rPr>
            <w:rStyle w:val="a3"/>
            <w:lang w:val="en-US" w:eastAsia="en-US" w:bidi="en-US"/>
          </w:rPr>
          <w:t>OSokolova</w:t>
        </w:r>
        <w:r w:rsidRPr="008C4075">
          <w:rPr>
            <w:rStyle w:val="a3"/>
            <w:lang w:eastAsia="en-US" w:bidi="en-US"/>
          </w:rPr>
          <w:t>@</w:t>
        </w:r>
        <w:r>
          <w:rPr>
            <w:rStyle w:val="a3"/>
            <w:lang w:val="en-US" w:eastAsia="en-US" w:bidi="en-US"/>
          </w:rPr>
          <w:t>corpmsp</w:t>
        </w:r>
        <w:r w:rsidRPr="008C4075">
          <w:rPr>
            <w:rStyle w:val="a3"/>
            <w:lang w:eastAsia="en-US" w:bidi="en-US"/>
          </w:rPr>
          <w:t>.</w:t>
        </w:r>
        <w:r>
          <w:rPr>
            <w:rStyle w:val="a3"/>
            <w:lang w:val="en-US" w:eastAsia="en-US" w:bidi="en-US"/>
          </w:rPr>
          <w:t>ru</w:t>
        </w:r>
      </w:hyperlink>
      <w:r w:rsidRPr="008C4075">
        <w:rPr>
          <w:lang w:eastAsia="en-US" w:bidi="en-US"/>
        </w:rPr>
        <w:t>&gt;</w:t>
      </w:r>
    </w:p>
    <w:p w:rsidR="006E361A" w:rsidRDefault="008C4075">
      <w:pPr>
        <w:pStyle w:val="20"/>
        <w:shd w:val="clear" w:color="auto" w:fill="auto"/>
        <w:spacing w:after="165" w:line="216" w:lineRule="exact"/>
        <w:jc w:val="left"/>
      </w:pPr>
      <w:r>
        <w:t xml:space="preserve">Кому: </w:t>
      </w:r>
      <w:hyperlink r:id="rId93" w:history="1">
        <w:r>
          <w:rPr>
            <w:rStyle w:val="a3"/>
            <w:lang w:val="en-US" w:eastAsia="en-US" w:bidi="en-US"/>
          </w:rPr>
          <w:t>adm</w:t>
        </w:r>
        <w:r w:rsidRPr="008C4075">
          <w:rPr>
            <w:rStyle w:val="a3"/>
            <w:lang w:eastAsia="en-US" w:bidi="en-US"/>
          </w:rPr>
          <w:t>@</w:t>
        </w:r>
        <w:r>
          <w:rPr>
            <w:rStyle w:val="a3"/>
            <w:lang w:val="en-US" w:eastAsia="en-US" w:bidi="en-US"/>
          </w:rPr>
          <w:t>gov</w:t>
        </w:r>
        <w:r w:rsidRPr="008C4075">
          <w:rPr>
            <w:rStyle w:val="a3"/>
            <w:lang w:eastAsia="en-US" w:bidi="en-US"/>
          </w:rPr>
          <w:t>.</w:t>
        </w:r>
        <w:r>
          <w:rPr>
            <w:rStyle w:val="a3"/>
            <w:lang w:val="en-US" w:eastAsia="en-US" w:bidi="en-US"/>
          </w:rPr>
          <w:t>spb</w:t>
        </w:r>
        <w:r w:rsidRPr="008C4075">
          <w:rPr>
            <w:rStyle w:val="a3"/>
            <w:lang w:eastAsia="en-US" w:bidi="en-US"/>
          </w:rPr>
          <w:t>.</w:t>
        </w:r>
        <w:r>
          <w:rPr>
            <w:rStyle w:val="a3"/>
            <w:lang w:val="en-US" w:eastAsia="en-US" w:bidi="en-US"/>
          </w:rPr>
          <w:t>ru</w:t>
        </w:r>
      </w:hyperlink>
      <w:r w:rsidRPr="008C4075">
        <w:rPr>
          <w:lang w:eastAsia="en-US" w:bidi="en-US"/>
        </w:rPr>
        <w:t xml:space="preserve">, </w:t>
      </w:r>
      <w:hyperlink r:id="rId94" w:history="1">
        <w:r>
          <w:rPr>
            <w:rStyle w:val="a3"/>
            <w:lang w:val="en-US" w:eastAsia="en-US" w:bidi="en-US"/>
          </w:rPr>
          <w:t>gov</w:t>
        </w:r>
        <w:r w:rsidRPr="008C4075">
          <w:rPr>
            <w:rStyle w:val="a3"/>
            <w:lang w:eastAsia="en-US" w:bidi="en-US"/>
          </w:rPr>
          <w:t>@</w:t>
        </w:r>
        <w:r>
          <w:rPr>
            <w:rStyle w:val="a3"/>
            <w:lang w:val="en-US" w:eastAsia="en-US" w:bidi="en-US"/>
          </w:rPr>
          <w:t>e</w:t>
        </w:r>
        <w:r w:rsidRPr="008C4075">
          <w:rPr>
            <w:rStyle w:val="a3"/>
            <w:lang w:eastAsia="en-US" w:bidi="en-US"/>
          </w:rPr>
          <w:t>-</w:t>
        </w:r>
        <w:r>
          <w:rPr>
            <w:rStyle w:val="a3"/>
            <w:lang w:val="en-US" w:eastAsia="en-US" w:bidi="en-US"/>
          </w:rPr>
          <w:t>zab</w:t>
        </w:r>
        <w:r w:rsidRPr="008C4075">
          <w:rPr>
            <w:rStyle w:val="a3"/>
            <w:lang w:eastAsia="en-US" w:bidi="en-US"/>
          </w:rPr>
          <w:t>.</w:t>
        </w:r>
        <w:r>
          <w:rPr>
            <w:rStyle w:val="a3"/>
            <w:lang w:val="en-US" w:eastAsia="en-US" w:bidi="en-US"/>
          </w:rPr>
          <w:t>ru</w:t>
        </w:r>
      </w:hyperlink>
      <w:r w:rsidRPr="008C4075">
        <w:rPr>
          <w:lang w:eastAsia="en-US" w:bidi="en-US"/>
        </w:rPr>
        <w:t xml:space="preserve">, </w:t>
      </w:r>
      <w:hyperlink r:id="rId95" w:history="1">
        <w:r>
          <w:rPr>
            <w:rStyle w:val="a3"/>
            <w:lang w:val="en-US" w:eastAsia="en-US" w:bidi="en-US"/>
          </w:rPr>
          <w:t>odol</w:t>
        </w:r>
        <w:r w:rsidRPr="008C4075">
          <w:rPr>
            <w:rStyle w:val="a3"/>
            <w:lang w:eastAsia="en-US" w:bidi="en-US"/>
          </w:rPr>
          <w:t>@</w:t>
        </w:r>
        <w:r>
          <w:rPr>
            <w:rStyle w:val="a3"/>
            <w:lang w:val="en-US" w:eastAsia="en-US" w:bidi="en-US"/>
          </w:rPr>
          <w:t>adm</w:t>
        </w:r>
        <w:r w:rsidRPr="008C4075">
          <w:rPr>
            <w:rStyle w:val="a3"/>
            <w:lang w:eastAsia="en-US" w:bidi="en-US"/>
          </w:rPr>
          <w:t>.</w:t>
        </w:r>
        <w:r>
          <w:rPr>
            <w:rStyle w:val="a3"/>
            <w:lang w:val="en-US" w:eastAsia="en-US" w:bidi="en-US"/>
          </w:rPr>
          <w:t>e</w:t>
        </w:r>
        <w:r w:rsidRPr="008C4075">
          <w:rPr>
            <w:rStyle w:val="a3"/>
            <w:lang w:eastAsia="en-US" w:bidi="en-US"/>
          </w:rPr>
          <w:t>-</w:t>
        </w:r>
        <w:r>
          <w:rPr>
            <w:rStyle w:val="a3"/>
            <w:lang w:val="en-US" w:eastAsia="en-US" w:bidi="en-US"/>
          </w:rPr>
          <w:t>zab</w:t>
        </w:r>
        <w:r w:rsidRPr="008C4075">
          <w:rPr>
            <w:rStyle w:val="a3"/>
            <w:lang w:eastAsia="en-US" w:bidi="en-US"/>
          </w:rPr>
          <w:t>.</w:t>
        </w:r>
        <w:r>
          <w:rPr>
            <w:rStyle w:val="a3"/>
            <w:lang w:val="en-US" w:eastAsia="en-US" w:bidi="en-US"/>
          </w:rPr>
          <w:t>ru</w:t>
        </w:r>
      </w:hyperlink>
      <w:r w:rsidRPr="008C4075">
        <w:rPr>
          <w:lang w:eastAsia="en-US" w:bidi="en-US"/>
        </w:rPr>
        <w:t xml:space="preserve">, </w:t>
      </w:r>
      <w:hyperlink r:id="rId96" w:history="1">
        <w:r>
          <w:rPr>
            <w:rStyle w:val="a3"/>
            <w:lang w:val="en-US" w:eastAsia="en-US" w:bidi="en-US"/>
          </w:rPr>
          <w:t>uprdel</w:t>
        </w:r>
        <w:r w:rsidRPr="008C4075">
          <w:rPr>
            <w:rStyle w:val="a3"/>
            <w:lang w:eastAsia="en-US" w:bidi="en-US"/>
          </w:rPr>
          <w:t>@</w:t>
        </w:r>
        <w:r>
          <w:rPr>
            <w:rStyle w:val="a3"/>
            <w:lang w:val="en-US" w:eastAsia="en-US" w:bidi="en-US"/>
          </w:rPr>
          <w:t>e</w:t>
        </w:r>
        <w:r w:rsidRPr="008C4075">
          <w:rPr>
            <w:rStyle w:val="a3"/>
            <w:lang w:eastAsia="en-US" w:bidi="en-US"/>
          </w:rPr>
          <w:t>-</w:t>
        </w:r>
        <w:r>
          <w:rPr>
            <w:rStyle w:val="a3"/>
            <w:lang w:val="en-US" w:eastAsia="en-US" w:bidi="en-US"/>
          </w:rPr>
          <w:t>zab</w:t>
        </w:r>
        <w:r w:rsidRPr="008C4075">
          <w:rPr>
            <w:rStyle w:val="a3"/>
            <w:lang w:eastAsia="en-US" w:bidi="en-US"/>
          </w:rPr>
          <w:t>.</w:t>
        </w:r>
        <w:r>
          <w:rPr>
            <w:rStyle w:val="a3"/>
            <w:lang w:val="en-US" w:eastAsia="en-US" w:bidi="en-US"/>
          </w:rPr>
          <w:t>ru</w:t>
        </w:r>
      </w:hyperlink>
      <w:r w:rsidRPr="008C4075">
        <w:rPr>
          <w:lang w:eastAsia="en-US" w:bidi="en-US"/>
        </w:rPr>
        <w:t xml:space="preserve">, </w:t>
      </w:r>
      <w:hyperlink r:id="rId97" w:history="1">
        <w:r>
          <w:rPr>
            <w:rStyle w:val="a3"/>
            <w:lang w:val="en-US" w:eastAsia="en-US" w:bidi="en-US"/>
          </w:rPr>
          <w:t>aio</w:t>
        </w:r>
        <w:r w:rsidRPr="008C4075">
          <w:rPr>
            <w:rStyle w:val="a3"/>
            <w:lang w:eastAsia="en-US" w:bidi="en-US"/>
          </w:rPr>
          <w:t>@</w:t>
        </w:r>
        <w:r>
          <w:rPr>
            <w:rStyle w:val="a3"/>
            <w:lang w:val="en-US" w:eastAsia="en-US" w:bidi="en-US"/>
          </w:rPr>
          <w:t>ivanovoobl</w:t>
        </w:r>
        <w:r w:rsidRPr="008C4075">
          <w:rPr>
            <w:rStyle w:val="a3"/>
            <w:lang w:eastAsia="en-US" w:bidi="en-US"/>
          </w:rPr>
          <w:t>.</w:t>
        </w:r>
        <w:r>
          <w:rPr>
            <w:rStyle w:val="a3"/>
            <w:lang w:val="en-US" w:eastAsia="en-US" w:bidi="en-US"/>
          </w:rPr>
          <w:t>ru</w:t>
        </w:r>
      </w:hyperlink>
      <w:r w:rsidRPr="008C4075">
        <w:rPr>
          <w:lang w:eastAsia="en-US" w:bidi="en-US"/>
        </w:rPr>
        <w:t xml:space="preserve">, </w:t>
      </w:r>
      <w:hyperlink r:id="rId98" w:history="1">
        <w:r>
          <w:rPr>
            <w:rStyle w:val="a3"/>
            <w:lang w:val="en-US" w:eastAsia="en-US" w:bidi="en-US"/>
          </w:rPr>
          <w:t>gov</w:t>
        </w:r>
        <w:r w:rsidRPr="008C4075">
          <w:rPr>
            <w:rStyle w:val="a3"/>
            <w:lang w:eastAsia="en-US" w:bidi="en-US"/>
          </w:rPr>
          <w:t>@</w:t>
        </w:r>
        <w:r>
          <w:rPr>
            <w:rStyle w:val="a3"/>
            <w:lang w:val="en-US" w:eastAsia="en-US" w:bidi="en-US"/>
          </w:rPr>
          <w:t>kbr</w:t>
        </w:r>
        <w:r w:rsidRPr="008C4075">
          <w:rPr>
            <w:rStyle w:val="a3"/>
            <w:lang w:eastAsia="en-US" w:bidi="en-US"/>
          </w:rPr>
          <w:t>.</w:t>
        </w:r>
        <w:r>
          <w:rPr>
            <w:rStyle w:val="a3"/>
            <w:lang w:val="en-US" w:eastAsia="en-US" w:bidi="en-US"/>
          </w:rPr>
          <w:t>ru</w:t>
        </w:r>
      </w:hyperlink>
      <w:r w:rsidRPr="008C4075">
        <w:rPr>
          <w:lang w:eastAsia="en-US" w:bidi="en-US"/>
        </w:rPr>
        <w:t xml:space="preserve">, </w:t>
      </w:r>
      <w:hyperlink r:id="rId99" w:history="1">
        <w:r>
          <w:rPr>
            <w:rStyle w:val="a3"/>
            <w:lang w:val="en-US" w:eastAsia="en-US" w:bidi="en-US"/>
          </w:rPr>
          <w:t>first</w:t>
        </w:r>
        <w:r w:rsidRPr="008C4075">
          <w:rPr>
            <w:rStyle w:val="a3"/>
            <w:lang w:eastAsia="en-US" w:bidi="en-US"/>
          </w:rPr>
          <w:t>@</w:t>
        </w:r>
        <w:r>
          <w:rPr>
            <w:rStyle w:val="a3"/>
            <w:lang w:val="en-US" w:eastAsia="en-US" w:bidi="en-US"/>
          </w:rPr>
          <w:t>gov</w:t>
        </w:r>
        <w:r w:rsidRPr="008C4075">
          <w:rPr>
            <w:rStyle w:val="a3"/>
            <w:lang w:eastAsia="en-US" w:bidi="en-US"/>
          </w:rPr>
          <w:t>39.</w:t>
        </w:r>
        <w:r>
          <w:rPr>
            <w:rStyle w:val="a3"/>
            <w:lang w:val="en-US" w:eastAsia="en-US" w:bidi="en-US"/>
          </w:rPr>
          <w:t>ru</w:t>
        </w:r>
      </w:hyperlink>
      <w:r w:rsidRPr="008C4075">
        <w:rPr>
          <w:lang w:eastAsia="en-US" w:bidi="en-US"/>
        </w:rPr>
        <w:t xml:space="preserve">, </w:t>
      </w:r>
      <w:hyperlink r:id="rId100" w:history="1">
        <w:r>
          <w:rPr>
            <w:rStyle w:val="a3"/>
            <w:lang w:val="en-US" w:eastAsia="en-US" w:bidi="en-US"/>
          </w:rPr>
          <w:t>adm</w:t>
        </w:r>
        <w:r w:rsidRPr="008C4075">
          <w:rPr>
            <w:rStyle w:val="a3"/>
            <w:lang w:eastAsia="en-US" w:bidi="en-US"/>
          </w:rPr>
          <w:t>@</w:t>
        </w:r>
        <w:r>
          <w:rPr>
            <w:rStyle w:val="a3"/>
            <w:lang w:val="en-US" w:eastAsia="en-US" w:bidi="en-US"/>
          </w:rPr>
          <w:t>gov</w:t>
        </w:r>
        <w:r w:rsidRPr="008C4075">
          <w:rPr>
            <w:rStyle w:val="a3"/>
            <w:lang w:eastAsia="en-US" w:bidi="en-US"/>
          </w:rPr>
          <w:t>39.</w:t>
        </w:r>
        <w:r>
          <w:rPr>
            <w:rStyle w:val="a3"/>
            <w:lang w:val="en-US" w:eastAsia="en-US" w:bidi="en-US"/>
          </w:rPr>
          <w:t>ru</w:t>
        </w:r>
      </w:hyperlink>
      <w:r w:rsidRPr="008C4075">
        <w:rPr>
          <w:lang w:eastAsia="en-US" w:bidi="en-US"/>
        </w:rPr>
        <w:t xml:space="preserve">, </w:t>
      </w:r>
      <w:hyperlink r:id="rId101" w:history="1">
        <w:r>
          <w:rPr>
            <w:rStyle w:val="a3"/>
            <w:lang w:val="en-US" w:eastAsia="en-US" w:bidi="en-US"/>
          </w:rPr>
          <w:t>admgub</w:t>
        </w:r>
        <w:r w:rsidRPr="008C4075">
          <w:rPr>
            <w:rStyle w:val="a3"/>
            <w:lang w:eastAsia="en-US" w:bidi="en-US"/>
          </w:rPr>
          <w:t>@</w:t>
        </w:r>
        <w:r>
          <w:rPr>
            <w:rStyle w:val="a3"/>
            <w:lang w:val="en-US" w:eastAsia="en-US" w:bidi="en-US"/>
          </w:rPr>
          <w:t>adm</w:t>
        </w:r>
        <w:r w:rsidRPr="008C4075">
          <w:rPr>
            <w:rStyle w:val="a3"/>
            <w:lang w:eastAsia="en-US" w:bidi="en-US"/>
          </w:rPr>
          <w:t>.</w:t>
        </w:r>
        <w:r>
          <w:rPr>
            <w:rStyle w:val="a3"/>
            <w:lang w:val="en-US" w:eastAsia="en-US" w:bidi="en-US"/>
          </w:rPr>
          <w:t>kaluga</w:t>
        </w:r>
        <w:r w:rsidRPr="008C4075">
          <w:rPr>
            <w:rStyle w:val="a3"/>
            <w:lang w:eastAsia="en-US" w:bidi="en-US"/>
          </w:rPr>
          <w:t>.</w:t>
        </w:r>
        <w:r>
          <w:rPr>
            <w:rStyle w:val="a3"/>
            <w:lang w:val="en-US" w:eastAsia="en-US" w:bidi="en-US"/>
          </w:rPr>
          <w:t>ru</w:t>
        </w:r>
      </w:hyperlink>
      <w:r w:rsidRPr="008C4075">
        <w:rPr>
          <w:lang w:eastAsia="en-US" w:bidi="en-US"/>
        </w:rPr>
        <w:t xml:space="preserve">, </w:t>
      </w:r>
      <w:hyperlink r:id="rId102" w:history="1">
        <w:r>
          <w:rPr>
            <w:rStyle w:val="a3"/>
            <w:lang w:val="en-US" w:eastAsia="en-US" w:bidi="en-US"/>
          </w:rPr>
          <w:t>gov</w:t>
        </w:r>
        <w:r w:rsidRPr="008C4075">
          <w:rPr>
            <w:rStyle w:val="a3"/>
            <w:lang w:eastAsia="en-US" w:bidi="en-US"/>
          </w:rPr>
          <w:t>@</w:t>
        </w:r>
        <w:r>
          <w:rPr>
            <w:rStyle w:val="a3"/>
            <w:lang w:val="en-US" w:eastAsia="en-US" w:bidi="en-US"/>
          </w:rPr>
          <w:t>kchr</w:t>
        </w:r>
        <w:r w:rsidRPr="008C4075">
          <w:rPr>
            <w:rStyle w:val="a3"/>
            <w:lang w:eastAsia="en-US" w:bidi="en-US"/>
          </w:rPr>
          <w:t>.</w:t>
        </w:r>
        <w:r>
          <w:rPr>
            <w:rStyle w:val="a3"/>
            <w:lang w:val="en-US" w:eastAsia="en-US" w:bidi="en-US"/>
          </w:rPr>
          <w:t>ru</w:t>
        </w:r>
      </w:hyperlink>
      <w:r w:rsidRPr="008C4075">
        <w:rPr>
          <w:lang w:eastAsia="en-US" w:bidi="en-US"/>
        </w:rPr>
        <w:t xml:space="preserve">, </w:t>
      </w:r>
      <w:hyperlink r:id="rId103" w:history="1">
        <w:r>
          <w:rPr>
            <w:rStyle w:val="a3"/>
            <w:lang w:val="en-US" w:eastAsia="en-US" w:bidi="en-US"/>
          </w:rPr>
          <w:t>postmaster</w:t>
        </w:r>
        <w:r w:rsidRPr="008C4075">
          <w:rPr>
            <w:rStyle w:val="a3"/>
            <w:lang w:eastAsia="en-US" w:bidi="en-US"/>
          </w:rPr>
          <w:t>@</w:t>
        </w:r>
        <w:r>
          <w:rPr>
            <w:rStyle w:val="a3"/>
            <w:lang w:val="en-US" w:eastAsia="en-US" w:bidi="en-US"/>
          </w:rPr>
          <w:t>kch</w:t>
        </w:r>
        <w:r>
          <w:rPr>
            <w:rStyle w:val="a3"/>
            <w:lang w:val="en-US" w:eastAsia="en-US" w:bidi="en-US"/>
          </w:rPr>
          <w:t>r</w:t>
        </w:r>
        <w:r w:rsidRPr="008C4075">
          <w:rPr>
            <w:rStyle w:val="a3"/>
            <w:lang w:eastAsia="en-US" w:bidi="en-US"/>
          </w:rPr>
          <w:t>.</w:t>
        </w:r>
        <w:r>
          <w:rPr>
            <w:rStyle w:val="a3"/>
            <w:lang w:val="en-US" w:eastAsia="en-US" w:bidi="en-US"/>
          </w:rPr>
          <w:t>ru</w:t>
        </w:r>
      </w:hyperlink>
      <w:r w:rsidRPr="008C4075">
        <w:rPr>
          <w:lang w:eastAsia="en-US" w:bidi="en-US"/>
        </w:rPr>
        <w:t xml:space="preserve">, </w:t>
      </w:r>
      <w:hyperlink r:id="rId104" w:history="1">
        <w:r>
          <w:rPr>
            <w:rStyle w:val="a3"/>
            <w:lang w:val="en-US" w:eastAsia="en-US" w:bidi="en-US"/>
          </w:rPr>
          <w:t>postmaster</w:t>
        </w:r>
        <w:r w:rsidRPr="008C4075">
          <w:rPr>
            <w:rStyle w:val="a3"/>
            <w:lang w:eastAsia="en-US" w:bidi="en-US"/>
          </w:rPr>
          <w:t>@</w:t>
        </w:r>
        <w:r>
          <w:rPr>
            <w:rStyle w:val="a3"/>
            <w:lang w:val="en-US" w:eastAsia="en-US" w:bidi="en-US"/>
          </w:rPr>
          <w:t>ako</w:t>
        </w:r>
        <w:r w:rsidRPr="008C4075">
          <w:rPr>
            <w:rStyle w:val="a3"/>
            <w:lang w:eastAsia="en-US" w:bidi="en-US"/>
          </w:rPr>
          <w:t>.</w:t>
        </w:r>
        <w:r>
          <w:rPr>
            <w:rStyle w:val="a3"/>
            <w:lang w:val="en-US" w:eastAsia="en-US" w:bidi="en-US"/>
          </w:rPr>
          <w:t>ru</w:t>
        </w:r>
      </w:hyperlink>
      <w:r w:rsidRPr="008C4075">
        <w:rPr>
          <w:lang w:eastAsia="en-US" w:bidi="en-US"/>
        </w:rPr>
        <w:t xml:space="preserve">, </w:t>
      </w:r>
      <w:hyperlink r:id="rId105" w:history="1">
        <w:r>
          <w:rPr>
            <w:rStyle w:val="a3"/>
            <w:lang w:val="en-US" w:eastAsia="en-US" w:bidi="en-US"/>
          </w:rPr>
          <w:t>cancelariya</w:t>
        </w:r>
        <w:r w:rsidRPr="008C4075">
          <w:rPr>
            <w:rStyle w:val="a3"/>
            <w:lang w:eastAsia="en-US" w:bidi="en-US"/>
          </w:rPr>
          <w:t>@</w:t>
        </w:r>
        <w:r>
          <w:rPr>
            <w:rStyle w:val="a3"/>
            <w:lang w:val="en-US" w:eastAsia="en-US" w:bidi="en-US"/>
          </w:rPr>
          <w:t>ako</w:t>
        </w:r>
        <w:r w:rsidRPr="008C4075">
          <w:rPr>
            <w:rStyle w:val="a3"/>
            <w:lang w:eastAsia="en-US" w:bidi="en-US"/>
          </w:rPr>
          <w:t>.</w:t>
        </w:r>
        <w:r>
          <w:rPr>
            <w:rStyle w:val="a3"/>
            <w:lang w:val="en-US" w:eastAsia="en-US" w:bidi="en-US"/>
          </w:rPr>
          <w:t>ru</w:t>
        </w:r>
      </w:hyperlink>
      <w:r w:rsidRPr="008C4075">
        <w:rPr>
          <w:lang w:eastAsia="en-US" w:bidi="en-US"/>
        </w:rPr>
        <w:t xml:space="preserve">, </w:t>
      </w:r>
      <w:hyperlink r:id="rId106" w:history="1">
        <w:r>
          <w:rPr>
            <w:rStyle w:val="a3"/>
            <w:lang w:val="en-US" w:eastAsia="en-US" w:bidi="en-US"/>
          </w:rPr>
          <w:t>region</w:t>
        </w:r>
        <w:r w:rsidRPr="008C4075">
          <w:rPr>
            <w:rStyle w:val="a3"/>
            <w:lang w:eastAsia="en-US" w:bidi="en-US"/>
          </w:rPr>
          <w:t>@</w:t>
        </w:r>
        <w:r>
          <w:rPr>
            <w:rStyle w:val="a3"/>
            <w:lang w:val="en-US" w:eastAsia="en-US" w:bidi="en-US"/>
          </w:rPr>
          <w:t>ako</w:t>
        </w:r>
        <w:r w:rsidRPr="008C4075">
          <w:rPr>
            <w:rStyle w:val="a3"/>
            <w:lang w:eastAsia="en-US" w:bidi="en-US"/>
          </w:rPr>
          <w:t>.</w:t>
        </w:r>
        <w:r>
          <w:rPr>
            <w:rStyle w:val="a3"/>
            <w:lang w:val="en-US" w:eastAsia="en-US" w:bidi="en-US"/>
          </w:rPr>
          <w:t>kirov</w:t>
        </w:r>
        <w:r w:rsidRPr="008C4075">
          <w:rPr>
            <w:rStyle w:val="a3"/>
            <w:lang w:eastAsia="en-US" w:bidi="en-US"/>
          </w:rPr>
          <w:t>.</w:t>
        </w:r>
        <w:r>
          <w:rPr>
            <w:rStyle w:val="a3"/>
            <w:lang w:val="en-US" w:eastAsia="en-US" w:bidi="en-US"/>
          </w:rPr>
          <w:t>ru</w:t>
        </w:r>
      </w:hyperlink>
      <w:r w:rsidRPr="008C4075">
        <w:rPr>
          <w:lang w:eastAsia="en-US" w:bidi="en-US"/>
        </w:rPr>
        <w:t xml:space="preserve">, </w:t>
      </w:r>
      <w:hyperlink r:id="rId107" w:history="1">
        <w:r>
          <w:rPr>
            <w:rStyle w:val="a3"/>
            <w:lang w:val="en-US" w:eastAsia="en-US" w:bidi="en-US"/>
          </w:rPr>
          <w:t>info</w:t>
        </w:r>
        <w:r w:rsidRPr="008C4075">
          <w:rPr>
            <w:rStyle w:val="a3"/>
            <w:lang w:eastAsia="en-US" w:bidi="en-US"/>
          </w:rPr>
          <w:t>@</w:t>
        </w:r>
        <w:r>
          <w:rPr>
            <w:rStyle w:val="a3"/>
            <w:lang w:val="en-US" w:eastAsia="en-US" w:bidi="en-US"/>
          </w:rPr>
          <w:t>adm</w:t>
        </w:r>
        <w:r w:rsidRPr="008C4075">
          <w:rPr>
            <w:rStyle w:val="a3"/>
            <w:lang w:eastAsia="en-US" w:bidi="en-US"/>
          </w:rPr>
          <w:t>44.</w:t>
        </w:r>
        <w:r>
          <w:rPr>
            <w:rStyle w:val="a3"/>
            <w:lang w:val="en-US" w:eastAsia="en-US" w:bidi="en-US"/>
          </w:rPr>
          <w:t>ru</w:t>
        </w:r>
      </w:hyperlink>
    </w:p>
    <w:p w:rsidR="006E361A" w:rsidRDefault="008C4075">
      <w:pPr>
        <w:pStyle w:val="281"/>
        <w:shd w:val="clear" w:color="auto" w:fill="auto"/>
        <w:spacing w:before="0" w:line="160" w:lineRule="exact"/>
      </w:pPr>
      <w:r>
        <w:t>Направляется письм</w:t>
      </w:r>
      <w:r>
        <w:t>о для регистрации.</w:t>
      </w:r>
    </w:p>
    <w:p w:rsidR="006E361A" w:rsidRDefault="008C4075">
      <w:pPr>
        <w:pStyle w:val="281"/>
        <w:shd w:val="clear" w:color="auto" w:fill="auto"/>
        <w:spacing w:before="0" w:after="124" w:line="211" w:lineRule="exact"/>
      </w:pPr>
      <w:r>
        <w:t xml:space="preserve">Письмо содержит форму для ответа в Корпорацию и текст примерного нормативного акта для работы и рассылки в муниципальные образования. Как правило, исполнители запрашивают эти документы в формате </w:t>
      </w:r>
      <w:r>
        <w:rPr>
          <w:lang w:val="en-US" w:eastAsia="en-US" w:bidi="en-US"/>
        </w:rPr>
        <w:t>Word</w:t>
      </w:r>
      <w:r w:rsidRPr="008C4075">
        <w:rPr>
          <w:lang w:eastAsia="en-US" w:bidi="en-US"/>
        </w:rPr>
        <w:t xml:space="preserve">, </w:t>
      </w:r>
      <w:r>
        <w:t>в связи с чем прошу по возможности п</w:t>
      </w:r>
      <w:r>
        <w:t>рикрепить эти файлы при регистрации документа в Вашей СЭД.</w:t>
      </w:r>
    </w:p>
    <w:p w:rsidR="006E361A" w:rsidRDefault="008C4075">
      <w:pPr>
        <w:pStyle w:val="281"/>
        <w:shd w:val="clear" w:color="auto" w:fill="auto"/>
        <w:spacing w:before="0" w:line="206" w:lineRule="exact"/>
      </w:pPr>
      <w:r>
        <w:t>С уважением,</w:t>
      </w:r>
    </w:p>
    <w:p w:rsidR="006E361A" w:rsidRDefault="008C4075">
      <w:pPr>
        <w:pStyle w:val="281"/>
        <w:shd w:val="clear" w:color="auto" w:fill="auto"/>
        <w:spacing w:before="0" w:line="206" w:lineRule="exact"/>
      </w:pPr>
      <w:r>
        <w:t>Советник Генерального директора</w:t>
      </w:r>
    </w:p>
    <w:p w:rsidR="006E361A" w:rsidRDefault="008C4075">
      <w:pPr>
        <w:pStyle w:val="281"/>
        <w:shd w:val="clear" w:color="auto" w:fill="auto"/>
        <w:tabs>
          <w:tab w:val="left" w:pos="4738"/>
        </w:tabs>
        <w:spacing w:before="0" w:line="206" w:lineRule="exact"/>
        <w:jc w:val="both"/>
      </w:pPr>
      <w:r>
        <w:t>АО «Корпорация «МСП»</w:t>
      </w:r>
      <w:r>
        <w:tab/>
        <w:t>О.Б. Соколова</w:t>
      </w:r>
    </w:p>
    <w:p w:rsidR="006E361A" w:rsidRDefault="008C4075">
      <w:pPr>
        <w:pStyle w:val="281"/>
        <w:shd w:val="clear" w:color="auto" w:fill="auto"/>
        <w:spacing w:before="0" w:line="206" w:lineRule="exact"/>
        <w:jc w:val="both"/>
      </w:pPr>
      <w:r>
        <w:t>8(916)471-14-45</w:t>
      </w:r>
    </w:p>
    <w:p w:rsidR="006E361A" w:rsidRDefault="008C4075">
      <w:pPr>
        <w:pStyle w:val="281"/>
        <w:shd w:val="clear" w:color="auto" w:fill="auto"/>
        <w:spacing w:before="0" w:line="206" w:lineRule="exact"/>
        <w:jc w:val="both"/>
      </w:pPr>
      <w:r>
        <w:t>8(495)698-98-00</w:t>
      </w:r>
    </w:p>
    <w:p w:rsidR="006E361A" w:rsidRDefault="008C4075">
      <w:pPr>
        <w:pStyle w:val="281"/>
        <w:shd w:val="clear" w:color="auto" w:fill="auto"/>
        <w:spacing w:before="0" w:after="420" w:line="206" w:lineRule="exact"/>
        <w:jc w:val="both"/>
      </w:pPr>
      <w:r>
        <w:t>Доб. 240</w:t>
      </w:r>
    </w:p>
    <w:p w:rsidR="006E361A" w:rsidRDefault="008C4075">
      <w:pPr>
        <w:pStyle w:val="20"/>
        <w:numPr>
          <w:ilvl w:val="0"/>
          <w:numId w:val="46"/>
        </w:numPr>
        <w:shd w:val="clear" w:color="auto" w:fill="auto"/>
        <w:tabs>
          <w:tab w:val="left" w:pos="575"/>
        </w:tabs>
        <w:spacing w:after="0"/>
        <w:ind w:left="320"/>
        <w:jc w:val="both"/>
      </w:pPr>
      <w:r>
        <w:t>20190218_Прилож_кРассылке_вСубРФ_АХ^осх</w:t>
      </w:r>
    </w:p>
    <w:p w:rsidR="006E361A" w:rsidRDefault="008C4075">
      <w:pPr>
        <w:pStyle w:val="20"/>
        <w:numPr>
          <w:ilvl w:val="0"/>
          <w:numId w:val="46"/>
        </w:numPr>
        <w:shd w:val="clear" w:color="auto" w:fill="auto"/>
        <w:tabs>
          <w:tab w:val="left" w:pos="575"/>
        </w:tabs>
        <w:spacing w:after="0"/>
        <w:ind w:left="320"/>
        <w:jc w:val="both"/>
      </w:pPr>
      <w:r>
        <w:t>20190219_ПсмРассылкаМетРек.рОГ</w:t>
      </w:r>
    </w:p>
    <w:p w:rsidR="006E361A" w:rsidRDefault="008C4075">
      <w:pPr>
        <w:pStyle w:val="20"/>
        <w:numPr>
          <w:ilvl w:val="0"/>
          <w:numId w:val="46"/>
        </w:numPr>
        <w:shd w:val="clear" w:color="auto" w:fill="auto"/>
        <w:tabs>
          <w:tab w:val="left" w:pos="575"/>
        </w:tabs>
        <w:spacing w:after="0"/>
        <w:ind w:left="320"/>
        <w:jc w:val="both"/>
      </w:pPr>
      <w:r>
        <w:t>Приложение1_Порядок_НаРассылку^осх</w:t>
      </w:r>
    </w:p>
    <w:p w:rsidR="006E361A" w:rsidRDefault="008C4075">
      <w:pPr>
        <w:pStyle w:val="90"/>
        <w:numPr>
          <w:ilvl w:val="0"/>
          <w:numId w:val="46"/>
        </w:numPr>
        <w:shd w:val="clear" w:color="auto" w:fill="auto"/>
        <w:tabs>
          <w:tab w:val="left" w:pos="575"/>
        </w:tabs>
        <w:spacing w:before="0" w:line="206" w:lineRule="exact"/>
        <w:ind w:left="320"/>
      </w:pPr>
      <w:r>
        <w:rPr>
          <w:rStyle w:val="97"/>
          <w:b/>
          <w:bCs/>
        </w:rPr>
        <w:t>Приложение2_ФормаПеречня_НаРассылкуДосх</w:t>
      </w:r>
    </w:p>
    <w:p w:rsidR="006E361A" w:rsidRDefault="008C4075">
      <w:pPr>
        <w:pStyle w:val="90"/>
        <w:numPr>
          <w:ilvl w:val="0"/>
          <w:numId w:val="46"/>
        </w:numPr>
        <w:shd w:val="clear" w:color="auto" w:fill="auto"/>
        <w:tabs>
          <w:tab w:val="left" w:pos="575"/>
        </w:tabs>
        <w:spacing w:before="0" w:line="206" w:lineRule="exact"/>
        <w:ind w:left="320"/>
      </w:pPr>
      <w:r>
        <w:rPr>
          <w:rStyle w:val="97"/>
          <w:b/>
          <w:bCs/>
        </w:rPr>
        <w:t>ПриложениеЗ_РекомВиды_НаРассылкуЛосх</w:t>
      </w:r>
    </w:p>
    <w:sectPr w:rsidR="006E361A">
      <w:pgSz w:w="11900" w:h="16840"/>
      <w:pgMar w:top="1436" w:right="888" w:bottom="1436" w:left="61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075" w:rsidRDefault="008C4075">
      <w:r>
        <w:separator/>
      </w:r>
    </w:p>
  </w:endnote>
  <w:endnote w:type="continuationSeparator" w:id="0">
    <w:p w:rsidR="008C4075" w:rsidRDefault="008C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961390</wp:posOffset>
              </wp:positionH>
              <wp:positionV relativeFrom="page">
                <wp:posOffset>6772910</wp:posOffset>
              </wp:positionV>
              <wp:extent cx="5906770" cy="123825"/>
              <wp:effectExtent l="0" t="635"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tabs>
                              <w:tab w:val="right" w:pos="9302"/>
                            </w:tabs>
                            <w:spacing w:line="240" w:lineRule="auto"/>
                          </w:pPr>
                          <w:r>
                            <w:rPr>
                              <w:rStyle w:val="aa"/>
                              <w:b/>
                              <w:bCs/>
                              <w:vertAlign w:val="superscript"/>
                            </w:rPr>
                            <w:t>1</w:t>
                          </w:r>
                          <w:r>
                            <w:rPr>
                              <w:rStyle w:val="aa"/>
                              <w:b/>
                              <w:bCs/>
                            </w:rPr>
                            <w:t xml:space="preserve"> В случае, если такой орган создан при высшем органе</w:t>
                          </w:r>
                          <w:r>
                            <w:rPr>
                              <w:rStyle w:val="aa"/>
                              <w:b/>
                              <w:bCs/>
                            </w:rPr>
                            <w:tab/>
                            <w:t>исполнительной власти субъекта Российской Федерации.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61" type="#_x0000_t202" style="position:absolute;margin-left:75.7pt;margin-top:533.3pt;width:465.1pt;height:9.75pt;z-index:-1887440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3grw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jjDjpoEcPdNToVowItqA+Q69ScLvvwVGPsA99tlxVfyfKrwpxsW4I39EbKcXQUFJBfr656Z5d&#10;nXCUAdkOH0QFccheCws01rIzxYNyIECHPj2eemNyKWFzkXjRcglHJZz5wWUcLGwIks63e6n0Oyo6&#10;ZIwMS+i9RSeHO6VNNiSdXUwwLgrWtrb/LX+2AY7TDsSGq+bMZGHb+SPxkk28iUMnDKKNE3p57twU&#10;69CJCn+5yC/z9Tr3f5q4fpg2rKooN2Fmafnhn7XuKPJJFCdxKdGyysCZlJTcbdetRAcC0i7sdyzI&#10;mZv7PA1bBODygpIfhN5tkDhFFC+dsAgXTrL0Ysfzk9sk8sIkzIvnlO4Yp/9OCQ0ZThbQR0vnt9w8&#10;+73mRtKOaRgeLesyHJ+cSGokuOGVba0mrJ3ss1KY9J9KAe2eG20FazQ6qVWP23F6Gya6EfNWVI+g&#10;YClAYKBFGHxgNEJ+x2iAIZJh9W1PJMWofc/hFZiJMxtyNrazQXgJVzOsMZrMtZ4m076XbNcA8vzO&#10;buClFMyK+CmL4/uCwWC5HIeYmTzn/9bradSufgEAAP//AwBQSwMEFAAGAAgAAAAhAN37QsjdAAAA&#10;DgEAAA8AAABkcnMvZG93bnJldi54bWxMj8FOwzAQRO9I/IO1SFwQtV2BVUKcCiG4cKNw4ebGSxIR&#10;r6PYTUK/ni0XuM1oR7Nvyu0SejHhmLpIFvRKgUCqo++osfD+9ny9AZGyI+/6SGjhGxNsq/Oz0hU+&#10;zvSK0y43gksoFc5Cm/NQSJnqFoNLqzgg8e0zjsFltmMj/ehmLg+9XCtlZHAd8YfWDfjYYv21OwQL&#10;Znkarl7ucD0f636ij6PWGbW1lxfLwz2IjEv+C8MJn9GhYqZ9PJBPomd/q284ykIZY0CcImqjWe1/&#10;ldEgq1L+n1H9AAAA//8DAFBLAQItABQABgAIAAAAIQC2gziS/gAAAOEBAAATAAAAAAAAAAAAAAAA&#10;AAAAAABbQ29udGVudF9UeXBlc10ueG1sUEsBAi0AFAAGAAgAAAAhADj9If/WAAAAlAEAAAsAAAAA&#10;AAAAAAAAAAAALwEAAF9yZWxzLy5yZWxzUEsBAi0AFAAGAAgAAAAhAG0tDeCvAgAAsgUAAA4AAAAA&#10;AAAAAAAAAAAALgIAAGRycy9lMm9Eb2MueG1sUEsBAi0AFAAGAAgAAAAhAN37QsjdAAAADgEAAA8A&#10;AAAAAAAAAAAAAAAACQUAAGRycy9kb3ducmV2LnhtbFBLBQYAAAAABAAEAPMAAAATBgAAAAA=&#10;" filled="f" stroked="f">
              <v:textbox style="mso-fit-shape-to-text:t" inset="0,0,0,0">
                <w:txbxContent>
                  <w:p w:rsidR="006E361A" w:rsidRDefault="008C4075">
                    <w:pPr>
                      <w:pStyle w:val="a9"/>
                      <w:shd w:val="clear" w:color="auto" w:fill="auto"/>
                      <w:tabs>
                        <w:tab w:val="right" w:pos="9302"/>
                      </w:tabs>
                      <w:spacing w:line="240" w:lineRule="auto"/>
                    </w:pPr>
                    <w:r>
                      <w:rPr>
                        <w:rStyle w:val="aa"/>
                        <w:b/>
                        <w:bCs/>
                        <w:vertAlign w:val="superscript"/>
                      </w:rPr>
                      <w:t>1</w:t>
                    </w:r>
                    <w:r>
                      <w:rPr>
                        <w:rStyle w:val="aa"/>
                        <w:b/>
                        <w:bCs/>
                      </w:rPr>
                      <w:t xml:space="preserve"> В случае, если такой орган создан при высшем органе</w:t>
                    </w:r>
                    <w:r>
                      <w:rPr>
                        <w:rStyle w:val="aa"/>
                        <w:b/>
                        <w:bCs/>
                      </w:rPr>
                      <w:tab/>
                      <w:t>исполнительной власти субъекта Российской Федерации.</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53" behindDoc="1" locked="0" layoutInCell="1" allowOverlap="1">
              <wp:simplePos x="0" y="0"/>
              <wp:positionH relativeFrom="page">
                <wp:posOffset>746760</wp:posOffset>
              </wp:positionH>
              <wp:positionV relativeFrom="page">
                <wp:posOffset>6878320</wp:posOffset>
              </wp:positionV>
              <wp:extent cx="6144895" cy="123825"/>
              <wp:effectExtent l="3810" t="127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89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tabs>
                              <w:tab w:val="right" w:pos="9677"/>
                            </w:tabs>
                            <w:spacing w:line="240" w:lineRule="auto"/>
                          </w:pPr>
                          <w:r>
                            <w:rPr>
                              <w:vertAlign w:val="superscript"/>
                            </w:rPr>
                            <w:t>1</w:t>
                          </w:r>
                          <w:r>
                            <w:t xml:space="preserve"> В случае, если такой орган создан при высшем органе</w:t>
                          </w:r>
                          <w:r>
                            <w:tab/>
                            <w:t xml:space="preserve">исполнительной власти субъекта Российской </w:t>
                          </w:r>
                          <w:r>
                            <w:t>Федерации.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94" type="#_x0000_t202" style="position:absolute;margin-left:58.8pt;margin-top:541.6pt;width:483.85pt;height:9.75pt;z-index:-18874402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Io5sQ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9mGHHSQo8e6aDRnRgQbEF9+k4l4PbQgaMeYB98LVfV3Yviq0JcrGvCd/RWStHXlJSQn29uumdX&#10;RxxlQLb9B1FCHLLXwgINlWxN8aAcCNChT0+n3phcCthc+GEYxXOMCjjzg1kUzG0Ikky3O6n0Oypa&#10;ZIwUS+i9RSeHe6VNNiSZXEwwLnLWNLb/Db/YAMdxB2LDVXNmsrDt/BF78SbaRKETBouNE3pZ5tzm&#10;69BZ5P5yns2y9Trzf5q4fpjUrCwpN2Emafnhn7XuKPJRFCdxKdGw0sCZlJTcbdeNRAcC0s7tdyzI&#10;mZt7mYYtAnB5QckPQu8uiJ18ES2dMA/nTrz0Isfz47t44YVxmOWXlO4Zp/9OCfUpjufQR0vnt9w8&#10;+73mRpKWaRgeDWtTHJ2cSGIkuOGlba0mrBnts1KY9J9LAe2eGm0FazQ6qlUP28G+jdnShDdq3ory&#10;CSQsBSgMdAqTD4xayO8Y9TBFUqy+7YmkGDXvOTwDM3ImQ07GdjIIL+BqijVGo7nW42jad5LtakCe&#10;HtotPJWcWRU/Z3F8YDAZLJnjFDOj5/zfej3P2tUvAAAA//8DAFBLAwQUAAYACAAAACEAjY/Vt98A&#10;AAAOAQAADwAAAGRycy9kb3ducmV2LnhtbEyPsU7EMBBEeyT+wVokGsTZzolcCHFOCEFDx0FD54uX&#10;JMJeR7EvCff1OBV0O5qn2ZlqvzjLJhxD70mB3AhgSI03PbUKPt5fbgtgIWoy2npCBT8YYF9fXlS6&#10;NH6mN5wOsWUphEKpFXQxDiXnoenQ6bDxA1LyvvzodExybLkZ9ZzCneWZEDl3uqf0odMDPnXYfB9O&#10;TkG+PA83r/eYzefGTvR5ljKiVOr6anl8ABZxiX8wrPVTdahTp6M/kQnMJi13eULTIYptBmxFRHG3&#10;BXZcTZHtgNcV/z+j/gUAAP//AwBQSwECLQAUAAYACAAAACEAtoM4kv4AAADhAQAAEwAAAAAAAAAA&#10;AAAAAAAAAAAAW0NvbnRlbnRfVHlwZXNdLnhtbFBLAQItABQABgAIAAAAIQA4/SH/1gAAAJQBAAAL&#10;AAAAAAAAAAAAAAAAAC8BAABfcmVscy8ucmVsc1BLAQItABQABgAIAAAAIQCtmIo5sQIAALMFAAAO&#10;AAAAAAAAAAAAAAAAAC4CAABkcnMvZTJvRG9jLnhtbFBLAQItABQABgAIAAAAIQCNj9W33wAAAA4B&#10;AAAPAAAAAAAAAAAAAAAAAAsFAABkcnMvZG93bnJldi54bWxQSwUGAAAAAAQABADzAAAAFwYAAAAA&#10;" filled="f" stroked="f">
              <v:textbox style="mso-fit-shape-to-text:t" inset="0,0,0,0">
                <w:txbxContent>
                  <w:p w:rsidR="006E361A" w:rsidRDefault="008C4075">
                    <w:pPr>
                      <w:pStyle w:val="a9"/>
                      <w:shd w:val="clear" w:color="auto" w:fill="auto"/>
                      <w:tabs>
                        <w:tab w:val="right" w:pos="9677"/>
                      </w:tabs>
                      <w:spacing w:line="240" w:lineRule="auto"/>
                    </w:pPr>
                    <w:r>
                      <w:rPr>
                        <w:vertAlign w:val="superscript"/>
                      </w:rPr>
                      <w:t>1</w:t>
                    </w:r>
                    <w:r>
                      <w:t xml:space="preserve"> В случае, если такой орган создан при высшем органе</w:t>
                    </w:r>
                    <w:r>
                      <w:tab/>
                      <w:t xml:space="preserve">исполнительной власти субъекта Российской </w:t>
                    </w:r>
                    <w:r>
                      <w:t>Федерации.</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6E361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6E361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422275</wp:posOffset>
              </wp:positionH>
              <wp:positionV relativeFrom="page">
                <wp:posOffset>6885305</wp:posOffset>
              </wp:positionV>
              <wp:extent cx="42545" cy="123825"/>
              <wp:effectExtent l="3175" t="0" r="1905" b="127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rPr>
                              <w:rStyle w:val="ab"/>
                              <w:b/>
                              <w:bCs/>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70" type="#_x0000_t202" style="position:absolute;margin-left:33.25pt;margin-top:542.15pt;width:3.35pt;height:9.7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pGrgIAAK8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KZ6vMOKkhR7d00GjjRgQbEF9+k4l4HbXgaMeYB/6bLmq7lYU3xXiYlsTfqA3Uoq+pqSE/Hxz0724&#10;OuIoA7LvP4kS4pAHLSzQUMnWFA/KgQAd+vR47o3JpYDNMFiEC4wKOPGDeRQsbACSTHc7qfQHKlpk&#10;jBRL6LzFJsdbpU0uJJlcTCguctY0tvsNf7EBjuMORIar5szkYJv5M/biXbSLQicMljsn9LLMucm3&#10;obPM/dUim2fbbeY/mbh+mNSsLCk3YSZh+eGfNe4k8VESZ2kp0bDSwJmUlDzst41ERwLCzu13KsiF&#10;m/syDVsE4PKKkh+E3iaInXwZrZwwDxdOvPIix/PjTbz0wjjM8peUbhmn/04J9SmOF9BHS+e33Dz7&#10;veVGkpZpGB0Na1McnZ1IYgS446VtrSasGe2LUpj0n0sB7Z4abeVqFDpqVQ/7wb4Mf27CGy3vRfkI&#10;ApYCFAYqhbkHRi3kD4x6mCEp5jDkMGo+cngCZtxMhpyM/WQQXsDFFGuMRnOrx7H00El2qAF3emQ3&#10;8ExyZjX8nMPpccFUsFROE8yMnct/6/U8Z9e/AAAA//8DAFBLAwQUAAYACAAAACEA26dQYN4AAAAL&#10;AQAADwAAAGRycy9kb3ducmV2LnhtbEyPy07DMBBF90j8gzVI7KjdBtIoxKlQJTbsKBUSOzeexhF+&#10;RLabJn/PsILl3Dm6c6bZzc6yCWMagpewXglg6LugB99LOH68PlTAUlZeKxs8Slgwwa69vWlUrcPV&#10;v+N0yD2jEp9qJcHkPNacp86gU2kVRvS0O4foVKYx9lxHdaVyZ/lGiJI7NXi6YNSIe4Pd9+HiJGzn&#10;z4Bjwj1+nacummGp7Nsi5f3d/PIMLOOc/2D41Sd1aMnpFC5eJ2YllOUTkZSL6rEARsS22AA7UbIW&#10;RQW8bfj/H9ofAAAA//8DAFBLAQItABQABgAIAAAAIQC2gziS/gAAAOEBAAATAAAAAAAAAAAAAAAA&#10;AAAAAABbQ29udGVudF9UeXBlc10ueG1sUEsBAi0AFAAGAAgAAAAhADj9If/WAAAAlAEAAAsAAAAA&#10;AAAAAAAAAAAALwEAAF9yZWxzLy5yZWxzUEsBAi0AFAAGAAgAAAAhAE2EqkauAgAArwUAAA4AAAAA&#10;AAAAAAAAAAAALgIAAGRycy9lMm9Eb2MueG1sUEsBAi0AFAAGAAgAAAAhANunUGDeAAAACwEAAA8A&#10;AAAAAAAAAAAAAAAACAUAAGRycy9kb3ducmV2LnhtbFBLBQYAAAAABAAEAPMAAAATBgAAAAA=&#10;" filled="f" stroked="f">
              <v:textbox style="mso-fit-shape-to-text:t" inset="0,0,0,0">
                <w:txbxContent>
                  <w:p w:rsidR="006E361A" w:rsidRDefault="008C4075">
                    <w:pPr>
                      <w:pStyle w:val="a9"/>
                      <w:shd w:val="clear" w:color="auto" w:fill="auto"/>
                      <w:spacing w:line="240" w:lineRule="auto"/>
                    </w:pPr>
                    <w:r>
                      <w:rPr>
                        <w:rStyle w:val="ab"/>
                        <w:b/>
                        <w:bCs/>
                      </w:rPr>
                      <w:t>I</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33" behindDoc="1" locked="0" layoutInCell="1" allowOverlap="1">
              <wp:simplePos x="0" y="0"/>
              <wp:positionH relativeFrom="page">
                <wp:posOffset>3857625</wp:posOffset>
              </wp:positionH>
              <wp:positionV relativeFrom="page">
                <wp:posOffset>7001510</wp:posOffset>
              </wp:positionV>
              <wp:extent cx="233680" cy="123825"/>
              <wp:effectExtent l="0" t="635" r="4445"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rPr>
                              <w:rStyle w:val="ac"/>
                              <w:b/>
                              <w:bCs/>
                            </w:rPr>
                            <w:t>— Г'</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74" type="#_x0000_t202" style="position:absolute;margin-left:303.75pt;margin-top:551.3pt;width:18.4pt;height:9.7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ktArgIAALA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KZ7PMeKkhR7d00GjjRgQbEF9+k4l4HbXgaMeYB/6bLmq7lYU3xXiYlsTfqA3Uoq+pqSE/Hxz0724&#10;OuIoA7LvP4kS4pAHLSzQUMnWFA/KgQAd+vR47o3JpYDNYD5fRnBSwJEfzKNgYSOQZLrcSaU/UNEi&#10;Y6RYQustODneKm2SIcnkYmJxkbOmse1v+IsNcBx3IDRcNWcmCdvNn7EX76JdFDphsNw5oZdlzk2+&#10;DZ1l7q8W2TzbbjP/ycT1w6RmZUm5CTMpyw//rHMnjY+aOGtLiYaVBs6kpORhv20kOhJQdm6/U0Eu&#10;3NyXadgiAJdXlPwg9DZB7OTLaOWEebhw4pUXOZ4fb+KlF8Zhlr+kdMs4/XdKqE9xvIA+Wjq/5ebZ&#10;7y03krRMw+xoWJvi6OxEEqPAHS9tazVhzWhflMKk/1wKaPfUaKtXI9FRrHrYD/Zp+CsT3oh5L8pH&#10;ULAUoDAQIww+MGohf2DUwxBJMYcph1HzkcMbMPNmMuRk7CeD8AIuplhjNJpbPc6lh06yQw240yu7&#10;gXeSM6vh5xxOrwvGgqVyGmFm7lz+W6/nQbv+BQAA//8DAFBLAwQUAAYACAAAACEAwuWlbt8AAAAN&#10;AQAADwAAAGRycy9kb3ducmV2LnhtbEyPwU7DMAyG70i8Q2QkbixpGd1Umk5oEhduDITELWu8piJx&#10;qiTr2rcnO8HR/j/9/tzsZmfZhCEOniQUKwEMqfN6oF7C58frwxZYTIq0sp5QwoIRdu3tTaNq7S/0&#10;jtMh9SyXUKyVBJPSWHMeO4NOxZUfkXJ28sGplMfQcx3UJZc7y0shKu7UQPmCUSPuDXY/h7OTsJm/&#10;PI4R9/h9mrpghmVr3xYp7+/ml2dgCef0B8NVP6tDm52O/kw6MiuhEpunjOagEGUFLCPVev0I7Hhd&#10;lWUBvG34/y/aXwAAAP//AwBQSwECLQAUAAYACAAAACEAtoM4kv4AAADhAQAAEwAAAAAAAAAAAAAA&#10;AAAAAAAAW0NvbnRlbnRfVHlwZXNdLnhtbFBLAQItABQABgAIAAAAIQA4/SH/1gAAAJQBAAALAAAA&#10;AAAAAAAAAAAAAC8BAABfcmVscy8ucmVsc1BLAQItABQABgAIAAAAIQDpOktArgIAALAFAAAOAAAA&#10;AAAAAAAAAAAAAC4CAABkcnMvZTJvRG9jLnhtbFBLAQItABQABgAIAAAAIQDC5aVu3wAAAA0BAAAP&#10;AAAAAAAAAAAAAAAAAAgFAABkcnMvZG93bnJldi54bWxQSwUGAAAAAAQABADzAAAAFAYAAAAA&#10;" filled="f" stroked="f">
              <v:textbox style="mso-fit-shape-to-text:t" inset="0,0,0,0">
                <w:txbxContent>
                  <w:p w:rsidR="006E361A" w:rsidRDefault="008C4075">
                    <w:pPr>
                      <w:pStyle w:val="a9"/>
                      <w:shd w:val="clear" w:color="auto" w:fill="auto"/>
                      <w:spacing w:line="240" w:lineRule="auto"/>
                    </w:pPr>
                    <w:r>
                      <w:rPr>
                        <w:rStyle w:val="ac"/>
                        <w:b/>
                        <w:bCs/>
                      </w:rPr>
                      <w:t>— Г'</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6E361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38" behindDoc="1" locked="0" layoutInCell="1" allowOverlap="1">
              <wp:simplePos x="0" y="0"/>
              <wp:positionH relativeFrom="page">
                <wp:posOffset>146050</wp:posOffset>
              </wp:positionH>
              <wp:positionV relativeFrom="page">
                <wp:posOffset>7252335</wp:posOffset>
              </wp:positionV>
              <wp:extent cx="42545" cy="123825"/>
              <wp:effectExtent l="3175" t="3810" r="190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rPr>
                              <w:rStyle w:val="ad"/>
                              <w:b/>
                              <w:bCs/>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79" type="#_x0000_t202" style="position:absolute;margin-left:11.5pt;margin-top:571.05pt;width:3.35pt;height:9.75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t1rQIAAK8FAAAOAAAAZHJzL2Uyb0RvYy54bWysVNtunDAQfa/Uf7D8TriE3QAKGyXLUlVK&#10;L1LSD/CCWawaG9nOQlrl3zs2y2aTqFLVlgdrsMczc+Ycz+XV2HG0p0ozKXIcngUYUVHJmoldjr/d&#10;l16CkTZE1IRLQXP8SDW+Wr1/dzn0GY1kK3lNFYIgQmdDn+PWmD7zfV21tCP6TPZUwGEjVUcM/Kqd&#10;XysyQPSO+1EQLP1BqrpXsqJaw24xHeKVi980tDJfmkZTg3iOoTbjVuXWrV391SXJdor0LasOZZC/&#10;qKIjTEDSY6iCGIIeFHsTqmOVklo25qySnS+bhlXUYQA0YfAKzV1LeuqwQHN0f2yT/n9hq8/7rwqx&#10;OscRMCVIBxzd09GgGzki2IL+DL3OwO2uB0czwj7w7LDq/lZW3zUSct0SsaPXSsmhpaSG+kJ70z+5&#10;OsXRNsh2+CRryEMejHSBxkZ1tnnQDgTRgafHIze2lgo242gRLzCq4CSMzpNo4RKQbL7bK20+UNkh&#10;a+RYAfMuNtnfamNrIdnsYlMJWTLOHftcvNgAx2kHMsNVe2ZrcGT+TIN0k2yS2Iuj5caLg6Lwrst1&#10;7C3L8GJRnBfrdRE+2bxhnLWsrqmwaWZhhfGfEXeQ+CSJo7S05Ky24WxJWu22a67QnoCwS/cdGnLi&#10;5r8swzUBsLyCFEZxcBOlXrlMLry4jBdeehEkXhCmN+kyiNO4KF9CumWC/jskNOQ4XQCPDs5vsQXu&#10;e4uNZB0zMDo463KcHJ1IZgW4EbWj1hDGJ/ukFbb851YA3TPRTq5WoZNWzbgdp5cR2fRWy1tZP4KA&#10;lQSFgUph7oHRSvUDowFmSI4FDDmM+EcBT8COm9lQs7GdDSIquJhjg9Fkrs00lh56xXYtxJ0f2TU8&#10;k5I5DT/XcHhcMBUclMMEs2Pn9N95Pc/Z1S8AAAD//wMAUEsDBBQABgAIAAAAIQB95poT3QAAAAsB&#10;AAAPAAAAZHJzL2Rvd25yZXYueG1sTI/BTsMwEETvSPyDtUjcqJOA0hLiVKgSF26UCombG2/jCHsd&#10;xW6a/D3bExx3djTzpt7O3okJx9gHUpCvMhBIbTA9dQoOn28PGxAxaTLaBUIFC0bYNrc3ta5MuNAH&#10;TvvUCQ6hWGkFNqWhkjK2Fr2OqzAg8e8URq8Tn2MnzagvHO6dLLKslF73xA1WD7iz2P7sz17Bev4K&#10;OETc4fdpakfbLxv3vih1fze/voBIOKc/M1zxGR0aZjqGM5konILikack1vOnIgfBjuJ5DeJ4Vcq8&#10;BNnU8v+G5hcAAP//AwBQSwECLQAUAAYACAAAACEAtoM4kv4AAADhAQAAEwAAAAAAAAAAAAAAAAAA&#10;AAAAW0NvbnRlbnRfVHlwZXNdLnhtbFBLAQItABQABgAIAAAAIQA4/SH/1gAAAJQBAAALAAAAAAAA&#10;AAAAAAAAAC8BAABfcmVscy8ucmVsc1BLAQItABQABgAIAAAAIQDUuIt1rQIAAK8FAAAOAAAAAAAA&#10;AAAAAAAAAC4CAABkcnMvZTJvRG9jLnhtbFBLAQItABQABgAIAAAAIQB95poT3QAAAAsBAAAPAAAA&#10;AAAAAAAAAAAAAAcFAABkcnMvZG93bnJldi54bWxQSwUGAAAAAAQABADzAAAAEQYAAAAA&#10;" filled="f" stroked="f">
              <v:textbox style="mso-fit-shape-to-text:t" inset="0,0,0,0">
                <w:txbxContent>
                  <w:p w:rsidR="006E361A" w:rsidRDefault="008C4075">
                    <w:pPr>
                      <w:pStyle w:val="a9"/>
                      <w:shd w:val="clear" w:color="auto" w:fill="auto"/>
                      <w:spacing w:line="240" w:lineRule="auto"/>
                    </w:pPr>
                    <w:r>
                      <w:rPr>
                        <w:rStyle w:val="ad"/>
                        <w:b/>
                        <w:bCs/>
                      </w:rPr>
                      <w:t>I</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6E361A"/>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45" behindDoc="1" locked="0" layoutInCell="1" allowOverlap="1">
              <wp:simplePos x="0" y="0"/>
              <wp:positionH relativeFrom="page">
                <wp:posOffset>483870</wp:posOffset>
              </wp:positionH>
              <wp:positionV relativeFrom="page">
                <wp:posOffset>6994525</wp:posOffset>
              </wp:positionV>
              <wp:extent cx="73660" cy="115570"/>
              <wp:effectExtent l="0" t="3175" r="444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rPr>
                              <w:rStyle w:val="Gulim7pt0pt"/>
                            </w:rPr>
                            <w:t>"Г</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86" type="#_x0000_t202" style="position:absolute;margin-left:38.1pt;margin-top:550.75pt;width:5.8pt;height:9.1pt;z-index:-1887440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bBrwIAAK8FAAAOAAAAZHJzL2Uyb0RvYy54bWysVNtunDAQfa/Uf7D8TriEZRcUNkqWpaqU&#10;XqSkH+AFs1g1NrKdhbTKv3dswmaTqFLVlgc0tsfHc2bOzMXl2HF0oEozKXIcngUYUVHJmol9jr/d&#10;ld4KI22IqAmXgub4gWp8uX7/7mLoMxrJVvKaKgQgQmdDn+PWmD7zfV21tCP6TPZUwGEjVUcMLNXe&#10;rxUZAL3jfhQEiT9IVfdKVlRr2C2mQ7x2+E1DK/OlaTQ1iOcYYjPur9x/Z//++oJke0X6llVPYZC/&#10;iKIjTMCjR6iCGILuFXsD1bFKSS0bc1bJzpdNwyrqOACbMHjF5rYlPXVcIDm6P6ZJ/z/Y6vPhq0Ks&#10;znEUYiRIBzW6o6NB13JEsAX5GXqdgdttD45mhH2os+Oq+xtZfddIyE1LxJ5eKSWHlpIa4nM3/ZOr&#10;E462ILvhk6zhHXJvpAMaG9XZ5EE6EKBDnR6OtbGxVLC5PE8SOKjgJAwXi6UrnU+y+W6vtPlAZYes&#10;kWMFlXfY5HCjDbAA19nFPiVkyTh31efixQY4TjvwMly1ZzYGV8yfaZBuV9tV7MVRsvXioCi8q3IT&#10;e0kZLhfFebHZFOGjfTeMs5bVNRX2mVlYYfxnhXuS+CSJo7S05Ky2cDYkrfa7DVfoQEDYpftsrSD4&#10;Ezf/ZRjuGLi8ohRGcXAdpV6ZrJZeXMYLL10GKy8I0+s0CeI0LsqXlG6YoP9OCQ05ThfRYpLSb7kF&#10;7nvLjWQdMzA6OOtyvDo6kcwKcCtqV1pDGJ/sk1TY8J9TARmbC+3kahU6adWMu3HqjHRug52sH0DA&#10;SoLCQIww98BopfqB0QAzJMcChhxG/KOAFrDjZjbUbOxmg4gKLubYYDSZGzONpftesX0LuHOTXUGb&#10;lMxp2PbTFAMQsAuYCo7K0wSzY+d07bye5+z6FwAAAP//AwBQSwMEFAAGAAgAAAAhAAyX+7PdAAAA&#10;CwEAAA8AAABkcnMvZG93bnJldi54bWxMj8FOwzAQRO9I/IO1lbhRJ5VoQohToUpcuFEQEjc33iZR&#10;7XVku2ny92xPcNzZ0cybejc7KyYMcfCkIF9nIJBabwbqFHx9vj2WIGLSZLT1hAoWjLBr7u9qXRl/&#10;pQ+cDqkTHEKx0gr6lMZKytj26HRc+xGJfycfnE58hk6aoK8c7qzcZNlWOj0QN/R6xH2P7flwcQqK&#10;+dvjGHGPP6epDf2wlPZ9UephNb++gEg4pz8z3PAZHRpmOvoLmSgsZ2w37GQ9z/InEOwoC95yvCn5&#10;cwGyqeX/Dc0vAAAA//8DAFBLAQItABQABgAIAAAAIQC2gziS/gAAAOEBAAATAAAAAAAAAAAAAAAA&#10;AAAAAABbQ29udGVudF9UeXBlc10ueG1sUEsBAi0AFAAGAAgAAAAhADj9If/WAAAAlAEAAAsAAAAA&#10;AAAAAAAAAAAALwEAAF9yZWxzLy5yZWxzUEsBAi0AFAAGAAgAAAAhAIGE9sGvAgAArwUAAA4AAAAA&#10;AAAAAAAAAAAALgIAAGRycy9lMm9Eb2MueG1sUEsBAi0AFAAGAAgAAAAhAAyX+7PdAAAACwEAAA8A&#10;AAAAAAAAAAAAAAAACQUAAGRycy9kb3ducmV2LnhtbFBLBQYAAAAABAAEAPMAAAATBgAAAAA=&#10;" filled="f" stroked="f">
              <v:textbox style="mso-fit-shape-to-text:t" inset="0,0,0,0">
                <w:txbxContent>
                  <w:p w:rsidR="006E361A" w:rsidRDefault="008C4075">
                    <w:pPr>
                      <w:pStyle w:val="a9"/>
                      <w:shd w:val="clear" w:color="auto" w:fill="auto"/>
                      <w:spacing w:line="240" w:lineRule="auto"/>
                    </w:pPr>
                    <w:r>
                      <w:rPr>
                        <w:rStyle w:val="Gulim7pt0pt"/>
                      </w:rPr>
                      <w:t>"Г</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6E36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075" w:rsidRDefault="008C4075">
      <w:r>
        <w:separator/>
      </w:r>
    </w:p>
  </w:footnote>
  <w:footnote w:type="continuationSeparator" w:id="0">
    <w:p w:rsidR="008C4075" w:rsidRDefault="008C4075">
      <w:r>
        <w:continuationSeparator/>
      </w:r>
    </w:p>
  </w:footnote>
  <w:footnote w:id="1">
    <w:p w:rsidR="006E361A" w:rsidRDefault="008C4075">
      <w:pPr>
        <w:pStyle w:val="a5"/>
        <w:shd w:val="clear" w:color="auto" w:fill="auto"/>
        <w:ind w:left="340"/>
      </w:pPr>
      <w:r>
        <w:rPr>
          <w:rStyle w:val="a6"/>
          <w:vertAlign w:val="superscript"/>
        </w:rPr>
        <w:t>а</w:t>
      </w:r>
      <w:r>
        <w:rPr>
          <w:rStyle w:val="a6"/>
        </w:rPr>
        <w:t>8 случае если за утверждение и ведение Перечня отвечает один и тот же уполномоченный орган, это отражается в пункте 3.1 путем помещения в н</w:t>
      </w:r>
      <w:r>
        <w:rPr>
          <w:rStyle w:val="a6"/>
        </w:rPr>
        <w:t>его определения Уполномоченного органа.</w:t>
      </w:r>
    </w:p>
  </w:footnote>
  <w:footnote w:id="2">
    <w:p w:rsidR="006E361A" w:rsidRDefault="008C4075">
      <w:pPr>
        <w:pStyle w:val="a5"/>
        <w:shd w:val="clear" w:color="auto" w:fill="auto"/>
        <w:ind w:left="340"/>
        <w:jc w:val="left"/>
      </w:pPr>
      <w:r>
        <w:rPr>
          <w:rStyle w:val="a6"/>
          <w:vertAlign w:val="superscript"/>
        </w:rPr>
        <w:footnoteRef/>
      </w:r>
      <w:r>
        <w:rPr>
          <w:rStyle w:val="a6"/>
        </w:rPr>
        <w:t>Данная оговорка включается в случае наличия указанного нормативного правового 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4004310</wp:posOffset>
              </wp:positionH>
              <wp:positionV relativeFrom="page">
                <wp:posOffset>622300</wp:posOffset>
              </wp:positionV>
              <wp:extent cx="54610" cy="123825"/>
              <wp:effectExtent l="3810" t="3175"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rPr>
                              <w:rStyle w:val="aa"/>
                              <w:b/>
                              <w:bCs/>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57" type="#_x0000_t202" style="position:absolute;margin-left:315.3pt;margin-top:49pt;width:4.3pt;height:9.7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RPZqAIAAKc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C+gPIJ00KN7Ohp0I0cEW1CfodcZuN314GhG2Ic+O666v5XVd42EXLdE7Oi1UnJoKakhv9De9E+u&#10;TjjagmyHT7KGOOTBSAc0NqqzxYNyIECHRB6PvbG5VLC5iJchHFRwEkbnSbRwAUg23+2VNh+o7JA1&#10;cqyg8w6b7G+1sbmQbHaxoYQsGeeu+1y82ADHaQciw1V7ZnNwzfyZBukm2SSxF0fLjRcHReFdl+vY&#10;W5bhxaI4L9brInyyccM4a1ldU2HDzMIK4z9r3EHikySO0tKSs9rC2ZS02m3XXKE9AWGX7jsU5MTN&#10;f5mGKwJweUUpjOLgJkq9cplceHEZL7z0Iki8IExv0mUQp3FRvqR0ywT9d0poyHG6gD46Or/lFrjv&#10;LTeSdczA6OCsy3FydCKZFeBG1K61hjA+2SelsOk/lwLaPTfaydUqdNKqGbcjoFgNb2X9CMJVEpQF&#10;IoR5B0Yr1Q+MBpgdORYw3DDiHwVIHxzMbKjZ2M4GERVczLHBaDLXZhpHD71iuxZw58d1Dc+jZE67&#10;zzkcHhVMA0fhMLnsuDn9d17P83X1CwAA//8DAFBLAwQUAAYACAAAACEADkl1dd0AAAAKAQAADwAA&#10;AGRycy9kb3ducmV2LnhtbEyPwU7DMBBE70j8g7WVuFGnrUjTEKdClbhwoyAkbm68jaPG68h20+Tv&#10;WU5wXO3TzJtqP7lejBhi50nBapmBQGq86ahV8Pnx+liAiEmT0b0nVDBjhH19f1fp0vgbveN4TK3g&#10;EIqlVmBTGkopY2PR6bj0AxL/zj44nfgMrTRB3zjc9XKdZbl0uiNusHrAg8Xmcrw6Bdvpy+MQ8YDf&#10;57EJtpuL/m1W6mExvTyDSDilPxh+9VkdanY6+SuZKHoF+SbLGVWwK3gTA/lmtwZxYnK1fQJZV/L/&#10;hPoHAAD//wMAUEsBAi0AFAAGAAgAAAAhALaDOJL+AAAA4QEAABMAAAAAAAAAAAAAAAAAAAAAAFtD&#10;b250ZW50X1R5cGVzXS54bWxQSwECLQAUAAYACAAAACEAOP0h/9YAAACUAQAACwAAAAAAAAAAAAAA&#10;AAAvAQAAX3JlbHMvLnJlbHNQSwECLQAUAAYACAAAACEAD6kT2agCAACnBQAADgAAAAAAAAAAAAAA&#10;AAAuAgAAZHJzL2Uyb0RvYy54bWxQSwECLQAUAAYACAAAACEADkl1dd0AAAAKAQAADwAAAAAAAAAA&#10;AAAAAAACBQAAZHJzL2Rvd25yZXYueG1sUEsFBgAAAAAEAAQA8wAAAAwGAAAAAA==&#10;" filled="f" stroked="f">
              <v:textbox style="mso-fit-shape-to-text:t" inset="0,0,0,0">
                <w:txbxContent>
                  <w:p w:rsidR="006E361A" w:rsidRDefault="008C4075">
                    <w:pPr>
                      <w:pStyle w:val="a9"/>
                      <w:shd w:val="clear" w:color="auto" w:fill="auto"/>
                      <w:spacing w:line="240" w:lineRule="auto"/>
                    </w:pPr>
                    <w:r>
                      <w:rPr>
                        <w:rStyle w:val="aa"/>
                        <w:b/>
                        <w:bCs/>
                      </w:rPr>
                      <w:t>2</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2728595</wp:posOffset>
              </wp:positionH>
              <wp:positionV relativeFrom="page">
                <wp:posOffset>621030</wp:posOffset>
              </wp:positionV>
              <wp:extent cx="89535" cy="102235"/>
              <wp:effectExtent l="4445" t="1905" r="1270" b="63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rPr>
                              <w:rStyle w:val="7pt"/>
                              <w:b/>
                              <w:bCs/>
                            </w:rPr>
                            <w:fldChar w:fldCharType="begin"/>
                          </w:r>
                          <w:r>
                            <w:rPr>
                              <w:rStyle w:val="7pt"/>
                              <w:b/>
                              <w:bCs/>
                            </w:rPr>
                            <w:instrText xml:space="preserve"> PAGE \* MERGEFORMAT </w:instrText>
                          </w:r>
                          <w:r>
                            <w:rPr>
                              <w:rStyle w:val="7pt"/>
                              <w:b/>
                              <w:bCs/>
                            </w:rPr>
                            <w:fldChar w:fldCharType="separate"/>
                          </w:r>
                          <w:r>
                            <w:rPr>
                              <w:rStyle w:val="7pt"/>
                              <w:b/>
                              <w:bCs/>
                              <w:noProof/>
                            </w:rPr>
                            <w:t>17</w:t>
                          </w:r>
                          <w:r>
                            <w:rPr>
                              <w:rStyle w:val="7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68" type="#_x0000_t202" style="position:absolute;margin-left:214.85pt;margin-top:48.9pt;width:7.05pt;height:8.0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sjqwIAAK8FAAAOAAAAZHJzL2Uyb0RvYy54bWysVG1vmzAQ/j5p/8Hyd8pLSRpQSZWEME3q&#10;XqR2P8ABE6wZG9luoJv633c2IU1bTZq28cE6zufn3p6765uh5ehAlWZSZDi8CDCiopQVE/sMf7sv&#10;vAVG2hBRES4FzfAj1fhm+f7ddd+lNJKN5BVVCECETvsuw40xXer7umxoS/SF7KiAy1qqlhj4VXu/&#10;UqQH9Jb7URDM/V6qqlOypFqDNh8v8dLh1zUtzZe61tQgnmGIzbhTuXNnT395TdK9Il3DymMY5C+i&#10;aAkT4PQElRND0INib6BaViqpZW0uStn6sq5ZSV0OkE0YvMrmriEddblAcXR3KpP+f7Dl58NXhViV&#10;4csEI0Fa6NE9HQxaywGBCurTdzoFs7sODM0Aeuizy1V3t7L8rpGQm4aIPV0pJfuGkgriC+1L/+zp&#10;iKMtyK7/JCvwQx6MdEBDrVpbPCgHAnTo0+OpNzaWEpSLZHY5w6iEmzCIIpCtA5JObzulzQcqW2SF&#10;DCvovMMmh1ttRtPJxLoSsmCcg56kXLxQAOaoAc/w1N7ZGFwzfyZBsl1sF7EXR/OtFwd57q2KTezN&#10;i/Bqll/mm00ePlm/YZw2rKqosG4mYoXxnzXuSPGREidqaclZZeFsSFrtdxuu0IEAsQv3HQtyZua/&#10;DMPVC3J5lVIYxcE6Srxivrjy4iKeeclVsPCCMFkn8yBO4rx4mdItE/TfU0J9hpNZNBup9NvcAve9&#10;zY2kLTOwOjhrgRwnI5JaAm5F5VprCOOjfFYKG/5zKaDdU6MdXS1DR66aYTe4yQgdmS2Xd7J6BAIr&#10;CQwDlsLeA6GR6gdGPeyQDAtYchjxjwJGwK6bSVCTsJsEIkp4mGGD0ShuzLiWHjrF9g3gTkO2gjEp&#10;mOPwcwzH4YKt4FI5bjC7ds7/ndXznl3+AgAA//8DAFBLAwQUAAYACAAAACEATrTf7t0AAAAKAQAA&#10;DwAAAGRycy9kb3ducmV2LnhtbEyPwU7DMAyG70i8Q2QkbizdVtG1NJ3QJC7cGAiJW9Z4TUXjVEnW&#10;tW+POcHNlj/9/v56P7tBTBhi70nBepWBQGq96alT8PH+8rADEZMmowdPqGDBCPvm9qbWlfFXesPp&#10;mDrBIRQrrcCmNFZSxtai03HlRyS+nX1wOvEaOmmCvnK4G+Qmyx6l0z3xB6tHPFhsv48Xp6CYPz2O&#10;EQ/4dZ7aYPtlN7wuSt3fzc9PIBLO6Q+GX31Wh4adTv5CJopBQb4pC0YVlAVXYCDPtzycmFxvS5BN&#10;Lf9XaH4AAAD//wMAUEsBAi0AFAAGAAgAAAAhALaDOJL+AAAA4QEAABMAAAAAAAAAAAAAAAAAAAAA&#10;AFtDb250ZW50X1R5cGVzXS54bWxQSwECLQAUAAYACAAAACEAOP0h/9YAAACUAQAACwAAAAAAAAAA&#10;AAAAAAAvAQAAX3JlbHMvLnJlbHNQSwECLQAUAAYACAAAACEAkQpLI6sCAACvBQAADgAAAAAAAAAA&#10;AAAAAAAuAgAAZHJzL2Uyb0RvYy54bWxQSwECLQAUAAYACAAAACEATrTf7t0AAAAKAQAADwAAAAAA&#10;AAAAAAAAAAAFBQAAZHJzL2Rvd25yZXYueG1sUEsFBgAAAAAEAAQA8wAAAA8GAAAAAA==&#10;" filled="f" stroked="f">
              <v:textbox style="mso-fit-shape-to-text:t" inset="0,0,0,0">
                <w:txbxContent>
                  <w:p w:rsidR="006E361A" w:rsidRDefault="008C4075">
                    <w:pPr>
                      <w:pStyle w:val="a9"/>
                      <w:shd w:val="clear" w:color="auto" w:fill="auto"/>
                      <w:spacing w:line="240" w:lineRule="auto"/>
                    </w:pPr>
                    <w:r>
                      <w:rPr>
                        <w:rStyle w:val="7pt"/>
                        <w:b/>
                        <w:bCs/>
                      </w:rPr>
                      <w:fldChar w:fldCharType="begin"/>
                    </w:r>
                    <w:r>
                      <w:rPr>
                        <w:rStyle w:val="7pt"/>
                        <w:b/>
                        <w:bCs/>
                      </w:rPr>
                      <w:instrText xml:space="preserve"> PAGE \* MERGEFORMAT </w:instrText>
                    </w:r>
                    <w:r>
                      <w:rPr>
                        <w:rStyle w:val="7pt"/>
                        <w:b/>
                        <w:bCs/>
                      </w:rPr>
                      <w:fldChar w:fldCharType="separate"/>
                    </w:r>
                    <w:r>
                      <w:rPr>
                        <w:rStyle w:val="7pt"/>
                        <w:b/>
                        <w:bCs/>
                        <w:noProof/>
                      </w:rPr>
                      <w:t>17</w:t>
                    </w:r>
                    <w:r>
                      <w:rPr>
                        <w:rStyle w:val="7pt"/>
                        <w:b/>
                        <w:bCs/>
                      </w:rP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2863850</wp:posOffset>
              </wp:positionH>
              <wp:positionV relativeFrom="page">
                <wp:posOffset>676910</wp:posOffset>
              </wp:positionV>
              <wp:extent cx="45085" cy="102235"/>
              <wp:effectExtent l="0" t="635" r="0" b="190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rPr>
                              <w:rStyle w:val="7pt"/>
                              <w:b/>
                              <w:bCs/>
                            </w:rPr>
                            <w:fldChar w:fldCharType="begin"/>
                          </w:r>
                          <w:r>
                            <w:rPr>
                              <w:rStyle w:val="7pt"/>
                              <w:b/>
                              <w:bCs/>
                            </w:rPr>
                            <w:instrText xml:space="preserve"> PAGE \* MERGEFORMAT </w:instrText>
                          </w:r>
                          <w:r>
                            <w:rPr>
                              <w:rStyle w:val="7pt"/>
                              <w:b/>
                              <w:bCs/>
                            </w:rPr>
                            <w:fldChar w:fldCharType="separate"/>
                          </w:r>
                          <w:r>
                            <w:rPr>
                              <w:rStyle w:val="7pt"/>
                              <w:b/>
                              <w:bCs/>
                              <w:noProof/>
                            </w:rPr>
                            <w:t>5</w:t>
                          </w:r>
                          <w:r>
                            <w:rPr>
                              <w:rStyle w:val="7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69" type="#_x0000_t202" style="position:absolute;margin-left:225.5pt;margin-top:53.3pt;width:3.55pt;height:8.0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0yTrQIAAK8FAAAOAAAAZHJzL2Uyb0RvYy54bWysVO1umzAU/T9p72D5P+WjkAIqqZIQpknd&#10;h9TuARwwwRrYyHYD3dR337UJadpq0rSNH9bFvj734xzf65uxa9GBSsUEz7B/4WFEeSkqxvcZ/nZf&#10;ODFGShNekVZwmuFHqvDN8v2766FPaSAa0VZUIgDhKh36DDda96nrqrKhHVEXoqccDmshO6LhV+7d&#10;SpIB0LvWDTxv4Q5CVr0UJVUKdvPpEC8tfl3TUn+pa0U1ajMMuWm7SrvuzOour0m6l6RvWHlMg/xF&#10;Fh1hHIKeoHKiCXqQ7A1Ux0oplKj1RSk6V9Q1K6mtAarxvVfV3DWkp7YWaI7qT21S/w+2/Hz4KhGr&#10;MnwJTHHSAUf3dNRoLUYEW9CfoVcpuN314KhH2Aeeba2qvxXld4W42DSE7+lKSjE0lFSQn29uumdX&#10;JxxlQHbDJ1FBHPKghQUaa9mZ5kE7EKADT48nbkwuJWyGkRdHGJVw4ntBcBnZACSd7/ZS6Q9UdMgY&#10;GZbAvMUmh1ulTS4knV1MKC4K1raW/Za/2ADHaQciw1VzZnKwZP5MvGQbb+PQCYPF1gm9PHdWxSZ0&#10;FoV/FeWX+WaT+08mrh+mDasqyk2YWVh++GfEHSU+SeIkLSVaVhk4k5KS+92mlehAQNiF/Y4NOXNz&#10;X6ZhmwC1vCrJD0JvHSROsYivnLAIIye58mLH85N1svDCJMyLlyXdMk7/vSQ0ZDiJgmiS0m9r8+z3&#10;tjaSdkzD6GhZl+H45ERSI8Atryy1mrB2ss9aYdJ/bgXQPRNt5WoUOmlVj7vRvgw/MOGNlneiegQB&#10;SwEKA5XC3AOjEfIHRgPMkAxzGHIYtR85PAEzbmZDzsZuNggv4WKGNUaTudHTWHroJds3gDs/shU8&#10;k4JZDT/ncHxcMBVsKccJZsbO+b/1ep6zy18AAAD//wMAUEsDBBQABgAIAAAAIQCynr9w3gAAAAsB&#10;AAAPAAAAZHJzL2Rvd25yZXYueG1sTI/NasMwEITvhb6D2EBvjWyTOMa1HEqgl96alkBvirWxTPRj&#10;JMWx377bU3vcmWH2m2Y/W8MmDHHwTkC+zoCh67waXC/g6/PtuQIWk3RKGu9QwIIR9u3jQyNr5e/u&#10;A6dj6hmVuFhLATqlseY8dhqtjGs/oiPv4oOVic7QcxXkncqt4UWWldzKwdEHLUc8aOyux5sVsJtP&#10;HseIB/y+TF3Qw1KZ90WIp9X8+gIs4Zz+wvCLT+jQEtPZ35yKzAjYbHPaksjIyhIYJTbbKgd2JqUo&#10;dsDbhv/f0P4AAAD//wMAUEsBAi0AFAAGAAgAAAAhALaDOJL+AAAA4QEAABMAAAAAAAAAAAAAAAAA&#10;AAAAAFtDb250ZW50X1R5cGVzXS54bWxQSwECLQAUAAYACAAAACEAOP0h/9YAAACUAQAACwAAAAAA&#10;AAAAAAAAAAAvAQAAX3JlbHMvLnJlbHNQSwECLQAUAAYACAAAACEAQrtMk60CAACvBQAADgAAAAAA&#10;AAAAAAAAAAAuAgAAZHJzL2Uyb0RvYy54bWxQSwECLQAUAAYACAAAACEAsp6/cN4AAAALAQAADwAA&#10;AAAAAAAAAAAAAAAHBQAAZHJzL2Rvd25yZXYueG1sUEsFBgAAAAAEAAQA8wAAABIGAAAAAA==&#10;" filled="f" stroked="f">
              <v:textbox style="mso-fit-shape-to-text:t" inset="0,0,0,0">
                <w:txbxContent>
                  <w:p w:rsidR="006E361A" w:rsidRDefault="008C4075">
                    <w:pPr>
                      <w:pStyle w:val="a9"/>
                      <w:shd w:val="clear" w:color="auto" w:fill="auto"/>
                      <w:spacing w:line="240" w:lineRule="auto"/>
                    </w:pPr>
                    <w:r>
                      <w:rPr>
                        <w:rStyle w:val="7pt"/>
                        <w:b/>
                        <w:bCs/>
                      </w:rPr>
                      <w:fldChar w:fldCharType="begin"/>
                    </w:r>
                    <w:r>
                      <w:rPr>
                        <w:rStyle w:val="7pt"/>
                        <w:b/>
                        <w:bCs/>
                      </w:rPr>
                      <w:instrText xml:space="preserve"> PAGE \* MERGEFORMAT </w:instrText>
                    </w:r>
                    <w:r>
                      <w:rPr>
                        <w:rStyle w:val="7pt"/>
                        <w:b/>
                        <w:bCs/>
                      </w:rPr>
                      <w:fldChar w:fldCharType="separate"/>
                    </w:r>
                    <w:r>
                      <w:rPr>
                        <w:rStyle w:val="7pt"/>
                        <w:b/>
                        <w:bCs/>
                        <w:noProof/>
                      </w:rPr>
                      <w:t>5</w:t>
                    </w:r>
                    <w:r>
                      <w:rPr>
                        <w:rStyle w:val="7pt"/>
                        <w:b/>
                        <w:bCs/>
                      </w:rP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30" behindDoc="1" locked="0" layoutInCell="1" allowOverlap="1">
              <wp:simplePos x="0" y="0"/>
              <wp:positionH relativeFrom="page">
                <wp:posOffset>2728595</wp:posOffset>
              </wp:positionH>
              <wp:positionV relativeFrom="page">
                <wp:posOffset>621030</wp:posOffset>
              </wp:positionV>
              <wp:extent cx="89535" cy="102235"/>
              <wp:effectExtent l="4445" t="1905" r="1270" b="63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rPr>
                              <w:rStyle w:val="7pt"/>
                              <w:b/>
                              <w:bCs/>
                            </w:rPr>
                            <w:fldChar w:fldCharType="begin"/>
                          </w:r>
                          <w:r>
                            <w:rPr>
                              <w:rStyle w:val="7pt"/>
                              <w:b/>
                              <w:bCs/>
                            </w:rPr>
                            <w:instrText xml:space="preserve"> PAGE \* MERGEFORMAT </w:instrText>
                          </w:r>
                          <w:r>
                            <w:rPr>
                              <w:rStyle w:val="7pt"/>
                              <w:b/>
                              <w:bCs/>
                            </w:rPr>
                            <w:fldChar w:fldCharType="separate"/>
                          </w:r>
                          <w:r>
                            <w:rPr>
                              <w:rStyle w:val="7pt"/>
                              <w:b/>
                              <w:bCs/>
                              <w:noProof/>
                            </w:rPr>
                            <w:t>28</w:t>
                          </w:r>
                          <w:r>
                            <w:rPr>
                              <w:rStyle w:val="7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71" type="#_x0000_t202" style="position:absolute;margin-left:214.85pt;margin-top:48.9pt;width:7.05pt;height:8.0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fCrAIAAK8FAAAOAAAAZHJzL2Uyb0RvYy54bWysVG1vmzAQ/j5p/8Hyd8pLSRpQSZWEME3q&#10;XqR2P8ABE6wZG9luoJv633c2IU1bTZq28cE6zufn3p6765uh5ehAlWZSZDi8CDCiopQVE/sMf7sv&#10;vAVG2hBRES4FzfAj1fhm+f7ddd+lNJKN5BVVCECETvsuw40xXer7umxoS/SF7KiAy1qqlhj4VXu/&#10;UqQH9Jb7URDM/V6qqlOypFqDNh8v8dLh1zUtzZe61tQgnmGIzbhTuXNnT395TdK9Il3DymMY5C+i&#10;aAkT4PQElRND0INib6BaViqpZW0uStn6sq5ZSV0OkE0YvMrmriEddblAcXR3KpP+f7Dl58NXhViV&#10;4cs5RoK00KN7Ohi0lgMCFdSn73QKZncdGJoB9NBnl6vubmX5XSMhNw0Re7pSSvYNJRXEF9qX/tnT&#10;EUdbkF3/SVbghzwY6YCGWrW2eFAOBOjQp8dTb2wsJSgXyexyhlEJN2EQRSBbBySd3nZKmw9UtsgK&#10;GVbQeYdNDrfajKaTiXUlZME4Bz1JuXihAMxRA57hqb2zMbhm/kyCZLvYLmIvjuZbLw7y3FsVm9ib&#10;F+HVLL/MN5s8fLJ+wzhtWFVRYd1MxArjP2vckeIjJU7U0pKzysLZkLTa7zZcoQMBYhfuOxbkzMx/&#10;GYarF+TyKqUwioN1lHjFfHHlxUU885KrYOEFYbJO5kGcxHnxMqVbJui/p4T6DCezaDZS6be5Be57&#10;mxtJW2ZgdXDWAjlORiS1BNyKyrXWEMZH+awUNvznUkC7p0Y7ulqGjlw1w25wkxHG1r3l8k5Wj0Bg&#10;JYFhwFLYeyA0Uv3AqIcdkmEBSw4j/lHACNh1MwlqEnaTQEQJDzNsMBrFjRnX0kOn2L4B3GnIVjAm&#10;BXMcfo7hOFywFVwqxw1m1875v7N63rPLXwAAAP//AwBQSwMEFAAGAAgAAAAhAE603+7dAAAACgEA&#10;AA8AAABkcnMvZG93bnJldi54bWxMj8FOwzAMhu9IvENkJG4s3VbRtTSd0CQu3BgIiVvWeE1F41RJ&#10;1rVvjznBzZY//f7+ej+7QUwYYu9JwXqVgUBqvempU/Dx/vKwAxGTJqMHT6hgwQj75vam1pXxV3rD&#10;6Zg6wSEUK63ApjRWUsbWotNx5Uckvp19cDrxGjppgr5yuBvkJssepdM98QerRzxYbL+PF6egmD89&#10;jhEP+HWe2mD7ZTe8Lkrd383PTyASzukPhl99VoeGnU7+QiaKQUG+KQtGFZQFV2Agz7c8nJhcb0uQ&#10;TS3/V2h+AAAA//8DAFBLAQItABQABgAIAAAAIQC2gziS/gAAAOEBAAATAAAAAAAAAAAAAAAAAAAA&#10;AABbQ29udGVudF9UeXBlc10ueG1sUEsBAi0AFAAGAAgAAAAhADj9If/WAAAAlAEAAAsAAAAAAAAA&#10;AAAAAAAALwEAAF9yZWxzLy5yZWxzUEsBAi0AFAAGAAgAAAAhAASmd8KsAgAArwUAAA4AAAAAAAAA&#10;AAAAAAAALgIAAGRycy9lMm9Eb2MueG1sUEsBAi0AFAAGAAgAAAAhAE603+7dAAAACgEAAA8AAAAA&#10;AAAAAAAAAAAABgUAAGRycy9kb3ducmV2LnhtbFBLBQYAAAAABAAEAPMAAAAQBgAAAAA=&#10;" filled="f" stroked="f">
              <v:textbox style="mso-fit-shape-to-text:t" inset="0,0,0,0">
                <w:txbxContent>
                  <w:p w:rsidR="006E361A" w:rsidRDefault="008C4075">
                    <w:pPr>
                      <w:pStyle w:val="a9"/>
                      <w:shd w:val="clear" w:color="auto" w:fill="auto"/>
                      <w:spacing w:line="240" w:lineRule="auto"/>
                    </w:pPr>
                    <w:r>
                      <w:rPr>
                        <w:rStyle w:val="7pt"/>
                        <w:b/>
                        <w:bCs/>
                      </w:rPr>
                      <w:fldChar w:fldCharType="begin"/>
                    </w:r>
                    <w:r>
                      <w:rPr>
                        <w:rStyle w:val="7pt"/>
                        <w:b/>
                        <w:bCs/>
                      </w:rPr>
                      <w:instrText xml:space="preserve"> PAGE \* MERGEFORMAT </w:instrText>
                    </w:r>
                    <w:r>
                      <w:rPr>
                        <w:rStyle w:val="7pt"/>
                        <w:b/>
                        <w:bCs/>
                      </w:rPr>
                      <w:fldChar w:fldCharType="separate"/>
                    </w:r>
                    <w:r>
                      <w:rPr>
                        <w:rStyle w:val="7pt"/>
                        <w:b/>
                        <w:bCs/>
                        <w:noProof/>
                      </w:rPr>
                      <w:t>28</w:t>
                    </w:r>
                    <w:r>
                      <w:rPr>
                        <w:rStyle w:val="7pt"/>
                        <w:b/>
                        <w:bCs/>
                      </w:rPr>
                      <w:fldChar w:fldCharType="end"/>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31" behindDoc="1" locked="0" layoutInCell="1" allowOverlap="1">
              <wp:simplePos x="0" y="0"/>
              <wp:positionH relativeFrom="page">
                <wp:posOffset>2728595</wp:posOffset>
              </wp:positionH>
              <wp:positionV relativeFrom="page">
                <wp:posOffset>621030</wp:posOffset>
              </wp:positionV>
              <wp:extent cx="89535" cy="102235"/>
              <wp:effectExtent l="4445" t="1905" r="1270" b="63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rPr>
                              <w:rStyle w:val="7pt"/>
                              <w:b/>
                              <w:bCs/>
                            </w:rPr>
                            <w:fldChar w:fldCharType="begin"/>
                          </w:r>
                          <w:r>
                            <w:rPr>
                              <w:rStyle w:val="7pt"/>
                              <w:b/>
                              <w:bCs/>
                            </w:rPr>
                            <w:instrText xml:space="preserve"> PAGE \* MERGEFORMAT </w:instrText>
                          </w:r>
                          <w:r>
                            <w:rPr>
                              <w:rStyle w:val="7pt"/>
                              <w:b/>
                              <w:bCs/>
                            </w:rPr>
                            <w:fldChar w:fldCharType="separate"/>
                          </w:r>
                          <w:r>
                            <w:rPr>
                              <w:rStyle w:val="7pt"/>
                              <w:b/>
                              <w:bCs/>
                              <w:noProof/>
                            </w:rPr>
                            <w:t>27</w:t>
                          </w:r>
                          <w:r>
                            <w:rPr>
                              <w:rStyle w:val="7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72" type="#_x0000_t202" style="position:absolute;margin-left:214.85pt;margin-top:48.9pt;width:7.05pt;height:8.0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Xv3rgIAAK8FAAAOAAAAZHJzL2Uyb0RvYy54bWysVNtu2zAMfR+wfxD07vpSJ42NOEUax8OA&#10;7gK0+wDFlmNhsmRIauxu2L+PkuMkbV+GbX4QaIk6OiQPubwdWo4OVGkmRYbDqwAjKkpZMbHP8LfH&#10;wltgpA0RFeFS0Aw/U41vV+/fLfsupZFsJK+oQgAidNp3GW6M6VLf12VDW6KvZEcFHNZStcTAr9r7&#10;lSI9oLfcj4Jg7vdSVZ2SJdUadvPxEK8cfl3T0nypa00N4hkGbsatyq07u/qrJUn3inQNK480yF+w&#10;aAkT8OgJKieGoCfF3kC1rFRSy9pclbL1ZV2zkroYIJoweBXNQ0M66mKB5OjulCb9/2DLz4evCrEq&#10;w9czjARpoUaPdDDoTg4ItiA/fadTcHvowNEMsA91drHq7l6W3zUSctMQsadrpWTfUFIBv9De9C+u&#10;jjjaguz6T7KCd8iTkQ5oqFVrkwfpQIAOdXo+1cZyKWFzkcwswxJOwiCKRmo+Sae7ndLmA5UtskaG&#10;FVTeYZPDvTaWC0knF/uUkAXj3FWfixcb4DjuwMtw1Z5ZDq6YP5Mg2S62i9iLo/nWi4M899bFJvbm&#10;RXgzy6/zzSYPf9l3wzhtWFVRYZ+ZhBXGf1a4o8RHSZykpSVnlYWzlLTa7zZcoQMBYRfucxmHk7Ob&#10;/5KGSwLE8iqkMIqDuyjxivnixouLeOYlN8HCC8LkLpkHcRLnxcuQ7pmg/x4S6jOczKLZKKUz6Vex&#10;Be57GxtJW2ZgdHDWgjhOTiS1AtyKypXWEMZH+yIVlv45FVDuqdBOrlaho1bNsBtcZ4SnNtjJ6hkE&#10;rCQoDFQKcw+MRqofGPUwQzIsYMhhxD8KaAE7biZDTcZuMogo4WKGDUajuTHjWHrqFNs3gDs12Rra&#10;pGBOw7afRg7H5oKp4EI5TjA7di7/ndd5zq5+AwAA//8DAFBLAwQUAAYACAAAACEATrTf7t0AAAAK&#10;AQAADwAAAGRycy9kb3ducmV2LnhtbEyPwU7DMAyG70i8Q2QkbizdVtG1NJ3QJC7cGAiJW9Z4TUXj&#10;VEnWtW+POcHNlj/9/v56P7tBTBhi70nBepWBQGq96alT8PH+8rADEZMmowdPqGDBCPvm9qbWlfFX&#10;esPpmDrBIRQrrcCmNFZSxtai03HlRyS+nX1wOvEaOmmCvnK4G+Qmyx6l0z3xB6tHPFhsv48Xp6CY&#10;Pz2OEQ/4dZ7aYPtlN7wuSt3fzc9PIBLO6Q+GX31Wh4adTv5CJopBQb4pC0YVlAVXYCDPtzycmFxv&#10;S5BNLf9XaH4AAAD//wMAUEsBAi0AFAAGAAgAAAAhALaDOJL+AAAA4QEAABMAAAAAAAAAAAAAAAAA&#10;AAAAAFtDb250ZW50X1R5cGVzXS54bWxQSwECLQAUAAYACAAAACEAOP0h/9YAAACUAQAACwAAAAAA&#10;AAAAAAAAAAAvAQAAX3JlbHMvLnJlbHNQSwECLQAUAAYACAAAACEA1YV7964CAACvBQAADgAAAAAA&#10;AAAAAAAAAAAuAgAAZHJzL2Uyb0RvYy54bWxQSwECLQAUAAYACAAAACEATrTf7t0AAAAKAQAADwAA&#10;AAAAAAAAAAAAAAAIBQAAZHJzL2Rvd25yZXYueG1sUEsFBgAAAAAEAAQA8wAAABIGAAAAAA==&#10;" filled="f" stroked="f">
              <v:textbox style="mso-fit-shape-to-text:t" inset="0,0,0,0">
                <w:txbxContent>
                  <w:p w:rsidR="006E361A" w:rsidRDefault="008C4075">
                    <w:pPr>
                      <w:pStyle w:val="a9"/>
                      <w:shd w:val="clear" w:color="auto" w:fill="auto"/>
                      <w:spacing w:line="240" w:lineRule="auto"/>
                    </w:pPr>
                    <w:r>
                      <w:rPr>
                        <w:rStyle w:val="7pt"/>
                        <w:b/>
                        <w:bCs/>
                      </w:rPr>
                      <w:fldChar w:fldCharType="begin"/>
                    </w:r>
                    <w:r>
                      <w:rPr>
                        <w:rStyle w:val="7pt"/>
                        <w:b/>
                        <w:bCs/>
                      </w:rPr>
                      <w:instrText xml:space="preserve"> PAGE \* MERGEFORMAT </w:instrText>
                    </w:r>
                    <w:r>
                      <w:rPr>
                        <w:rStyle w:val="7pt"/>
                        <w:b/>
                        <w:bCs/>
                      </w:rPr>
                      <w:fldChar w:fldCharType="separate"/>
                    </w:r>
                    <w:r>
                      <w:rPr>
                        <w:rStyle w:val="7pt"/>
                        <w:b/>
                        <w:bCs/>
                        <w:noProof/>
                      </w:rPr>
                      <w:t>27</w:t>
                    </w:r>
                    <w:r>
                      <w:rPr>
                        <w:rStyle w:val="7pt"/>
                        <w:b/>
                        <w:bCs/>
                      </w:rPr>
                      <w:fldChar w:fldCharType="end"/>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32" behindDoc="1" locked="0" layoutInCell="1" allowOverlap="1">
              <wp:simplePos x="0" y="0"/>
              <wp:positionH relativeFrom="page">
                <wp:posOffset>2638425</wp:posOffset>
              </wp:positionH>
              <wp:positionV relativeFrom="page">
                <wp:posOffset>716280</wp:posOffset>
              </wp:positionV>
              <wp:extent cx="89535" cy="102235"/>
              <wp:effectExtent l="0" t="1905" r="0" b="63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rPr>
                              <w:rStyle w:val="7pt0"/>
                              <w:b/>
                              <w:bCs/>
                            </w:rPr>
                            <w:fldChar w:fldCharType="begin"/>
                          </w:r>
                          <w:r>
                            <w:rPr>
                              <w:rStyle w:val="7pt0"/>
                              <w:b/>
                              <w:bCs/>
                            </w:rPr>
                            <w:instrText xml:space="preserve"> PAGE \* MERGEFORMAT </w:instrText>
                          </w:r>
                          <w:r>
                            <w:rPr>
                              <w:rStyle w:val="7pt0"/>
                              <w:b/>
                              <w:bCs/>
                            </w:rPr>
                            <w:fldChar w:fldCharType="separate"/>
                          </w:r>
                          <w:r>
                            <w:rPr>
                              <w:rStyle w:val="7pt0"/>
                              <w:b/>
                              <w:bCs/>
                              <w:noProof/>
                            </w:rPr>
                            <w:t>19</w:t>
                          </w:r>
                          <w:r>
                            <w:rPr>
                              <w:rStyle w:val="7pt0"/>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73" type="#_x0000_t202" style="position:absolute;margin-left:207.75pt;margin-top:56.4pt;width:7.05pt;height:8.0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sWrAIAAK8FAAAOAAAAZHJzL2Uyb0RvYy54bWysVG1vmzAQ/j5p/8Hyd8pLSRpQSZWEME3q&#10;XqR2P8ABE6wZG9luoJv633c2IU1bTZq28cE6zufn3p6765uh5ehAlWZSZDi8CDCiopQVE/sMf7sv&#10;vAVG2hBRES4FzfAj1fhm+f7ddd+lNJKN5BVVCECETvsuw40xXer7umxoS/SF7KiAy1qqlhj4VXu/&#10;UqQH9Jb7URDM/V6qqlOypFqDNh8v8dLh1zUtzZe61tQgnmGIzbhTuXNnT395TdK9Il3DymMY5C+i&#10;aAkT4PQElRND0INib6BaViqpZW0uStn6sq5ZSV0OkE0YvMrmriEddblAcXR3KpP+f7Dl58NXhViV&#10;4csYI0Fa6NE9HQxaywGBCurTdzoFs7sODM0Aeuizy1V3t7L8rpGQm4aIPV0pJfuGkgriC+1L/+zp&#10;iKMtyK7/JCvwQx6MdEBDrVpbPCgHAnTo0+OpNzaWEpSLZHY5w6iEmzCIIpCtA5JObzulzQcqW2SF&#10;DCvovMMmh1ttRtPJxLoSsmCcg56kXLxQAOaoAc/w1N7ZGFwzfyZBsl1sF7EXR/OtFwd57q2KTezN&#10;i/Bqll/mm00ePlm/YZw2rKqosG4mYoXxnzXuSPGREidqaclZZeFsSFrtdxuu0IEAsQv3HQtyZua/&#10;DMPVC3J5lVIYxcE6Srxivrjy4iKeeclVsPCCMFkn8yBO4rx4mdItE/TfU0J9hpNZNBup9NvcAve9&#10;zY2kLTOwOjhrgRwnI5JaAm5F5VprCOOjfFYKG/5zKaDdU6MdXS1DR66aYTe4yQjn1r3l8k5Wj0Bg&#10;JYFhwFLYeyA0Uv3AqIcdkmEBSw4j/lHACNh1MwlqEnaTQEQJDzNsMBrFjRnX0kOn2L4B3GnIVjAm&#10;BXMcfo7hOFywFVwqxw1m1875v7N63rPLXwAAAP//AwBQSwMEFAAGAAgAAAAhADLlas/eAAAACwEA&#10;AA8AAABkcnMvZG93bnJldi54bWxMj8FOwzAQRO9I/IO1SNyok6gtaYhToUpcuFEQEjc33sYR9jqK&#10;3TT5e5YTHHfmaXam3s/eiQnH2AdSkK8yEEhtMD11Cj7eXx5KEDFpMtoFQgULRtg3tze1rky40htO&#10;x9QJDqFYaQU2paGSMrYWvY6rMCCxdw6j14nPsZNm1FcO904WWbaVXvfEH6we8GCx/T5evILH+TPg&#10;EPGAX+epHW2/lO51Uer+bn5+ApFwTn8w/Nbn6tBwp1O4kInCKVjnmw2jbOQFb2BiXey2IE6sFOUO&#10;ZFPL/xuaHwAAAP//AwBQSwECLQAUAAYACAAAACEAtoM4kv4AAADhAQAAEwAAAAAAAAAAAAAAAAAA&#10;AAAAW0NvbnRlbnRfVHlwZXNdLnhtbFBLAQItABQABgAIAAAAIQA4/SH/1gAAAJQBAAALAAAAAAAA&#10;AAAAAAAAAC8BAABfcmVscy8ucmVsc1BLAQItABQABgAIAAAAIQBHx/sWrAIAAK8FAAAOAAAAAAAA&#10;AAAAAAAAAC4CAABkcnMvZTJvRG9jLnhtbFBLAQItABQABgAIAAAAIQAy5WrP3gAAAAsBAAAPAAAA&#10;AAAAAAAAAAAAAAYFAABkcnMvZG93bnJldi54bWxQSwUGAAAAAAQABADzAAAAEQYAAAAA&#10;" filled="f" stroked="f">
              <v:textbox style="mso-fit-shape-to-text:t" inset="0,0,0,0">
                <w:txbxContent>
                  <w:p w:rsidR="006E361A" w:rsidRDefault="008C4075">
                    <w:pPr>
                      <w:pStyle w:val="a9"/>
                      <w:shd w:val="clear" w:color="auto" w:fill="auto"/>
                      <w:spacing w:line="240" w:lineRule="auto"/>
                    </w:pPr>
                    <w:r>
                      <w:rPr>
                        <w:rStyle w:val="7pt0"/>
                        <w:b/>
                        <w:bCs/>
                      </w:rPr>
                      <w:fldChar w:fldCharType="begin"/>
                    </w:r>
                    <w:r>
                      <w:rPr>
                        <w:rStyle w:val="7pt0"/>
                        <w:b/>
                        <w:bCs/>
                      </w:rPr>
                      <w:instrText xml:space="preserve"> PAGE \* MERGEFORMAT </w:instrText>
                    </w:r>
                    <w:r>
                      <w:rPr>
                        <w:rStyle w:val="7pt0"/>
                        <w:b/>
                        <w:bCs/>
                      </w:rPr>
                      <w:fldChar w:fldCharType="separate"/>
                    </w:r>
                    <w:r>
                      <w:rPr>
                        <w:rStyle w:val="7pt0"/>
                        <w:b/>
                        <w:bCs/>
                        <w:noProof/>
                      </w:rPr>
                      <w:t>19</w:t>
                    </w:r>
                    <w:r>
                      <w:rPr>
                        <w:rStyle w:val="7pt0"/>
                        <w:b/>
                        <w:bCs/>
                      </w:rPr>
                      <w:fldChar w:fldCharType="end"/>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34" behindDoc="1" locked="0" layoutInCell="1" allowOverlap="1">
              <wp:simplePos x="0" y="0"/>
              <wp:positionH relativeFrom="page">
                <wp:posOffset>2637155</wp:posOffset>
              </wp:positionH>
              <wp:positionV relativeFrom="page">
                <wp:posOffset>745490</wp:posOffset>
              </wp:positionV>
              <wp:extent cx="125095" cy="67310"/>
              <wp:effectExtent l="0" t="254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67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rPr>
                              <w:rStyle w:val="7pt1"/>
                              <w:b/>
                              <w:bCs/>
                            </w:rPr>
                            <w:fldChar w:fldCharType="begin"/>
                          </w:r>
                          <w:r>
                            <w:rPr>
                              <w:rStyle w:val="7pt1"/>
                              <w:b/>
                              <w:bCs/>
                            </w:rPr>
                            <w:instrText xml:space="preserve"> PAGE \* MERGEFORMAT </w:instrText>
                          </w:r>
                          <w:r>
                            <w:rPr>
                              <w:rStyle w:val="7pt1"/>
                              <w:b/>
                              <w:bCs/>
                            </w:rPr>
                            <w:fldChar w:fldCharType="separate"/>
                          </w:r>
                          <w:r>
                            <w:rPr>
                              <w:rStyle w:val="7pt1"/>
                              <w:b/>
                              <w:bCs/>
                            </w:rPr>
                            <w:t>#</w:t>
                          </w:r>
                          <w:r>
                            <w:rPr>
                              <w:rStyle w:val="7pt1"/>
                              <w:b/>
                              <w:bCs/>
                            </w:rPr>
                            <w:fldChar w:fldCharType="end"/>
                          </w:r>
                          <w:r>
                            <w:rPr>
                              <w:rStyle w:val="10pt"/>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75" type="#_x0000_t202" style="position:absolute;margin-left:207.65pt;margin-top:58.7pt;width:9.85pt;height:5.3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pDEsAIAAK8FAAAOAAAAZHJzL2Uyb0RvYy54bWysVNuOmzAQfa/Uf7D8znJZkgBastoNoaq0&#10;vUi7/QAHTLBqbGR7A9uq/96xCcleXqq2PFiDPXPmdmaurseOowNVmkmR4/AiwIiKStZM7HP87aH0&#10;Eoy0IaImXAqa4yeq8fX6/buroc9oJFvJa6oQgAidDX2OW2P6zPd11dKO6AvZUwGPjVQdMfCr9n6t&#10;yADoHfejIFj6g1R1r2RFtYbbYnrEa4ffNLQyX5pGU4N4jiE2407lzp09/fUVyfaK9C2rjmGQv4ii&#10;I0yA0xNUQQxBj4q9gepYpaSWjbmoZOfLpmEVdTlANmHwKpv7lvTU5QLF0f2pTPr/wVafD18VYnWO&#10;LyOMBOmgRw90NOhWjgiuoD5DrzNQu+9B0YxwD312uer+TlbfNRJy0xKxpzdKyaGlpIb4QmvpPzOd&#10;cLQF2Q2fZA1+yKORDmhsVGeLB+VAgA59ejr1xsZSWZfRIkgXGFXwtFxdhq51Pslm215p84HKDlkh&#10;xwo677DJ4U4bGwvJZhXrSsiSce66z8WLC1CcbsAzmNo3G4Nr5s80SLfJNom9OFpuvTgoCu+m3MTe&#10;sgxXi+Ky2GyK8Jf1G8ZZy+qaCutmJlYY/1njjhSfKHGilpac1RbOhqTVfrfhCh0IELt0n6s4vJzV&#10;/JdhuCJALq9SCqM4uI1Sr1wmKy8u44WXroLEC8L0Nl0GcRoX5cuU7pig/54SGnKcLqLFRKVz0K9y&#10;C9z3NjeSdczA6uCsy3FyUiKZJeBW1K61hjA+yc9KYcM/lwLaPTfa0dUydOKqGXejm4wwmcdgJ+sn&#10;ILCSwDBgKew9EFqpfmA0wA7JsYAlhxH/KGAE7LqZBTULu1kgogLDHBuMJnFjprX02Cu2bwF3HrIb&#10;GJOSOQ7beZpiOA4XbAWXynGD2bXz/N9pnffs+jcAAAD//wMAUEsDBBQABgAIAAAAIQCZlk5u3gAA&#10;AAsBAAAPAAAAZHJzL2Rvd25yZXYueG1sTI/BTsMwEETvSPyDtUjcqJM2pVGIU6FKXLhREBI3N94m&#10;EfY6st00+XuWExx35ml2pt7PzooJQxw8KchXGQik1puBOgUf7y8PJYiYNBltPaGCBSPsm9ubWlfG&#10;X+kNp2PqBIdQrLSCPqWxkjK2PTodV35EYu/sg9OJz9BJE/SVw52V6yx7lE4PxB96PeKhx/b7eHEK&#10;dvOnxzHiAb/OUxv6YSnt66LU/d38/AQi4Zz+YPitz9Wh4U4nfyEThVVQ5NsNo2zkuwIEE8Vmy+tO&#10;rKzLDGRTy/8bmh8AAAD//wMAUEsBAi0AFAAGAAgAAAAhALaDOJL+AAAA4QEAABMAAAAAAAAAAAAA&#10;AAAAAAAAAFtDb250ZW50X1R5cGVzXS54bWxQSwECLQAUAAYACAAAACEAOP0h/9YAAACUAQAACwAA&#10;AAAAAAAAAAAAAAAvAQAAX3JlbHMvLnJlbHNQSwECLQAUAAYACAAAACEAlu6QxLACAACvBQAADgAA&#10;AAAAAAAAAAAAAAAuAgAAZHJzL2Uyb0RvYy54bWxQSwECLQAUAAYACAAAACEAmZZObt4AAAALAQAA&#10;DwAAAAAAAAAAAAAAAAAKBQAAZHJzL2Rvd25yZXYueG1sUEsFBgAAAAAEAAQA8wAAABUGAAAAAA==&#10;" filled="f" stroked="f">
              <v:textbox style="mso-fit-shape-to-text:t" inset="0,0,0,0">
                <w:txbxContent>
                  <w:p w:rsidR="006E361A" w:rsidRDefault="008C4075">
                    <w:pPr>
                      <w:pStyle w:val="a9"/>
                      <w:shd w:val="clear" w:color="auto" w:fill="auto"/>
                      <w:spacing w:line="240" w:lineRule="auto"/>
                    </w:pPr>
                    <w:r>
                      <w:rPr>
                        <w:rStyle w:val="7pt1"/>
                        <w:b/>
                        <w:bCs/>
                      </w:rPr>
                      <w:fldChar w:fldCharType="begin"/>
                    </w:r>
                    <w:r>
                      <w:rPr>
                        <w:rStyle w:val="7pt1"/>
                        <w:b/>
                        <w:bCs/>
                      </w:rPr>
                      <w:instrText xml:space="preserve"> PAGE \* MERGEFORMAT </w:instrText>
                    </w:r>
                    <w:r>
                      <w:rPr>
                        <w:rStyle w:val="7pt1"/>
                        <w:b/>
                        <w:bCs/>
                      </w:rPr>
                      <w:fldChar w:fldCharType="separate"/>
                    </w:r>
                    <w:r>
                      <w:rPr>
                        <w:rStyle w:val="7pt1"/>
                        <w:b/>
                        <w:bCs/>
                      </w:rPr>
                      <w:t>#</w:t>
                    </w:r>
                    <w:r>
                      <w:rPr>
                        <w:rStyle w:val="7pt1"/>
                        <w:b/>
                        <w:bCs/>
                      </w:rPr>
                      <w:fldChar w:fldCharType="end"/>
                    </w:r>
                    <w:r>
                      <w:rPr>
                        <w:rStyle w:val="10pt"/>
                      </w:rPr>
                      <w:t>'</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35" behindDoc="1" locked="0" layoutInCell="1" allowOverlap="1">
              <wp:simplePos x="0" y="0"/>
              <wp:positionH relativeFrom="page">
                <wp:posOffset>2637155</wp:posOffset>
              </wp:positionH>
              <wp:positionV relativeFrom="page">
                <wp:posOffset>745490</wp:posOffset>
              </wp:positionV>
              <wp:extent cx="112395" cy="146050"/>
              <wp:effectExtent l="0" t="2540" r="3175" b="381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rPr>
                              <w:rStyle w:val="7pt1"/>
                              <w:b/>
                              <w:bCs/>
                            </w:rPr>
                            <w:fldChar w:fldCharType="begin"/>
                          </w:r>
                          <w:r>
                            <w:rPr>
                              <w:rStyle w:val="7pt1"/>
                              <w:b/>
                              <w:bCs/>
                            </w:rPr>
                            <w:instrText xml:space="preserve"> PAGE \* MERGEFORMAT </w:instrText>
                          </w:r>
                          <w:r>
                            <w:rPr>
                              <w:rStyle w:val="7pt1"/>
                              <w:b/>
                              <w:bCs/>
                            </w:rPr>
                            <w:fldChar w:fldCharType="separate"/>
                          </w:r>
                          <w:r>
                            <w:rPr>
                              <w:rStyle w:val="7pt1"/>
                              <w:b/>
                              <w:bCs/>
                              <w:noProof/>
                            </w:rPr>
                            <w:t>29</w:t>
                          </w:r>
                          <w:r>
                            <w:rPr>
                              <w:rStyle w:val="7pt1"/>
                              <w:b/>
                              <w:bCs/>
                            </w:rPr>
                            <w:fldChar w:fldCharType="end"/>
                          </w:r>
                          <w:r>
                            <w:rPr>
                              <w:rStyle w:val="10pt"/>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6" type="#_x0000_t202" style="position:absolute;margin-left:207.65pt;margin-top:58.7pt;width:8.85pt;height:11.5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J7qsAIAALAFAAAOAAAAZHJzL2Uyb0RvYy54bWysVNtu2zAMfR+wfxD07vpSJ42NOkUbx8OA&#10;7gK0+wBFlmNhtiRIauxu2L+PkussbTFg2OYHg5KoQx7yiJdXY9+hA9OGS1Hg+CzCiAkqay72Bf5y&#10;XwUrjIwloiadFKzAj8zgq/XbN5eDylkiW9nVTCMAESYfVIFba1Uehoa2rCfmTCom4LCRuicWlnof&#10;1poMgN53YRJFy3CQulZaUmYM7JbTIV57/KZh1H5qGsMs6goMuVn/1/6/c/9wfUnyvSaq5fQpDfIX&#10;WfSECwh6hCqJJehB81dQPadaGtnYMyr7UDYNp8xzADZx9ILNXUsU81ygOEYdy2T+Hyz9ePisEa8L&#10;fB5jJEgPPbpno0U3ckSwBfUZlMnB7U6Box1hH/rsuRp1K+lXg4TctETs2bXWcmgZqSE/fzM8uTrh&#10;GAeyGz7IGuKQBys90Njo3hUPyoEAHfr0eOyNy4W6kHFyni0wonAUp8to4XsXkny+rLSx75jskTMK&#10;rKH1Hpwcbo0FGuA6u7hYQla863z7O/FsAxynHQgNV92ZS8J383sWZdvVdpUGabLcBmlUlsF1tUmD&#10;ZRVfLMrzcrMp4x8ubpzmLa9rJlyYWVlx+mede9L4pImjtozseO3gXEpG73ebTqMDAWVX/nPNguRP&#10;3MLnafhj4PKCUpyk0U2SBdVydRGkVboIsotoFURxdpMtozRLy+o5pVsu2L9TQkOBs0WymLT0W26R&#10;/15zI3nPLcyOjvcFXh2dSO4UuBW1b60lvJvsk1K49H+VAio2N9rr1Ul0Eqsdd6N/GnE2v4OdrB9B&#10;wVqCwkCmMPjAaKX+htEAQ6TAAqYcRt17AW/AzZvZ0LOxmw0iKFwssMVoMjd2mksPSvN9C7jzK7uG&#10;d1Jxr2H3oKYcgIBbwFjwVJ5GmJs7p2vv9WvQrn8CAAD//wMAUEsDBBQABgAIAAAAIQCWmKF93QAA&#10;AAsBAAAPAAAAZHJzL2Rvd25yZXYueG1sTI/NTsMwEITvSLyDtUjcqBNiaJXGqVAlLtwoCImbG2/j&#10;qP6JbDdN3p7lBMed+TQ70+xmZ9mEMQ3BSyhXBTD0XdCD7yV8frw+bIClrLxWNniUsGCCXXt706ha&#10;h6t/x+mQe0YhPtVKgsl5rDlPnUGn0iqM6Mk7hehUpjP2XEd1pXBn+WNRPHOnBk8fjBpxb7A7Hy5O&#10;wnr+Cjgm3OP3aeqiGZaNfVukvL+bX7bAMs75D4bf+lQdWup0DBevE7MSRPlUEUpGuRbAiBBVReuO&#10;pIhCAG8b/n9D+wMAAP//AwBQSwECLQAUAAYACAAAACEAtoM4kv4AAADhAQAAEwAAAAAAAAAAAAAA&#10;AAAAAAAAW0NvbnRlbnRfVHlwZXNdLnhtbFBLAQItABQABgAIAAAAIQA4/SH/1gAAAJQBAAALAAAA&#10;AAAAAAAAAAAAAC8BAABfcmVscy8ucmVsc1BLAQItABQABgAIAAAAIQDygJ7qsAIAALAFAAAOAAAA&#10;AAAAAAAAAAAAAC4CAABkcnMvZTJvRG9jLnhtbFBLAQItABQABgAIAAAAIQCWmKF93QAAAAsBAAAP&#10;AAAAAAAAAAAAAAAAAAoFAABkcnMvZG93bnJldi54bWxQSwUGAAAAAAQABADzAAAAFAYAAAAA&#10;" filled="f" stroked="f">
              <v:textbox style="mso-fit-shape-to-text:t" inset="0,0,0,0">
                <w:txbxContent>
                  <w:p w:rsidR="006E361A" w:rsidRDefault="008C4075">
                    <w:pPr>
                      <w:pStyle w:val="a9"/>
                      <w:shd w:val="clear" w:color="auto" w:fill="auto"/>
                      <w:spacing w:line="240" w:lineRule="auto"/>
                    </w:pPr>
                    <w:r>
                      <w:rPr>
                        <w:rStyle w:val="7pt1"/>
                        <w:b/>
                        <w:bCs/>
                      </w:rPr>
                      <w:fldChar w:fldCharType="begin"/>
                    </w:r>
                    <w:r>
                      <w:rPr>
                        <w:rStyle w:val="7pt1"/>
                        <w:b/>
                        <w:bCs/>
                      </w:rPr>
                      <w:instrText xml:space="preserve"> PAGE \* MERGEFORMAT </w:instrText>
                    </w:r>
                    <w:r>
                      <w:rPr>
                        <w:rStyle w:val="7pt1"/>
                        <w:b/>
                        <w:bCs/>
                      </w:rPr>
                      <w:fldChar w:fldCharType="separate"/>
                    </w:r>
                    <w:r>
                      <w:rPr>
                        <w:rStyle w:val="7pt1"/>
                        <w:b/>
                        <w:bCs/>
                        <w:noProof/>
                      </w:rPr>
                      <w:t>29</w:t>
                    </w:r>
                    <w:r>
                      <w:rPr>
                        <w:rStyle w:val="7pt1"/>
                        <w:b/>
                        <w:bCs/>
                      </w:rPr>
                      <w:fldChar w:fldCharType="end"/>
                    </w:r>
                    <w:r>
                      <w:rPr>
                        <w:rStyle w:val="10pt"/>
                      </w:rPr>
                      <w:t>'</w:t>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6E361A"/>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6E361A"/>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6E361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10160</wp:posOffset>
              </wp:positionH>
              <wp:positionV relativeFrom="page">
                <wp:posOffset>512445</wp:posOffset>
              </wp:positionV>
              <wp:extent cx="24130" cy="115570"/>
              <wp:effectExtent l="635" t="0" r="3810" b="63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rPr>
                              <w:rStyle w:val="Gulim7pt"/>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58" type="#_x0000_t202" style="position:absolute;margin-left:.8pt;margin-top:40.35pt;width:1.9pt;height:9.1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JprQIAAK4FAAAOAAAAZHJzL2Uyb0RvYy54bWysVMlu2zAQvRfoPxC8K1oiLxIsB4llFQXS&#10;BUj6AbREWUQpUiAZS2nRf++QsuzEuRRtdSBGM8M32+OsboaWowNVmkmR4fAqwIiKUlZM7DP87bHw&#10;lhhpQ0RFuBQ0w89U45v1+3ervktpJBvJK6oQgAid9l2GG2O61Pd12dCW6CvZUQHGWqqWGPhVe79S&#10;pAf0lvtREMz9XqqqU7KkWoM2H4147fDrmpbmS11rahDPMORm3KncubOnv16RdK9I17DymAb5iyxa&#10;wgQEPUHlxBD0pNgbqJaVSmpZm6tStr6sa1ZSVwNUEwYX1Tw0pKOuFmiO7k5t0v8Ptvx8+KoQqzIc&#10;JxgJ0sKMHulg0J0cEKigP32nU3B76MDRDKCHObtadXcvy+8aCblpiNjTW6Vk31BSQX6hvem/uDri&#10;aAuy6z/JCuKQJyMd0FCr1jYP2oEAHeb0fJqNzaUEZRSH12AowRKGs9nCjc4n6XS3U9p8oLJFVsiw&#10;gsk7bHK418bmQtLJxYYSsmCcu+lz8UoBjqMGIsNVa7M5uGH+TIJku9wuYy+O5lsvDvLcuy02sTcv&#10;wsUsv843mzz8ZeOGcdqwqqLChpmIFcZ/NrgjxUdKnKilJWeVhbMpabXfbbhCBwLELtznOg6Ws5v/&#10;Og3XBKjloqQwioO7KPGK+XLhxUU885JFsPSCMLlL5kGcxHnxuqR7Jui/l4T6DCezaDZS6Zz0RW2B&#10;+97WRtKWGVgdnLUZXp6cSGoJuBWVG60hjI/yi1bY9M+tgHFPg3Z0tQwduWqG3eBehuOypfJOVs/A&#10;XyWBYMBFWHsgNFL9wKiHFZJhATsOI/5RwAuw22YS1CTsJoGIEi5m2GA0ihszbqWnTrF9A7jTG7uF&#10;V1IwR+FzDse3BUvBVXJcYHbrvPx3Xuc1u/4NAAD//wMAUEsDBBQABgAIAAAAIQDw3bb82AAAAAUB&#10;AAAPAAAAZHJzL2Rvd25yZXYueG1sTI7BTsMwEETvSPyDtUjcqAOCNk3jVKgSF26UCombG2/jqPY6&#10;st00+XuWExxHM3rz6u3knRgxpj6QgsdFAQKpDaanTsHh8+2hBJGyJqNdIFQwY4Jtc3tT68qEK33g&#10;uM+dYAilSiuwOQ+VlKm16HVahAGJu1OIXmeOsZMm6ivDvZNPRbGUXvfED1YPuLPYnvcXr2A1fQUc&#10;Eu7w+zS20fZz6d5npe7vptcNiIxT/hvDrz6rQ8NOx3Ahk4TjvOShgrJYgeD65RnEUcG6XINsavnf&#10;vvkBAAD//wMAUEsBAi0AFAAGAAgAAAAhALaDOJL+AAAA4QEAABMAAAAAAAAAAAAAAAAAAAAAAFtD&#10;b250ZW50X1R5cGVzXS54bWxQSwECLQAUAAYACAAAACEAOP0h/9YAAACUAQAACwAAAAAAAAAAAAAA&#10;AAAvAQAAX3JlbHMvLnJlbHNQSwECLQAUAAYACAAAACEAdayCaa0CAACuBQAADgAAAAAAAAAAAAAA&#10;AAAuAgAAZHJzL2Uyb0RvYy54bWxQSwECLQAUAAYACAAAACEA8N22/NgAAAAFAQAADwAAAAAAAAAA&#10;AAAAAAAHBQAAZHJzL2Rvd25yZXYueG1sUEsFBgAAAAAEAAQA8wAAAAwGAAAAAA==&#10;" filled="f" stroked="f">
              <v:textbox style="mso-fit-shape-to-text:t" inset="0,0,0,0">
                <w:txbxContent>
                  <w:p w:rsidR="006E361A" w:rsidRDefault="008C4075">
                    <w:pPr>
                      <w:pStyle w:val="a9"/>
                      <w:shd w:val="clear" w:color="auto" w:fill="auto"/>
                      <w:spacing w:line="240" w:lineRule="auto"/>
                    </w:pPr>
                    <w:r>
                      <w:rPr>
                        <w:rStyle w:val="Gulim7pt"/>
                      </w:rPr>
                      <w:t>I</w:t>
                    </w:r>
                  </w:p>
                </w:txbxContent>
              </v:textbox>
              <w10:wrap anchorx="page" anchory="page"/>
            </v:shape>
          </w:pict>
        </mc:Fallback>
      </mc:AlternateContent>
    </w:r>
    <w:r>
      <w:rPr>
        <w:noProof/>
        <w:lang w:bidi="ar-SA"/>
      </w:rPr>
      <mc:AlternateContent>
        <mc:Choice Requires="wps">
          <w:drawing>
            <wp:anchor distT="0" distB="0" distL="63500" distR="63500" simplePos="0" relativeHeight="314572418" behindDoc="1" locked="0" layoutInCell="1" allowOverlap="1">
              <wp:simplePos x="0" y="0"/>
              <wp:positionH relativeFrom="page">
                <wp:posOffset>28575</wp:posOffset>
              </wp:positionH>
              <wp:positionV relativeFrom="page">
                <wp:posOffset>1262380</wp:posOffset>
              </wp:positionV>
              <wp:extent cx="51435" cy="115570"/>
              <wp:effectExtent l="0" t="0" r="0" b="317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rPr>
                              <w:rStyle w:val="Gulim7pt0"/>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 o:spid="_x0000_s1059" type="#_x0000_t202" style="position:absolute;margin-left:2.25pt;margin-top:99.4pt;width:4.05pt;height:9.1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8eAsAIAAK4FAAAOAAAAZHJzL2Uyb0RvYy54bWysVNuOmzAQfa/Uf7D8znJZkwS0ZLUbQlVp&#10;e5F2+wEOmGAVbGR7A9uq/96xCcleXqq2PFiDPT6emXNmrq7HrkUHpjSXIsPhRYARE6WsuNhn+NtD&#10;4a0w0oaKirZSsAw/MY2v1+/fXQ19yiLZyLZiCgGI0OnQZ7gxpk99X5cN66i+kD0TcFhL1VEDv2rv&#10;V4oOgN61fhQEC3+QquqVLJnWsJtPh3jt8OualeZLXWtmUJthiM24Vbl1Z1d/fUXTvaJ9w8tjGPQv&#10;ougoF/DoCSqnhqJHxd9AdbxUUsvaXJSy82Vd85K5HCCbMHiVzX1De+ZygeLo/lQm/f9gy8+Hrwrx&#10;KsMEmBK0A44e2GjQrRwRbEF9hl6n4Hbfg6MZYR94drnq/k6W3zUSctNQsWc3SsmhYbSC+EJ70392&#10;dcLRFmQ3fJIVvEMfjXRAY606WzwoBwJ04OnpxI2NpYTNOCSXMUYlnIRhHC8ddT5N57u90uYDkx2y&#10;RoYVMO+w6eFOGxsLTWcX+5SQBW9bx34rXmyA47QDL8NVe2ZjcGT+TIJku9quiEeixdYjQZ57N8WG&#10;eIsiXMb5Zb7Z5OEv+25I0oZXFRP2mVlYIfkz4o4SnyRxkpaWLa8snA1Jq/1u0yp0oCDswn2u4nBy&#10;dvNfhuGKALm8SimMSHAbJV6xWC09UpDYS5bBygvC5DZZBCQhefEypTsu2L+nhIYMJ3EUT1I6B/0q&#10;t8B9b3OjaccNjI6WdxlenZxoagW4FZWj1lDeTvazUtjwz6UAumeinVytQietmnE3us6I5i7YyeoJ&#10;9KskCAxECmMPjEaqHxgNMEIyLGDGYdR+FNABdtrMhpqN3WxQUcLFDBuMJnNjpqn02Cu+bwB37rEb&#10;6JKCOwnbdppiOPYWDAWXyXGA2anz/N95ncfs+jcAAAD//wMAUEsDBBQABgAIAAAAIQBsOSZl3AAA&#10;AAgBAAAPAAAAZHJzL2Rvd25yZXYueG1sTI/BTsMwEETvSPyDtZW4UacRtCHEqVAlLtwoFRI3N97G&#10;UeN1ZLtp8vdsT3DcmdHsm2o7uV6MGGLnScFqmYFAarzpqFVw+Hp/LEDEpMno3hMqmDHCtr6/q3Rp&#10;/JU+cdynVnAJxVIrsCkNpZSxseh0XPoBib2TD04nPkMrTdBXLne9zLNsLZ3uiD9YPeDOYnPeX5yC&#10;zfTtcYi4w5/T2ATbzUX/MSv1sJjeXkEknNJfGG74jA41Mx39hUwUvYKnZw6y/FLwgpufr0EcFeSr&#10;TQayruT/AfUvAAAA//8DAFBLAQItABQABgAIAAAAIQC2gziS/gAAAOEBAAATAAAAAAAAAAAAAAAA&#10;AAAAAABbQ29udGVudF9UeXBlc10ueG1sUEsBAi0AFAAGAAgAAAAhADj9If/WAAAAlAEAAAsAAAAA&#10;AAAAAAAAAAAALwEAAF9yZWxzLy5yZWxzUEsBAi0AFAAGAAgAAAAhAKVTx4CwAgAArgUAAA4AAAAA&#10;AAAAAAAAAAAALgIAAGRycy9lMm9Eb2MueG1sUEsBAi0AFAAGAAgAAAAhAGw5JmXcAAAACAEAAA8A&#10;AAAAAAAAAAAAAAAACgUAAGRycy9kb3ducmV2LnhtbFBLBQYAAAAABAAEAPMAAAATBgAAAAA=&#10;" filled="f" stroked="f">
              <v:textbox style="mso-fit-shape-to-text:t" inset="0,0,0,0">
                <w:txbxContent>
                  <w:p w:rsidR="006E361A" w:rsidRDefault="008C4075">
                    <w:pPr>
                      <w:pStyle w:val="a9"/>
                      <w:shd w:val="clear" w:color="auto" w:fill="auto"/>
                      <w:spacing w:line="240" w:lineRule="auto"/>
                    </w:pPr>
                    <w:r>
                      <w:rPr>
                        <w:rStyle w:val="Gulim7pt0"/>
                      </w:rPr>
                      <w:t>1</w:t>
                    </w:r>
                  </w:p>
                </w:txbxContent>
              </v:textbox>
              <w10:wrap anchorx="page" anchory="page"/>
            </v:shape>
          </w:pict>
        </mc:Fallback>
      </mc:AlternateContent>
    </w:r>
    <w:r>
      <w:rPr>
        <w:noProof/>
        <w:lang w:bidi="ar-SA"/>
      </w:rPr>
      <mc:AlternateContent>
        <mc:Choice Requires="wps">
          <w:drawing>
            <wp:anchor distT="0" distB="0" distL="63500" distR="63500" simplePos="0" relativeHeight="314572419" behindDoc="1" locked="0" layoutInCell="1" allowOverlap="1">
              <wp:simplePos x="0" y="0"/>
              <wp:positionH relativeFrom="page">
                <wp:posOffset>16510</wp:posOffset>
              </wp:positionH>
              <wp:positionV relativeFrom="page">
                <wp:posOffset>811530</wp:posOffset>
              </wp:positionV>
              <wp:extent cx="24130" cy="115570"/>
              <wp:effectExtent l="0" t="1905"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rPr>
                              <w:rStyle w:val="Gulim7pt"/>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 o:spid="_x0000_s1060" type="#_x0000_t202" style="position:absolute;margin-left:1.3pt;margin-top:63.9pt;width:1.9pt;height:9.1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06rwIAAK4FAAAOAAAAZHJzL2Uyb0RvYy54bWysVMlu2zAQvRfoPxC8K1oiLxIsB4llFQXS&#10;BUj6ATRFWUQlUiAZS2nRf++QsuzEuRRtdSBGw+Gb7c2sboa2QQemNJciw+FVgBETVJZc7DP87bHw&#10;lhhpQ0RJGilYhp+Zxjfr9+9WfZeySNayKZlCACJ02ncZro3pUt/XtGYt0VeyYwIuK6laYuBX7f1S&#10;kR7Q28aPgmDu91KVnZKUaQ3afLzEa4dfVYyaL1WlmUFNhiE2407lzp09/fWKpHtFuprTYxjkL6Jo&#10;CRfg9ASVE0PQk+JvoFpOldSyMldUtr6sKk6ZywGyCYOLbB5q0jGXCxRHd6cy6f8HSz8fvirEywzH&#10;C4wEaaFHj2ww6E4OCFRQn77TKZg9dGBoBtBDn12uuruX9LtGQm5qIvbsVinZ14yUEF9oX/ovno44&#10;2oLs+k+yBD/kyUgHNFSqtcWDciBAhz49n3pjY6GgjOLwGi4o3IThbLZwrfNJOr3tlDYfmGyRFTKs&#10;oPMOmxzutbGxkHQysa6ELHjTuO434pUCDEcNeIan9s7G4Jr5MwmS7XK7jL04mm+9OMhz77bYxN68&#10;CBez/DrfbPLwl/UbxmnNy5IJ62YiVhj/WeOOFB8pcaKWlg0vLZwNSav9btModCBA7MJ9ruJwczbz&#10;X4fhigC5XKQURnFwFyVeMV8uvLiIZ16yCJZeECZ3yTyIkzgvXqd0zwX795RQn+FkFs1GKp2Dvsgt&#10;cN/b3EjacgOro+FthpcnI5JaAm5F6VprCG9G+UUpbPjnUkC7p0Y7ulqGjlw1w25wk3E9TcFOls/A&#10;XyWBYMBFWHsg1FL9wKiHFZJhATsOo+ajgAmw22YS1CTsJoEICg8zbDAaxY0Zt9JTp/i+Btxpxm5h&#10;SgruKGzHaYzhOFuwFFwmxwVmt87Lf2d1XrPr3wAAAP//AwBQSwMEFAAGAAgAAAAhAOjHmiPZAAAA&#10;BwEAAA8AAABkcnMvZG93bnJldi54bWxMj8FOwzAQRO9I/IO1SNyoQ1SlVYhTVZW4cKMgJG5uvI2j&#10;2uvIdtPk71lOcJyd0eybZjd7JyaMaQik4HlVgEDqghmoV/D58fq0BZGyJqNdIFSwYIJde3/X6NqE&#10;G73jdMy94BJKtVZgcx5rKVNn0eu0CiMSe+cQvc4sYy9N1Dcu906WRVFJrwfiD1aPeLDYXY5Xr2Az&#10;fwUcEx7w+zx10Q7L1r0tSj0+zPsXEBnn/BeGX3xGh5aZTuFKJgmnoKw4yOdywwvYr9YgTqzXVQGy&#10;beR//vYHAAD//wMAUEsBAi0AFAAGAAgAAAAhALaDOJL+AAAA4QEAABMAAAAAAAAAAAAAAAAAAAAA&#10;AFtDb250ZW50X1R5cGVzXS54bWxQSwECLQAUAAYACAAAACEAOP0h/9YAAACUAQAACwAAAAAAAAAA&#10;AAAAAAAvAQAAX3JlbHMvLnJlbHNQSwECLQAUAAYACAAAACEACDBNOq8CAACuBQAADgAAAAAAAAAA&#10;AAAAAAAuAgAAZHJzL2Uyb0RvYy54bWxQSwECLQAUAAYACAAAACEA6MeaI9kAAAAHAQAADwAAAAAA&#10;AAAAAAAAAAAJBQAAZHJzL2Rvd25yZXYueG1sUEsFBgAAAAAEAAQA8wAAAA8GAAAAAA==&#10;" filled="f" stroked="f">
              <v:textbox style="mso-fit-shape-to-text:t" inset="0,0,0,0">
                <w:txbxContent>
                  <w:p w:rsidR="006E361A" w:rsidRDefault="008C4075">
                    <w:pPr>
                      <w:pStyle w:val="a9"/>
                      <w:shd w:val="clear" w:color="auto" w:fill="auto"/>
                      <w:spacing w:line="240" w:lineRule="auto"/>
                    </w:pPr>
                    <w:r>
                      <w:rPr>
                        <w:rStyle w:val="Gulim7pt"/>
                      </w:rPr>
                      <w:t>I</w:t>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36" behindDoc="1" locked="0" layoutInCell="1" allowOverlap="1">
              <wp:simplePos x="0" y="0"/>
              <wp:positionH relativeFrom="page">
                <wp:posOffset>2868295</wp:posOffset>
              </wp:positionH>
              <wp:positionV relativeFrom="page">
                <wp:posOffset>708025</wp:posOffset>
              </wp:positionV>
              <wp:extent cx="45085" cy="102235"/>
              <wp:effectExtent l="1270" t="3175" r="127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rPr>
                              <w:rStyle w:val="7pt1"/>
                              <w:b/>
                              <w:bCs/>
                            </w:rPr>
                            <w:fldChar w:fldCharType="begin"/>
                          </w:r>
                          <w:r>
                            <w:rPr>
                              <w:rStyle w:val="7pt1"/>
                              <w:b/>
                              <w:bCs/>
                            </w:rPr>
                            <w:instrText xml:space="preserve"> PAGE \* MERGEFORMAT </w:instrText>
                          </w:r>
                          <w:r>
                            <w:rPr>
                              <w:rStyle w:val="7pt1"/>
                              <w:b/>
                              <w:bCs/>
                            </w:rPr>
                            <w:fldChar w:fldCharType="separate"/>
                          </w:r>
                          <w:r>
                            <w:rPr>
                              <w:rStyle w:val="7pt1"/>
                              <w:b/>
                              <w:bCs/>
                              <w:noProof/>
                            </w:rPr>
                            <w:t>4</w:t>
                          </w:r>
                          <w:r>
                            <w:rPr>
                              <w:rStyle w:val="7pt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77" type="#_x0000_t202" style="position:absolute;margin-left:225.85pt;margin-top:55.75pt;width:3.55pt;height:8.05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md4rAIAAK8FAAAOAAAAZHJzL2Uyb0RvYy54bWysVG1vmzAQ/j5p/8Hyd8pLIAVUUqUhTJO6&#10;F6ndD3DABGtgI9sNdFP/+84mpGmrSdM2PljH+fzc23N3dT12LTpQqZjgGfYvPIwoL0XF+D7D3+4L&#10;J8ZIacIr0gpOM/xIFb5evX93NfQpDUQj2opKBCBcpUOf4UbrPnVdVTa0I+pC9JTDZS1kRzT8yr1b&#10;STIAete6gect3UHIqpeipEqBNp8u8cri1zUt9Ze6VlSjNsMQm7antOfOnO7qiqR7SfqGlccwyF9E&#10;0RHGwekJKieaoAfJ3kB1rJRCiVpflKJzRV2zktocIBvfe5XNXUN6anOB4qj+VCb1/2DLz4evErEq&#10;wwsoDycd9OiejhrdiBGBCuoz9CoFs7seDPUIeuizzVX1t6L8rhAXm4bwPV1LKYaGkgri881L9+zp&#10;hKMMyG74JCrwQx60sEBjLTtTPCgHAnQI5PHUGxNLCcow8uIIoxJufC8IFpF1QNL5bS+V/kBFh4yQ&#10;YQmdt9jkcKu0iYWks4lxxUXB2tZ2v+UvFGA4acAzPDV3JgbbzJ+Jl2zjbRw6YbDcOqGX58662ITO&#10;svAvo3yRbza5/2T8+mHasKqi3LiZieWHf9a4I8UnSpyopUTLKgNnQlJyv9u0Eh0IELuw37EgZ2bu&#10;yzBsESCXVyn5QejdBIlTLONLJyzCyEkuvdjx/OQmWXphEubFy5RuGaf/nhIaMpxEQTRR6be5efZ7&#10;mxtJO6ZhdbSsy3B8MiKpIeCWV7a1mrB2ks9KYcJ/LgW0e260path6MRVPe5GOxnBaQx2onoEAksB&#10;DAOWwt4DoRHyB0YD7JAMc1hyGLUfOYyAWTezIGdhNwuEl/AwwxqjSdzoaS099JLtG8Cdh2wNY1Iw&#10;y2EzT1MMx+GCrWBTOW4ws3bO/63V855d/QIAAP//AwBQSwMEFAAGAAgAAAAhAF3WcCbeAAAACwEA&#10;AA8AAABkcnMvZG93bnJldi54bWxMj81qwzAQhO+FvoPYQG+N7BDHxrUcSqCX3pqWQG+KtbFM9GMk&#10;xbHfvttTe9yZj9mZZj9bwyYMcfBOQL7OgKHrvBpcL+Dr8+25AhaTdEoa71DAghH27eNDI2vl7+4D&#10;p2PqGYW4WEsBOqWx5jx2Gq2Maz+iI+/ig5WJztBzFeSdwq3hmyzbcSsHRx+0HPGgsbseb1ZAOZ88&#10;jhEP+H2ZuqCHpTLvixBPq/n1BVjCOf3B8FufqkNLnc7+5lRkRsC2yEtCycjzAhgR26KiMWdSNuUO&#10;eNvw/xvaHwAAAP//AwBQSwECLQAUAAYACAAAACEAtoM4kv4AAADhAQAAEwAAAAAAAAAAAAAAAAAA&#10;AAAAW0NvbnRlbnRfVHlwZXNdLnhtbFBLAQItABQABgAIAAAAIQA4/SH/1gAAAJQBAAALAAAAAAAA&#10;AAAAAAAAAC8BAABfcmVscy8ucmVsc1BLAQItABQABgAIAAAAIQBKomd4rAIAAK8FAAAOAAAAAAAA&#10;AAAAAAAAAC4CAABkcnMvZTJvRG9jLnhtbFBLAQItABQABgAIAAAAIQBd1nAm3gAAAAsBAAAPAAAA&#10;AAAAAAAAAAAAAAYFAABkcnMvZG93bnJldi54bWxQSwUGAAAAAAQABADzAAAAEQYAAAAA&#10;" filled="f" stroked="f">
              <v:textbox style="mso-fit-shape-to-text:t" inset="0,0,0,0">
                <w:txbxContent>
                  <w:p w:rsidR="006E361A" w:rsidRDefault="008C4075">
                    <w:pPr>
                      <w:pStyle w:val="a9"/>
                      <w:shd w:val="clear" w:color="auto" w:fill="auto"/>
                      <w:spacing w:line="240" w:lineRule="auto"/>
                    </w:pPr>
                    <w:r>
                      <w:rPr>
                        <w:rStyle w:val="7pt1"/>
                        <w:b/>
                        <w:bCs/>
                      </w:rPr>
                      <w:fldChar w:fldCharType="begin"/>
                    </w:r>
                    <w:r>
                      <w:rPr>
                        <w:rStyle w:val="7pt1"/>
                        <w:b/>
                        <w:bCs/>
                      </w:rPr>
                      <w:instrText xml:space="preserve"> PAGE \* MERGEFORMAT </w:instrText>
                    </w:r>
                    <w:r>
                      <w:rPr>
                        <w:rStyle w:val="7pt1"/>
                        <w:b/>
                        <w:bCs/>
                      </w:rPr>
                      <w:fldChar w:fldCharType="separate"/>
                    </w:r>
                    <w:r>
                      <w:rPr>
                        <w:rStyle w:val="7pt1"/>
                        <w:b/>
                        <w:bCs/>
                        <w:noProof/>
                      </w:rPr>
                      <w:t>4</w:t>
                    </w:r>
                    <w:r>
                      <w:rPr>
                        <w:rStyle w:val="7pt1"/>
                        <w:b/>
                        <w:bCs/>
                      </w:rPr>
                      <w:fldChar w:fldCharType="end"/>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37" behindDoc="1" locked="0" layoutInCell="1" allowOverlap="1">
              <wp:simplePos x="0" y="0"/>
              <wp:positionH relativeFrom="page">
                <wp:posOffset>2585720</wp:posOffset>
              </wp:positionH>
              <wp:positionV relativeFrom="page">
                <wp:posOffset>692150</wp:posOffset>
              </wp:positionV>
              <wp:extent cx="54610" cy="123825"/>
              <wp:effectExtent l="4445" t="0" r="0" b="31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fldChar w:fldCharType="begin"/>
                          </w:r>
                          <w:r>
                            <w:instrText xml:space="preserve"> PAGE \* MERGEFORMAT </w:instrText>
                          </w:r>
                          <w:r>
                            <w:fldChar w:fldCharType="separate"/>
                          </w:r>
                          <w:r>
                            <w:rPr>
                              <w:noProof/>
                            </w:rP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78" type="#_x0000_t202" style="position:absolute;margin-left:203.6pt;margin-top:54.5pt;width:4.3pt;height:9.75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RKxrAIAAK8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cpRoJ00KN7Ohp0I0cEW1CfodcZuN314GhG2Ic+O666v5XVd42EXLdE7Oi1UnJoKakhv9De9E+u&#10;TjjagmyHT7KGOOTBSAc0NqqzxYNyIECHPj0ee2NzqWBzES9DOKjgJIzOk2jhApBsvtsrbT5Q2SFr&#10;5FhB5x022d9qY3Mh2exiQwlZMs5d97l4sQGO0w5Ehqv2zObgmvkzDdJNskliL46WGy8OisK7Ltex&#10;tyzDi0VxXqzXRfhk44Zx1rK6psKGmYUVxn/WuIPEJ0kcpaUlZ7WFsylptduuuUJ7AsIu3XcoyImb&#10;/zINVwTg8opSGMXBTZR65TK58OIyXnjpRZB4QZjepMsgTuOifEnplgn675TQkON0AX10dH7LLXDf&#10;W24k65iB0cFZl+Pk6EQyK8CNqF1rDWF8sk9KYdN/LgW0e260k6tV6KRVM27H6WU4MVstb2X9CAJW&#10;EhQGYoS5B0Yr1Q+MBpghORYw5DDiHwU8ATtuZkPNxnY2iKjgYo4NRpO5NtNYeugV27WAOz+ya3gm&#10;JXMafs7h8LhgKjgqhwlmx87pv/N6nrOrXwAAAP//AwBQSwMEFAAGAAgAAAAhABDzS7ndAAAACwEA&#10;AA8AAABkcnMvZG93bnJldi54bWxMj81OwzAQhO9IvIO1lbhRu1FLQ4hToUpcuFEqJG5uvI2j+iey&#10;3TR5e5YTHHfm0+xMvZucZSPG1AcvYbUUwNC3Qfe+k3D8fHssgaWsvFY2eJQwY4Jdc39Xq0qHm//A&#10;8ZA7RiE+VUqCyXmoOE+tQafSMgzoyTuH6FSmM3ZcR3WjcGd5IcQTd6r39MGoAfcG28vh6iRsp6+A&#10;Q8I9fp/HNpp+Lu37LOXDYnp9AZZxyn8w/Nan6tBQp1O4ep2YlbAW24JQMsQzjSJivdrQmBMpRbkB&#10;3tT8/4bmBwAA//8DAFBLAQItABQABgAIAAAAIQC2gziS/gAAAOEBAAATAAAAAAAAAAAAAAAAAAAA&#10;AABbQ29udGVudF9UeXBlc10ueG1sUEsBAi0AFAAGAAgAAAAhADj9If/WAAAAlAEAAAsAAAAAAAAA&#10;AAAAAAAALwEAAF9yZWxzLy5yZWxzUEsBAi0AFAAGAAgAAAAhAFplErGsAgAArwUAAA4AAAAAAAAA&#10;AAAAAAAALgIAAGRycy9lMm9Eb2MueG1sUEsBAi0AFAAGAAgAAAAhABDzS7ndAAAACwEAAA8AAAAA&#10;AAAAAAAAAAAABgUAAGRycy9kb3ducmV2LnhtbFBLBQYAAAAABAAEAPMAAAAQBgAAAAA=&#10;" filled="f" stroked="f">
              <v:textbox style="mso-fit-shape-to-text:t" inset="0,0,0,0">
                <w:txbxContent>
                  <w:p w:rsidR="006E361A" w:rsidRDefault="008C4075">
                    <w:pPr>
                      <w:pStyle w:val="a9"/>
                      <w:shd w:val="clear" w:color="auto" w:fill="auto"/>
                      <w:spacing w:line="240" w:lineRule="auto"/>
                    </w:pPr>
                    <w:r>
                      <w:fldChar w:fldCharType="begin"/>
                    </w:r>
                    <w:r>
                      <w:instrText xml:space="preserve"> PAGE \* MERGEFORMAT </w:instrText>
                    </w:r>
                    <w:r>
                      <w:fldChar w:fldCharType="separate"/>
                    </w:r>
                    <w:r>
                      <w:rPr>
                        <w:noProof/>
                      </w:rPr>
                      <w:t>5</w:t>
                    </w:r>
                    <w:r>
                      <w:fldChar w:fldCharType="end"/>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39" behindDoc="1" locked="0" layoutInCell="1" allowOverlap="1">
              <wp:simplePos x="0" y="0"/>
              <wp:positionH relativeFrom="page">
                <wp:posOffset>2620645</wp:posOffset>
              </wp:positionH>
              <wp:positionV relativeFrom="page">
                <wp:posOffset>717550</wp:posOffset>
              </wp:positionV>
              <wp:extent cx="45085" cy="102235"/>
              <wp:effectExtent l="1270" t="3175" r="127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rPr>
                              <w:rStyle w:val="7pt1"/>
                              <w:b/>
                              <w:bCs/>
                            </w:rPr>
                            <w:fldChar w:fldCharType="begin"/>
                          </w:r>
                          <w:r>
                            <w:rPr>
                              <w:rStyle w:val="7pt1"/>
                              <w:b/>
                              <w:bCs/>
                            </w:rPr>
                            <w:instrText xml:space="preserve"> PAGE \* MERGEFORMAT </w:instrText>
                          </w:r>
                          <w:r>
                            <w:rPr>
                              <w:rStyle w:val="7pt1"/>
                              <w:b/>
                              <w:bCs/>
                            </w:rPr>
                            <w:fldChar w:fldCharType="separate"/>
                          </w:r>
                          <w:r>
                            <w:rPr>
                              <w:rStyle w:val="7pt1"/>
                              <w:b/>
                              <w:bCs/>
                              <w:noProof/>
                            </w:rPr>
                            <w:t>2</w:t>
                          </w:r>
                          <w:r>
                            <w:rPr>
                              <w:rStyle w:val="7pt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80" type="#_x0000_t202" style="position:absolute;margin-left:206.35pt;margin-top:56.5pt;width:3.55pt;height:8.05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2grQIAAK8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ZThYYsRJBz16oKNGt2JEsAX1GXqVgtt9D456hH3os+Wq+jtRfleIi3VD+I7eSCmGhpIK8vPNTffs&#10;6oSjDMh2+CQqiEMetbBAYy07UzwoBwJ06NPTsTcmlxI2w8iLI4xKOPG9ILiMbACSznd7qfQHKjpk&#10;jAxL6LzFJvs7pU0uJJ1dTCguCta2tvstf7EBjtMORIar5szkYJv5M/GSTbyJQycMFhsn9PLcuSnW&#10;obMo/GWUX+brde4/m7h+mDasqig3YWZh+eGfNe4g8UkSR2kp0bLKwJmUlNxt161EewLCLux3KMiZ&#10;m/syDVsE4PKKkh+E3m2QOMUiXjphEUZOsvRix/OT22ThhUmYFy8p3TFO/50SGjKcREE0Sem33Dz7&#10;veVG0o5pGB0t6zIcH51IagS44ZVtrSasneyzUpj0T6WAds+NtnI1Cp20qsftOL2MSxPeaHkrqicQ&#10;sBSgMFApzD0wGiF/YDTADMkwhyGHUfuRwxMw42Y25GxsZ4PwEi5mWGM0mWs9jaXHXrJdA7jzI7uB&#10;Z1Iwq+FTDofHBVPBUjlMMDN2zv+t12nOrn4BAAD//wMAUEsDBBQABgAIAAAAIQCPUb2E3QAAAAsB&#10;AAAPAAAAZHJzL2Rvd25yZXYueG1sTI/NTsMwEITvSLyDtUjcqONQ0TaNU6FKXLhRKiRubryNo/on&#10;st00eXuWExx35tPsTL2bnGUjxtQHL0EsCmDo26B730k4fr49rYGlrLxWNniUMGOCXXN/V6tKh5v/&#10;wPGQO0YhPlVKgsl5qDhPrUGn0iIM6Mk7h+hUpjN2XEd1o3BneVkUL9yp3tMHowbcG2wvh6uTsJq+&#10;Ag4J9/h9Htto+nlt32cpHx+m1y2wjFP+g+G3PlWHhjqdwtXrxKyEpShXhJIhnmkUEUuxoTEnUsqN&#10;AN7U/P+G5gcAAP//AwBQSwECLQAUAAYACAAAACEAtoM4kv4AAADhAQAAEwAAAAAAAAAAAAAAAAAA&#10;AAAAW0NvbnRlbnRfVHlwZXNdLnhtbFBLAQItABQABgAIAAAAIQA4/SH/1gAAAJQBAAALAAAAAAAA&#10;AAAAAAAAAC8BAABfcmVscy8ucmVsc1BLAQItABQABgAIAAAAIQDbh22grQIAAK8FAAAOAAAAAAAA&#10;AAAAAAAAAC4CAABkcnMvZTJvRG9jLnhtbFBLAQItABQABgAIAAAAIQCPUb2E3QAAAAsBAAAPAAAA&#10;AAAAAAAAAAAAAAcFAABkcnMvZG93bnJldi54bWxQSwUGAAAAAAQABADzAAAAEQYAAAAA&#10;" filled="f" stroked="f">
              <v:textbox style="mso-fit-shape-to-text:t" inset="0,0,0,0">
                <w:txbxContent>
                  <w:p w:rsidR="006E361A" w:rsidRDefault="008C4075">
                    <w:pPr>
                      <w:pStyle w:val="a9"/>
                      <w:shd w:val="clear" w:color="auto" w:fill="auto"/>
                      <w:spacing w:line="240" w:lineRule="auto"/>
                    </w:pPr>
                    <w:r>
                      <w:rPr>
                        <w:rStyle w:val="7pt1"/>
                        <w:b/>
                        <w:bCs/>
                      </w:rPr>
                      <w:fldChar w:fldCharType="begin"/>
                    </w:r>
                    <w:r>
                      <w:rPr>
                        <w:rStyle w:val="7pt1"/>
                        <w:b/>
                        <w:bCs/>
                      </w:rPr>
                      <w:instrText xml:space="preserve"> PAGE \* MERGEFORMAT </w:instrText>
                    </w:r>
                    <w:r>
                      <w:rPr>
                        <w:rStyle w:val="7pt1"/>
                        <w:b/>
                        <w:bCs/>
                      </w:rPr>
                      <w:fldChar w:fldCharType="separate"/>
                    </w:r>
                    <w:r>
                      <w:rPr>
                        <w:rStyle w:val="7pt1"/>
                        <w:b/>
                        <w:bCs/>
                        <w:noProof/>
                      </w:rPr>
                      <w:t>2</w:t>
                    </w:r>
                    <w:r>
                      <w:rPr>
                        <w:rStyle w:val="7pt1"/>
                        <w:b/>
                        <w:bCs/>
                      </w:rPr>
                      <w:fldChar w:fldCharType="end"/>
                    </w:r>
                  </w:p>
                </w:txbxContent>
              </v:textbox>
              <w10:wrap anchorx="page" anchory="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40" behindDoc="1" locked="0" layoutInCell="1" allowOverlap="1">
              <wp:simplePos x="0" y="0"/>
              <wp:positionH relativeFrom="page">
                <wp:posOffset>2585720</wp:posOffset>
              </wp:positionH>
              <wp:positionV relativeFrom="page">
                <wp:posOffset>692150</wp:posOffset>
              </wp:positionV>
              <wp:extent cx="54610" cy="123825"/>
              <wp:effectExtent l="4445" t="0" r="0" b="31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fldChar w:fldCharType="begin"/>
                          </w:r>
                          <w:r>
                            <w:instrText xml:space="preserve"> PAGE \* MERGEFORMAT </w:instrText>
                          </w:r>
                          <w:r>
                            <w:fldChar w:fldCharType="separate"/>
                          </w:r>
                          <w:r>
                            <w:rPr>
                              <w:noProof/>
                            </w:rPr>
                            <w:t>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1" type="#_x0000_t202" style="position:absolute;margin-left:203.6pt;margin-top:54.5pt;width:4.3pt;height:9.75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S5QrAIAAK8FAAAOAAAAZHJzL2Uyb0RvYy54bWysVG1vmzAQ/j5p/8Hyd8pLCQVUUqUhTJO6&#10;F6ndD3DABGtgI9sNdFP/+84mJGmrSdM2PliHfX7unrvHd30zdi3aU6mY4Bn2LzyMKC9Fxfguw98e&#10;CifGSGnCK9IKTjP8RBW+Wb5/dz30KQ1EI9qKSgQgXKVDn+FG6z51XVU2tCPqQvSUw2EtZEc0/Mqd&#10;W0kyAHrXuoHnRe4gZNVLUVKlYDefDvHS4tc1LfWXulZUozbDkJu2q7Tr1qzu8pqkO0n6hpWHNMhf&#10;ZNERxiHoESonmqBHyd5AdayUQolaX5Sic0Vds5JaDsDG916xuW9ITy0XKI7qj2VS/w+2/Lz/KhGr&#10;MhxEGHHSQY8e6KjRrRgRbEF9hl6l4Hbfg6MeYR/6bLmq/k6U3xXiYt0QvqMrKcXQUFJBfr656Z5d&#10;nXCUAdkOn0QFccijFhZorGVnigflQIAOfXo69sbkUsLmIox8OCjhxA8u42BhA5B0vttLpT9Q0SFj&#10;ZFhC5y022d8pbXIh6exiQnFRsLa13W/5iw1wnHYgMlw1ZyYH28yfiZds4k0cOmEQbZzQy3NnVaxD&#10;Jyr8q0V+ma/Xuf9s4vph2rCqotyEmYXlh3/WuIPEJ0kcpaVEyyoDZ1JScrddtxLtCQi7sN+hIGdu&#10;7ss0bBGAyytKfhB6t0HiFFF85YRFuHCSKy92PD+5TSIvTMK8eEnpjnH675TQkOFkAX20dH7LzbPf&#10;W24k7ZiG0dGyLsPx0YmkRoAbXtnWasLayT4rhUn/VApo99xoK1ej0EmretyO08sITXij5a2onkDA&#10;UoDCQIww98BohPyB0QAzJMMchhxG7UcOT8CMm9mQs7GdDcJLuJhhjdFkrvU0lh57yXYN4M6PbAXP&#10;pGBWw6ccDo8LpoKlcphgZuyc/1uv05xd/gIAAP//AwBQSwMEFAAGAAgAAAAhABDzS7ndAAAACwEA&#10;AA8AAABkcnMvZG93bnJldi54bWxMj81OwzAQhO9IvIO1lbhRu1FLQ4hToUpcuFEqJG5uvI2j+iey&#10;3TR5e5YTHHfm0+xMvZucZSPG1AcvYbUUwNC3Qfe+k3D8fHssgaWsvFY2eJQwY4Jdc39Xq0qHm//A&#10;8ZA7RiE+VUqCyXmoOE+tQafSMgzoyTuH6FSmM3ZcR3WjcGd5IcQTd6r39MGoAfcG28vh6iRsp6+A&#10;Q8I9fp/HNpp+Lu37LOXDYnp9AZZxyn8w/Nan6tBQp1O4ep2YlbAW24JQMsQzjSJivdrQmBMpRbkB&#10;3tT8/4bmBwAA//8DAFBLAQItABQABgAIAAAAIQC2gziS/gAAAOEBAAATAAAAAAAAAAAAAAAAAAAA&#10;AABbQ29udGVudF9UeXBlc10ueG1sUEsBAi0AFAAGAAgAAAAhADj9If/WAAAAlAEAAAsAAAAAAAAA&#10;AAAAAAAALwEAAF9yZWxzLy5yZWxzUEsBAi0AFAAGAAgAAAAhAM/JLlCsAgAArwUAAA4AAAAAAAAA&#10;AAAAAAAALgIAAGRycy9lMm9Eb2MueG1sUEsBAi0AFAAGAAgAAAAhABDzS7ndAAAACwEAAA8AAAAA&#10;AAAAAAAAAAAABgUAAGRycy9kb3ducmV2LnhtbFBLBQYAAAAABAAEAPMAAAAQBgAAAAA=&#10;" filled="f" stroked="f">
              <v:textbox style="mso-fit-shape-to-text:t" inset="0,0,0,0">
                <w:txbxContent>
                  <w:p w:rsidR="006E361A" w:rsidRDefault="008C4075">
                    <w:pPr>
                      <w:pStyle w:val="a9"/>
                      <w:shd w:val="clear" w:color="auto" w:fill="auto"/>
                      <w:spacing w:line="240" w:lineRule="auto"/>
                    </w:pPr>
                    <w:r>
                      <w:fldChar w:fldCharType="begin"/>
                    </w:r>
                    <w:r>
                      <w:instrText xml:space="preserve"> PAGE \* MERGEFORMAT </w:instrText>
                    </w:r>
                    <w:r>
                      <w:fldChar w:fldCharType="separate"/>
                    </w:r>
                    <w:r>
                      <w:rPr>
                        <w:noProof/>
                      </w:rPr>
                      <w:t>8</w:t>
                    </w:r>
                    <w:r>
                      <w:fldChar w:fldCharType="end"/>
                    </w:r>
                  </w:p>
                </w:txbxContent>
              </v:textbox>
              <w10:wrap anchorx="page" anchory="page"/>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41" behindDoc="1" locked="0" layoutInCell="1" allowOverlap="1">
              <wp:simplePos x="0" y="0"/>
              <wp:positionH relativeFrom="page">
                <wp:posOffset>2620645</wp:posOffset>
              </wp:positionH>
              <wp:positionV relativeFrom="page">
                <wp:posOffset>717550</wp:posOffset>
              </wp:positionV>
              <wp:extent cx="45085" cy="102235"/>
              <wp:effectExtent l="1270" t="3175" r="127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rPr>
                              <w:rStyle w:val="7pt1"/>
                              <w:b/>
                              <w:bCs/>
                            </w:rPr>
                            <w:fldChar w:fldCharType="begin"/>
                          </w:r>
                          <w:r>
                            <w:rPr>
                              <w:rStyle w:val="7pt1"/>
                              <w:b/>
                              <w:bCs/>
                            </w:rPr>
                            <w:instrText xml:space="preserve"> PAGE \* MERGEFORMAT </w:instrText>
                          </w:r>
                          <w:r>
                            <w:rPr>
                              <w:rStyle w:val="7pt1"/>
                              <w:b/>
                              <w:bCs/>
                            </w:rPr>
                            <w:fldChar w:fldCharType="separate"/>
                          </w:r>
                          <w:r>
                            <w:rPr>
                              <w:rStyle w:val="7pt1"/>
                              <w:b/>
                              <w:bCs/>
                              <w:noProof/>
                            </w:rPr>
                            <w:t>7</w:t>
                          </w:r>
                          <w:r>
                            <w:rPr>
                              <w:rStyle w:val="7pt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2" type="#_x0000_t202" style="position:absolute;margin-left:206.35pt;margin-top:56.5pt;width:3.55pt;height:8.05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y4rgIAAK8FAAAOAAAAZHJzL2Uyb0RvYy54bWysVNtunDAQfa/Uf7D8TriE3QAKGyXLUlVK&#10;L1LSD/CCWawaG9nOQlr13zs2y+4meana8mAN9vjMmZnjub4ZO472VGkmRY7DiwAjKipZM7HL8bfH&#10;0ksw0oaImnApaI6fqcY3q/fvroc+o5FsJa+pQgAidDb0OW6N6TPf11VLO6IvZE8FHDZSdcTAr9r5&#10;tSIDoHfcj4Jg6Q9S1b2SFdUadovpEK8cftPQynxpGk0N4jkGbsatyq1bu/qra5LtFOlbVh1okL9g&#10;0REmIOgRqiCGoCfF3kB1rFJSy8ZcVLLzZdOwirocIJsweJXNQ0t66nKB4uj+WCb9/2Crz/uvCrE6&#10;x9ECI0E66NEjHQ26kyOCLajP0OsM3B56cDQj7EOfXa66v5fVd42EXLdE7OitUnJoKamBX2hv+mdX&#10;JxxtQbbDJ1lDHPJkpAMaG9XZ4kE5EKBDn56PvbFcKtiMF0ECDCs4CYMounTUfJLNd3ulzQcqO2SN&#10;HCvovMMm+3ttLBeSzS42lJAl49x1n4sXG+A47UBkuGrPLAfXzJ9pkG6STRJ7cbTceHFQFN5tuY69&#10;ZRleLYrLYr0uwl82bhhnLatrKmyYWVhh/GeNO0h8ksRRWlpyVls4S0mr3XbNFdoTEHbpPldxODm5&#10;+S9puCJALq9SCqM4uItSr1wmV15cxgsvvQoSLwjTu3QZxGlclC9TumeC/ntKaMhxugCJuXROpF/l&#10;FrjvbW4k65iB0cFZl+Pk6EQyK8CNqF1rDWF8ss9KYemfSgHtnhvt5GoVOmnVjNtxfhmAZrW8lfUz&#10;CFhJUBioFOYeGK1UPzAaYIbkWMCQw4h/FPAE7LiZDTUb29kgooKLOTYYTebaTGPpqVds1wLu/Mhu&#10;4ZmUzGn4xOHwuGAquFQOE8yOnfN/53Was6vfAAAA//8DAFBLAwQUAAYACAAAACEAj1G9hN0AAAAL&#10;AQAADwAAAGRycy9kb3ducmV2LnhtbEyPzU7DMBCE70i8g7VI3KjjUNE2jVOhSly4USokbm68jaP6&#10;J7LdNHl7lhMcd+bT7Ey9m5xlI8bUBy9BLApg6Nuge99JOH6+Pa2Bpay8VjZ4lDBjgl1zf1erSoeb&#10;/8DxkDtGIT5VSoLJeag4T61Bp9IiDOjJO4foVKYzdlxHdaNwZ3lZFC/cqd7TB6MG3BtsL4erk7Ca&#10;vgIOCff4fR7baPp5bd9nKR8fptctsIxT/oPhtz5Vh4Y6ncLV68SshKUoV4SSIZ5pFBFLsaExJ1LK&#10;jQDe1Pz/huYHAAD//wMAUEsBAi0AFAAGAAgAAAAhALaDOJL+AAAA4QEAABMAAAAAAAAAAAAAAAAA&#10;AAAAAFtDb250ZW50X1R5cGVzXS54bWxQSwECLQAUAAYACAAAACEAOP0h/9YAAACUAQAACwAAAAAA&#10;AAAAAAAAAAAvAQAAX3JlbHMvLnJlbHNQSwECLQAUAAYACAAAACEAvgQcuK4CAACvBQAADgAAAAAA&#10;AAAAAAAAAAAuAgAAZHJzL2Uyb0RvYy54bWxQSwECLQAUAAYACAAAACEAj1G9hN0AAAALAQAADwAA&#10;AAAAAAAAAAAAAAAIBQAAZHJzL2Rvd25yZXYueG1sUEsFBgAAAAAEAAQA8wAAABIGAAAAAA==&#10;" filled="f" stroked="f">
              <v:textbox style="mso-fit-shape-to-text:t" inset="0,0,0,0">
                <w:txbxContent>
                  <w:p w:rsidR="006E361A" w:rsidRDefault="008C4075">
                    <w:pPr>
                      <w:pStyle w:val="a9"/>
                      <w:shd w:val="clear" w:color="auto" w:fill="auto"/>
                      <w:spacing w:line="240" w:lineRule="auto"/>
                    </w:pPr>
                    <w:r>
                      <w:rPr>
                        <w:rStyle w:val="7pt1"/>
                        <w:b/>
                        <w:bCs/>
                      </w:rPr>
                      <w:fldChar w:fldCharType="begin"/>
                    </w:r>
                    <w:r>
                      <w:rPr>
                        <w:rStyle w:val="7pt1"/>
                        <w:b/>
                        <w:bCs/>
                      </w:rPr>
                      <w:instrText xml:space="preserve"> PAGE \* MERGEFORMAT </w:instrText>
                    </w:r>
                    <w:r>
                      <w:rPr>
                        <w:rStyle w:val="7pt1"/>
                        <w:b/>
                        <w:bCs/>
                      </w:rPr>
                      <w:fldChar w:fldCharType="separate"/>
                    </w:r>
                    <w:r>
                      <w:rPr>
                        <w:rStyle w:val="7pt1"/>
                        <w:b/>
                        <w:bCs/>
                        <w:noProof/>
                      </w:rPr>
                      <w:t>7</w:t>
                    </w:r>
                    <w:r>
                      <w:rPr>
                        <w:rStyle w:val="7pt1"/>
                        <w:b/>
                        <w:bCs/>
                      </w:rPr>
                      <w:fldChar w:fldCharType="end"/>
                    </w:r>
                  </w:p>
                </w:txbxContent>
              </v:textbox>
              <w10:wrap anchorx="page" anchory="page"/>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6E361A"/>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42" behindDoc="1" locked="0" layoutInCell="1" allowOverlap="1">
              <wp:simplePos x="0" y="0"/>
              <wp:positionH relativeFrom="page">
                <wp:posOffset>2585720</wp:posOffset>
              </wp:positionH>
              <wp:positionV relativeFrom="page">
                <wp:posOffset>692150</wp:posOffset>
              </wp:positionV>
              <wp:extent cx="108585" cy="123825"/>
              <wp:effectExtent l="4445" t="0" r="1270" b="31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fldChar w:fldCharType="begin"/>
                          </w:r>
                          <w:r>
                            <w:instrText xml:space="preserve"> PAGE \* MERGEFORMAT </w:instrText>
                          </w:r>
                          <w:r>
                            <w:fldChar w:fldCharType="separate"/>
                          </w:r>
                          <w:r>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3" type="#_x0000_t202" style="position:absolute;margin-left:203.6pt;margin-top:54.5pt;width:8.55pt;height:9.75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oDSrQIAALAFAAAOAAAAZHJzL2Uyb0RvYy54bWysVNtunDAQfa/Uf7D8TriE3QAKGyXLUlVK&#10;L1LSD/Aas1gFG9nOQlrl3zs2y2aTqFLVlgdrsMdn5swcz+XV2LVoz5TmUuQ4PAswYoLKiotdjr/d&#10;l16CkTZEVKSVguX4kWl8tXr/7nLoMxbJRrYVUwhAhM6GPseNMX3m+5o2rCP6TPZMwGEtVUcM/Kqd&#10;XykyAHrX+lEQLP1BqqpXkjKtYbeYDvHK4dc1o+ZLXWtmUJtjyM24Vbl1a1d/dUmynSJ9w+khDfIX&#10;WXSECwh6hCqIIehB8TdQHadKalmbMyo7X9Y1p8xxADZh8IrNXUN65rhAcXR/LJP+f7D08/6rQrzK&#10;cRRjJEgHPbpno0E3ckSwBfUZep2B210PjmaEfeiz46r7W0m/ayTkuiFix66VkkPDSAX5hfamf3J1&#10;wtEWZDt8khXEIQ9GOqCxVp0tHpQDATr06fHYG5sLtSGDZJEsMKJwFEbnSbRwEUg2X+6VNh+Y7JA1&#10;cqyg9Q6c7G+1scmQbHaxsYQsedu69rfixQY4TjsQGq7aM5uE6+bPNEg3ySaJvThabrw4KArvulzH&#10;3rIMLxbFebFeF+GTjRvGWcOrigkbZlZWGP9Z5w4anzRx1JaWLa8snE1Jq9123Sq0J6Ds0n2Hgpy4&#10;+S/TcEUALq8ohVEc3ESpVy6TCy8u44WXXgSJF4TpTboM4jQuypeUbrlg/04JDTlOF9BHR+e33AL3&#10;veVGso4bmB0t73KcHJ1IZhW4EZVrrSG8neyTUtj0n0sB7Z4b7fRqJTqJ1YzbcXoaSxveinkrq0dQ&#10;sJKgMJApDD4wGql+YDTAEMmxgCmHUftRwBuw82Y21GxsZ4MIChdzbDCazLWZ5tJDr/iuAdz5lV3D&#10;Oym50/BzDofXBWPBUTmMMDt3Tv+d1/OgXf0CAAD//wMAUEsDBBQABgAIAAAAIQDj4JyR3QAAAAsB&#10;AAAPAAAAZHJzL2Rvd25yZXYueG1sTI/NTsMwEITvSLyDtUjcqE0INKRxKlSJCzcKQuLmxts4qn8i&#10;202Tt2c5wXFnPs3ONNvZWTZhTEPwEu5XAhj6LujB9xI+P17vKmApK6+VDR4lLJhg215fNarW4eLf&#10;cdrnnlGIT7WSYHIea85TZ9CptAojevKOITqV6Yw911FdKNxZXgjxxJ0aPH0wasSdwe60PzsJ6/kr&#10;4Jhwh9/HqYtmWCr7tkh5ezO/bIBlnPMfDL/1qTq01OkQzl4nZiWUYl0QSoZ4plFElEX5AOxASlE9&#10;Am8b/n9D+wMAAP//AwBQSwECLQAUAAYACAAAACEAtoM4kv4AAADhAQAAEwAAAAAAAAAAAAAAAAAA&#10;AAAAW0NvbnRlbnRfVHlwZXNdLnhtbFBLAQItABQABgAIAAAAIQA4/SH/1gAAAJQBAAALAAAAAAAA&#10;AAAAAAAAAC8BAABfcmVscy8ucmVsc1BLAQItABQABgAIAAAAIQBJGoDSrQIAALAFAAAOAAAAAAAA&#10;AAAAAAAAAC4CAABkcnMvZTJvRG9jLnhtbFBLAQItABQABgAIAAAAIQDj4JyR3QAAAAsBAAAPAAAA&#10;AAAAAAAAAAAAAAcFAABkcnMvZG93bnJldi54bWxQSwUGAAAAAAQABADzAAAAEQYAAAAA&#10;" filled="f" stroked="f">
              <v:textbox style="mso-fit-shape-to-text:t" inset="0,0,0,0">
                <w:txbxContent>
                  <w:p w:rsidR="006E361A" w:rsidRDefault="008C4075">
                    <w:pPr>
                      <w:pStyle w:val="a9"/>
                      <w:shd w:val="clear" w:color="auto" w:fill="auto"/>
                      <w:spacing w:line="240" w:lineRule="auto"/>
                    </w:pPr>
                    <w:r>
                      <w:fldChar w:fldCharType="begin"/>
                    </w:r>
                    <w:r>
                      <w:instrText xml:space="preserve"> PAGE \* MERGEFORMAT </w:instrText>
                    </w:r>
                    <w:r>
                      <w:fldChar w:fldCharType="separate"/>
                    </w:r>
                    <w:r>
                      <w:rPr>
                        <w:noProof/>
                      </w:rPr>
                      <w:t>10</w:t>
                    </w:r>
                    <w:r>
                      <w:fldChar w:fldCharType="end"/>
                    </w:r>
                  </w:p>
                </w:txbxContent>
              </v:textbox>
              <w10:wrap anchorx="page" anchory="page"/>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43" behindDoc="1" locked="0" layoutInCell="1" allowOverlap="1">
              <wp:simplePos x="0" y="0"/>
              <wp:positionH relativeFrom="page">
                <wp:posOffset>2585720</wp:posOffset>
              </wp:positionH>
              <wp:positionV relativeFrom="page">
                <wp:posOffset>692150</wp:posOffset>
              </wp:positionV>
              <wp:extent cx="108585" cy="123825"/>
              <wp:effectExtent l="4445" t="0" r="1270" b="31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fldChar w:fldCharType="begin"/>
                          </w:r>
                          <w:r>
                            <w:instrText xml:space="preserve"> PAGE \* MERGEFORMAT </w:instrText>
                          </w:r>
                          <w:r>
                            <w:fldChar w:fldCharType="separate"/>
                          </w:r>
                          <w:r>
                            <w:rPr>
                              <w:noProof/>
                            </w:rPr>
                            <w:t>11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84" type="#_x0000_t202" style="position:absolute;margin-left:203.6pt;margin-top:54.5pt;width:8.55pt;height:9.75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GFrQIAALA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9ElRoJ00KN7Nhp0I0cEW1CfodcZuN314GhG2Ic+O666v5X0m0ZCbhoi9uxaKTk0jFSQX2hv+mdX&#10;JxxtQXbDR1lBHPJgpAMaa9XZ4kE5EKBDnx5PvbG5UBsySBbJAiMKR2F0mUQLF4Fk8+VeafOeyQ5Z&#10;I8cKWu/AyeFWG5sMyWYXG0vIkreta38rnm2A47QDoeGqPbNJuG7+SIN0m2yT2Iuj5daLg6LwrstN&#10;7C3LcLUoLovNpgh/2rhhnDW8qpiwYWZlhfGfde6o8UkTJ21p2fLKwtmUtNrvNq1CBwLKLt13LMiZ&#10;m/88DVcE4PKCUhjFwU2UeuUyWXlxGS+8dBUkXhCmN+kyiNO4KJ9TuuWC/TslNOQ4XUAfHZ3fcgvc&#10;95obyTpuYHa0vMtxcnIimVXgVlSutYbwdrLPSmHTfyoFtHtutNOrlegkVjPuxulprGx4K+adrB5B&#10;wUqCwkCmMPjAaKT6jtEAQyTHAqYcRu0HAW/AzpvZULOxmw0iKFzMscFoMjdmmksPveL7BnDnV3YN&#10;76TkTsNPORxfF4wFR+U4wuzcOf93Xk+Ddv0LAAD//wMAUEsDBBQABgAIAAAAIQDj4JyR3QAAAAsB&#10;AAAPAAAAZHJzL2Rvd25yZXYueG1sTI/NTsMwEITvSLyDtUjcqE0INKRxKlSJCzcKQuLmxts4qn8i&#10;202Tt2c5wXFnPs3ONNvZWTZhTEPwEu5XAhj6LujB9xI+P17vKmApK6+VDR4lLJhg215fNarW4eLf&#10;cdrnnlGIT7WSYHIea85TZ9CptAojevKOITqV6Yw911FdKNxZXgjxxJ0aPH0wasSdwe60PzsJ6/kr&#10;4Jhwh9/HqYtmWCr7tkh5ezO/bIBlnPMfDL/1qTq01OkQzl4nZiWUYl0QSoZ4plFElEX5AOxASlE9&#10;Am8b/n9D+wMAAP//AwBQSwECLQAUAAYACAAAACEAtoM4kv4AAADhAQAAEwAAAAAAAAAAAAAAAAAA&#10;AAAAW0NvbnRlbnRfVHlwZXNdLnhtbFBLAQItABQABgAIAAAAIQA4/SH/1gAAAJQBAAALAAAAAAAA&#10;AAAAAAAAAC8BAABfcmVscy8ucmVsc1BLAQItABQABgAIAAAAIQD+1YGFrQIAALAFAAAOAAAAAAAA&#10;AAAAAAAAAC4CAABkcnMvZTJvRG9jLnhtbFBLAQItABQABgAIAAAAIQDj4JyR3QAAAAsBAAAPAAAA&#10;AAAAAAAAAAAAAAcFAABkcnMvZG93bnJldi54bWxQSwUGAAAAAAQABADzAAAAEQYAAAAA&#10;" filled="f" stroked="f">
              <v:textbox style="mso-fit-shape-to-text:t" inset="0,0,0,0">
                <w:txbxContent>
                  <w:p w:rsidR="006E361A" w:rsidRDefault="008C4075">
                    <w:pPr>
                      <w:pStyle w:val="a9"/>
                      <w:shd w:val="clear" w:color="auto" w:fill="auto"/>
                      <w:spacing w:line="240" w:lineRule="auto"/>
                    </w:pPr>
                    <w:r>
                      <w:fldChar w:fldCharType="begin"/>
                    </w:r>
                    <w:r>
                      <w:instrText xml:space="preserve"> PAGE \* MERGEFORMAT </w:instrText>
                    </w:r>
                    <w:r>
                      <w:fldChar w:fldCharType="separate"/>
                    </w:r>
                    <w:r>
                      <w:rPr>
                        <w:noProof/>
                      </w:rPr>
                      <w:t>11</w:t>
                    </w:r>
                    <w:r>
                      <w:fldChar w:fldCharType="end"/>
                    </w:r>
                  </w:p>
                </w:txbxContent>
              </v:textbox>
              <w10:wrap anchorx="page" anchory="page"/>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44" behindDoc="1" locked="0" layoutInCell="1" allowOverlap="1">
              <wp:simplePos x="0" y="0"/>
              <wp:positionH relativeFrom="page">
                <wp:posOffset>2635885</wp:posOffset>
              </wp:positionH>
              <wp:positionV relativeFrom="page">
                <wp:posOffset>709930</wp:posOffset>
              </wp:positionV>
              <wp:extent cx="54610" cy="123825"/>
              <wp:effectExtent l="0" t="0" r="0" b="44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fldChar w:fldCharType="begin"/>
                          </w:r>
                          <w:r>
                            <w:instrText xml:space="preserve"> PAGE \* MERGEFORMAT </w:instrText>
                          </w:r>
                          <w:r>
                            <w:fldChar w:fldCharType="separate"/>
                          </w:r>
                          <w:r>
                            <w:rPr>
                              <w:noProof/>
                            </w:rPr>
                            <w:t>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85" type="#_x0000_t202" style="position:absolute;margin-left:207.55pt;margin-top:55.9pt;width:4.3pt;height:9.75pt;z-index:-1887440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81grAIAAK8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cRRoJ00KN7Ohp0I0cEW1CfodcZuN314GhG2Ic+O666v5XVd42EXLdE7Oi1UnJoKakhv9De9E+u&#10;TjjagmyHT7KGOOTBSAc0NqqzxYNyIECHPj0ee2NzqWBzES9DOKjgJIzOk2jhApBsvtsrbT5Q2SFr&#10;5FhB5x022d9qY3Mh2exiQwlZMs5d97l4sQGO0w5Ehqv2zObgmvkzDdJNskliL46WGy8OisK7Ltex&#10;tyzDi0VxXqzXRfhk44Zx1rK6psKGmYUVxn/WuIPEJ0kcpaUlZ7WFsylptduuuUJ7AsIu3XcoyImb&#10;/zINVwTg8opSGMXBTZR65TK58OIyXnjpRZB4QZjepMsgTuOifEnplgn675TQkON0AX10dH7LLXDf&#10;W24k65iB0cFZl+Pk6EQyK8CNqF1rDWF8sk9KYdN/LgW0e260k6tV6KRVM27H6WUkNrzV8lbWjyBg&#10;JUFhIEaYe2C0Uv3AaIAZkmMBQw4j/lHAE7DjZjbUbGxng4gKLubYYDSZazONpYdesV0LuPMju4Zn&#10;UjKn4eccDo8LpoKjcphgduyc/juv5zm7+gUAAP//AwBQSwMEFAAGAAgAAAAhALFywNXeAAAACwEA&#10;AA8AAABkcnMvZG93bnJldi54bWxMj81OwzAQhO9IvIO1lbhRx02hVYhToUpcuFEqJG5uvI2j+iey&#10;3TR5e5YTHHfm0+xMvZucZSPG1AcvQSwLYOjboHvfSTh+vj1ugaWsvFY2eJQwY4Jdc39Xq0qHm//A&#10;8ZA7RiE+VUqCyXmoOE+tQafSMgzoyTuH6FSmM3ZcR3WjcGf5qiieuVO9pw9GDbg32F4OVydhM30F&#10;HBLu8fs8ttH089a+z1I+LKbXF2AZp/wHw299qg4NdTqFq9eJWQlr8SQIJUMI2kDEelVugJ1IKUUJ&#10;vKn5/w3NDwAAAP//AwBQSwECLQAUAAYACAAAACEAtoM4kv4AAADhAQAAEwAAAAAAAAAAAAAAAAAA&#10;AAAAW0NvbnRlbnRfVHlwZXNdLnhtbFBLAQItABQABgAIAAAAIQA4/SH/1gAAAJQBAAALAAAAAAAA&#10;AAAAAAAAAC8BAABfcmVscy8ucmVsc1BLAQItABQABgAIAAAAIQAFz81grAIAAK8FAAAOAAAAAAAA&#10;AAAAAAAAAC4CAABkcnMvZTJvRG9jLnhtbFBLAQItABQABgAIAAAAIQCxcsDV3gAAAAsBAAAPAAAA&#10;AAAAAAAAAAAAAAYFAABkcnMvZG93bnJldi54bWxQSwUGAAAAAAQABADzAAAAEQYAAAAA&#10;" filled="f" stroked="f">
              <v:textbox style="mso-fit-shape-to-text:t" inset="0,0,0,0">
                <w:txbxContent>
                  <w:p w:rsidR="006E361A" w:rsidRDefault="008C4075">
                    <w:pPr>
                      <w:pStyle w:val="a9"/>
                      <w:shd w:val="clear" w:color="auto" w:fill="auto"/>
                      <w:spacing w:line="240" w:lineRule="auto"/>
                    </w:pPr>
                    <w:r>
                      <w:fldChar w:fldCharType="begin"/>
                    </w:r>
                    <w:r>
                      <w:instrText xml:space="preserve"> PAGE \* MERGEFORMAT </w:instrText>
                    </w:r>
                    <w:r>
                      <w:fldChar w:fldCharType="separate"/>
                    </w:r>
                    <w:r>
                      <w:rPr>
                        <w:noProof/>
                      </w:rPr>
                      <w:t>9</w:t>
                    </w:r>
                    <w:r>
                      <w:fldChar w:fldCharType="end"/>
                    </w:r>
                  </w:p>
                </w:txbxContent>
              </v:textbox>
              <w10:wrap anchorx="page" anchory="page"/>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6E361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10795</wp:posOffset>
              </wp:positionH>
              <wp:positionV relativeFrom="page">
                <wp:posOffset>808355</wp:posOffset>
              </wp:positionV>
              <wp:extent cx="6350" cy="94615"/>
              <wp:effectExtent l="1270" t="0" r="1905" b="190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rPr>
                              <w:rStyle w:val="Gulim7pt"/>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62" type="#_x0000_t202" style="position:absolute;margin-left:.85pt;margin-top:63.65pt;width:.5pt;height:7.4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2lqrQIAAKwFAAAOAAAAZHJzL2Uyb0RvYy54bWysVG1vmzAQ/j5p/8HydwqkhAYUUqUhTJO6&#10;F6ndD3CMCdbARrYb6Kb9951NSNL2y7SND9ZxPj9+7u7xLW+HtkEHpjSXIsPhVYARE1SWXOwz/O2x&#10;8BYYaUNESRopWIafmca3q/fvln2XspmsZVMyhQBE6LTvMlwb06W+r2nNWqKvZMcEbFZStcTAr9r7&#10;pSI9oLeNPwuC2O+lKjslKdMavPm4iVcOv6oYNV+qSjODmgwDN+NW5dadXf3VkqR7Rbqa0yMN8hcs&#10;WsIFXHqCyokh6EnxN1Atp0pqWZkrKltfVhWnzOUA2YTBq2weatIxlwsUR3enMun/B0s/H74qxMsM&#10;R3OMBGmhR49sMOhODghcUJ++0ymEPXQQaAbwQ59drrq7l/S7RkJuaiL2bK2U7GtGSuAX2pP+xdER&#10;R1uQXf9JlnAPeTLSAQ2Vam3xoBwI0KFPz6feWC4UnPH1HPwUNpIoDh0xn6TTyU5p84HJFlkjwwr6&#10;7pDJ4V4by4SkU4i9SMiCN43rfSNeOCBw9MC9cNTuWQaulT+TINkutovIi2bx1ouCPPfWxSby4iK8&#10;mefX+WaTh7/svWGU1rwsmbDXTLIKoz9r21HgoyBOwtKy4aWFs5S02u82jUIHArIu3OfqDTvnMP8l&#10;DVcEyOVVSuEsCu5miVfEixsvKqK5l9wECy8Ik7skDqIkyouXKd1zwf49JdRDI+ez+SikM+lXuQXu&#10;e5sbSVtuYHA0vM3w4hREUiu/rShdaw3hzWhflMLSP5cC2j012onV6nNUqhl2g3sXpzewk+UzqFdJ&#10;EBhIEYYeGLVUPzDqYYBkWMCEw6j5KED/dtZMhpqM3WQQQeFghg1Go7kx40x66hTf14A7vbA1vJGC&#10;OwnbxzRyOL4sGAkuk+P4sjPn8t9FnYfs6jcAAAD//wMAUEsDBBQABgAIAAAAIQBdlgYY2AAAAAcB&#10;AAAPAAAAZHJzL2Rvd25yZXYueG1sTI7BTsMwEETvSPyDtUjcqFODSBXiVKgSF24UVImbG2/jqPE6&#10;st00+XuWE5xWTzOaffV29oOYMKY+kIb1qgCB1AbbU6fh6/PtYQMiZUPWDIFQw4IJts3tTW0qG670&#10;gdM+d4JHKFVGg8t5rKRMrUNv0iqMSJydQvQmM8ZO2miuPO4HqYriWXrTE39wZsSdw/a8v3gN5XwI&#10;OCbc4fdpaqPrl83wvmh9fze/voDIOOe/Mvzqszo07HQMF7JJDMwlF/mo8hEE54r5yPykFMimlv/9&#10;mx8AAAD//wMAUEsBAi0AFAAGAAgAAAAhALaDOJL+AAAA4QEAABMAAAAAAAAAAAAAAAAAAAAAAFtD&#10;b250ZW50X1R5cGVzXS54bWxQSwECLQAUAAYACAAAACEAOP0h/9YAAACUAQAACwAAAAAAAAAAAAAA&#10;AAAvAQAAX3JlbHMvLnJlbHNQSwECLQAUAAYACAAAACEANFtpaq0CAACsBQAADgAAAAAAAAAAAAAA&#10;AAAuAgAAZHJzL2Uyb0RvYy54bWxQSwECLQAUAAYACAAAACEAXZYGGNgAAAAHAQAADwAAAAAAAAAA&#10;AAAAAAAHBQAAZHJzL2Rvd25yZXYueG1sUEsFBgAAAAAEAAQA8wAAAAwGAAAAAA==&#10;" filled="f" stroked="f">
              <v:textbox style="mso-fit-shape-to-text:t" inset="0,0,0,0">
                <w:txbxContent>
                  <w:p w:rsidR="006E361A" w:rsidRDefault="008C4075">
                    <w:pPr>
                      <w:pStyle w:val="a9"/>
                      <w:shd w:val="clear" w:color="auto" w:fill="auto"/>
                      <w:spacing w:line="240" w:lineRule="auto"/>
                    </w:pPr>
                    <w:r>
                      <w:rPr>
                        <w:rStyle w:val="Gulim7pt"/>
                      </w:rPr>
                      <w:t>I</w:t>
                    </w:r>
                  </w:p>
                </w:txbxContent>
              </v:textbox>
              <w10:wrap anchorx="page" anchory="page"/>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6E361A"/>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6E361A"/>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46" behindDoc="1" locked="0" layoutInCell="1" allowOverlap="1">
              <wp:simplePos x="0" y="0"/>
              <wp:positionH relativeFrom="page">
                <wp:posOffset>2584450</wp:posOffset>
              </wp:positionH>
              <wp:positionV relativeFrom="page">
                <wp:posOffset>577215</wp:posOffset>
              </wp:positionV>
              <wp:extent cx="45085" cy="102235"/>
              <wp:effectExtent l="3175"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rPr>
                              <w:rStyle w:val="7pt1"/>
                              <w:b/>
                              <w:bCs/>
                            </w:rPr>
                            <w:fldChar w:fldCharType="begin"/>
                          </w:r>
                          <w:r>
                            <w:rPr>
                              <w:rStyle w:val="7pt1"/>
                              <w:b/>
                              <w:bCs/>
                            </w:rPr>
                            <w:instrText xml:space="preserve"> PAGE \* MERGEFORMAT </w:instrText>
                          </w:r>
                          <w:r>
                            <w:rPr>
                              <w:rStyle w:val="7pt1"/>
                              <w:b/>
                              <w:bCs/>
                            </w:rPr>
                            <w:fldChar w:fldCharType="separate"/>
                          </w:r>
                          <w:r>
                            <w:rPr>
                              <w:rStyle w:val="7pt1"/>
                              <w:b/>
                              <w:bCs/>
                              <w:noProof/>
                            </w:rPr>
                            <w:t>4</w:t>
                          </w:r>
                          <w:r>
                            <w:rPr>
                              <w:rStyle w:val="7pt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87" type="#_x0000_t202" style="position:absolute;margin-left:203.5pt;margin-top:45.45pt;width:3.55pt;height:8.05pt;z-index:-1887440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1/irAIAAK8FAAAOAAAAZHJzL2Uyb0RvYy54bWysVG1vmzAQ/j5p/8Hyd8pLIAVUUqUhTJO6&#10;F6ndD3DABGtgI9sNdFP/+84mpGmrSdM2PljH+fzc23N3dT12LTpQqZjgGfYvPIwoL0XF+D7D3+4L&#10;J8ZIacIr0gpOM/xIFb5evX93NfQpDUQj2opKBCBcpUOf4UbrPnVdVTa0I+pC9JTDZS1kRzT8yr1b&#10;STIAete6gect3UHIqpeipEqBNp8u8cri1zUt9Ze6VlSjNsMQm7antOfOnO7qiqR7SfqGlccwyF9E&#10;0RHGwekJKieaoAfJ3kB1rJRCiVpflKJzRV2zktocIBvfe5XNXUN6anOB4qj+VCb1/2DLz4evErEq&#10;wwGUh5MOenRPR41uxIhABfUZepWC2V0PhnoEPfTZ5qr6W1F+V4iLTUP4nq6lFENDSQXx+eale/Z0&#10;wlEGZDd8EhX4IQ9aWKCxlp0pHpQDAToE8njqjYmlBGUYeXGEUQk3vhcEi8g6IOn8tpdKf6CiQ0bI&#10;sITOW2xyuFXaxELS2cS44qJgbWu73/IXCjCcNOAZnpo7E4Nt5s/ES7bxNg6dMFhundDLc2ddbEJn&#10;WfiXUb7IN5vcfzJ+/TBtWFVRbtzMxPLDP2vckeITJU7UUqJllYEzISm5321aiQ4EiF3Y71iQMzP3&#10;ZRi2CJDLq5T8IPRugsQplvGlExZh5CSXXux4fnKTLL0wCfPiZUq3jNN/TwkNGU6iIJqo9NvcPPu9&#10;zY2kHdOwOlrWZTg+GZHUEHDLK9taTVg7yWelMOE/lwLaPTfa0tUwdOKqHnejnYzFaQx2onoEAksB&#10;DAOWwt4DoRHyB0YD7JAMc1hyGLUfOYyAWTezIGdhNwuEl/AwwxqjSdzoaS099JLtG8Cdh2wNY1Iw&#10;y2EzT1MMx+GCrWBTOW4ws3bO/63V855d/QIAAP//AwBQSwMEFAAGAAgAAAAhAJqUBNncAAAACgEA&#10;AA8AAABkcnMvZG93bnJldi54bWxMj8FOwzAQRO9I/IO1SNyoHRTRNsSpUCUu3CgIiZsbb+MIex3F&#10;bpr8PdsTHFfzNPum3s3BiwnH1EfSUKwUCKQ22p46DZ8frw8bECkbssZHQg0LJtg1tze1qWy80DtO&#10;h9wJLqFUGQ0u56GSMrUOg0mrOCBxdopjMJnPsZN2NBcuD14+KvUkg+mJPzgz4N5h+3M4Bw3r+Svi&#10;kHCP36epHV2/bPzbovX93fzyDCLjnP9guOqzOjTsdIxnskl4DaVa85asYau2IBgoi7IAcWTymsim&#10;lv8nNL8AAAD//wMAUEsBAi0AFAAGAAgAAAAhALaDOJL+AAAA4QEAABMAAAAAAAAAAAAAAAAAAAAA&#10;AFtDb250ZW50X1R5cGVzXS54bWxQSwECLQAUAAYACAAAACEAOP0h/9YAAACUAQAACwAAAAAAAAAA&#10;AAAAAAAvAQAAX3JlbHMvLnJlbHNQSwECLQAUAAYACAAAACEAT+9f4qwCAACvBQAADgAAAAAAAAAA&#10;AAAAAAAuAgAAZHJzL2Uyb0RvYy54bWxQSwECLQAUAAYACAAAACEAmpQE2dwAAAAKAQAADwAAAAAA&#10;AAAAAAAAAAAGBQAAZHJzL2Rvd25yZXYueG1sUEsFBgAAAAAEAAQA8wAAAA8GAAAAAA==&#10;" filled="f" stroked="f">
              <v:textbox style="mso-fit-shape-to-text:t" inset="0,0,0,0">
                <w:txbxContent>
                  <w:p w:rsidR="006E361A" w:rsidRDefault="008C4075">
                    <w:pPr>
                      <w:pStyle w:val="a9"/>
                      <w:shd w:val="clear" w:color="auto" w:fill="auto"/>
                      <w:spacing w:line="240" w:lineRule="auto"/>
                    </w:pPr>
                    <w:r>
                      <w:rPr>
                        <w:rStyle w:val="7pt1"/>
                        <w:b/>
                        <w:bCs/>
                      </w:rPr>
                      <w:fldChar w:fldCharType="begin"/>
                    </w:r>
                    <w:r>
                      <w:rPr>
                        <w:rStyle w:val="7pt1"/>
                        <w:b/>
                        <w:bCs/>
                      </w:rPr>
                      <w:instrText xml:space="preserve"> PAGE \* MERGEFORMAT </w:instrText>
                    </w:r>
                    <w:r>
                      <w:rPr>
                        <w:rStyle w:val="7pt1"/>
                        <w:b/>
                        <w:bCs/>
                      </w:rPr>
                      <w:fldChar w:fldCharType="separate"/>
                    </w:r>
                    <w:r>
                      <w:rPr>
                        <w:rStyle w:val="7pt1"/>
                        <w:b/>
                        <w:bCs/>
                        <w:noProof/>
                      </w:rPr>
                      <w:t>4</w:t>
                    </w:r>
                    <w:r>
                      <w:rPr>
                        <w:rStyle w:val="7pt1"/>
                        <w:b/>
                        <w:bCs/>
                      </w:rPr>
                      <w:fldChar w:fldCharType="end"/>
                    </w:r>
                  </w:p>
                </w:txbxContent>
              </v:textbox>
              <w10:wrap anchorx="page" anchory="page"/>
            </v:shap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47" behindDoc="1" locked="0" layoutInCell="1" allowOverlap="1">
              <wp:simplePos x="0" y="0"/>
              <wp:positionH relativeFrom="page">
                <wp:posOffset>2801620</wp:posOffset>
              </wp:positionH>
              <wp:positionV relativeFrom="page">
                <wp:posOffset>702945</wp:posOffset>
              </wp:positionV>
              <wp:extent cx="54610" cy="123825"/>
              <wp:effectExtent l="1270" t="0" r="1270" b="190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fldChar w:fldCharType="begin"/>
                          </w:r>
                          <w:r>
                            <w:instrText xml:space="preserve"> PAGE \* MERGEFORMAT </w:instrText>
                          </w:r>
                          <w:r>
                            <w:fldChar w:fldCharType="separate"/>
                          </w:r>
                          <w:r>
                            <w:rPr>
                              <w:noProof/>
                            </w:rPr>
                            <w:t>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88" type="#_x0000_t202" style="position:absolute;margin-left:220.6pt;margin-top:55.35pt;width:4.3pt;height:9.75pt;z-index:-18874403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NArAIAAK8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Rq&#10;6F2KkSAd9OiejgbdyBHBFtRn6HUGbnc9OJoR9sHXcdX9ray+ayTkuiViR6+VkkNLSQ35hfamf3J1&#10;wtEWZDt8kjXEIQ9GOqCxUZ0tHpQDATr06fHYG5tLBZuLeBnCQQUnYXSeRAsXgGTz3V5p84HKDlkj&#10;xwo677DJ/lYbmwvJZhcbSsiSce66z8WLDXCcdiAyXLVnNgfXzJ9pkG6STRJ7cbTceHFQFN51uY69&#10;ZRleLIrzYr0uwicbN4yzltU1FTbMLKww/rPGHSQ+SeIoLS05qy2cTUmr3XbNFdoTEHbpvkNBTtz8&#10;l2m4IgCXV5TCKA5uotQrl8mFF5fxwksvgsQLwvQmXQZxGhflS0q3TNB/p4SGHKcL6KOj81tugfve&#10;ciNZxwyMDs66HCdHJ5JZAW5E7VprCOOTfVIKm/5zKaDdc6OdXK1CJ62acTu6l3HuxGy1vJX1IwhY&#10;SVAYiBHmHhitVD8wGmCG5FjAkMOIfxTwBOy4mQ01G9vZIKKCizk2GE3m2kxj6aFXbNcC7vzIruGZ&#10;lMxp+DmHw+OCqeCoHCaYHTun/87rec6ufgEAAP//AwBQSwMEFAAGAAgAAAAhAEEO19/dAAAACwEA&#10;AA8AAABkcnMvZG93bnJldi54bWxMj81OwzAQhO9IvIO1SNyonRDRksapUCUu3CgIiZsbb+Oo/ols&#10;N03enuUEx535NDvT7GZn2YQxDcFLKFYCGPou6MH3Ej4/Xh82wFJWXisbPEpYMMGuvb1pVK3D1b/j&#10;dMg9oxCfaiXB5DzWnKfOoFNpFUb05J1CdCrTGXuuo7pSuLO8FOKJOzV4+mDUiHuD3flwcRLW81fA&#10;MeEev09TF82wbOzbIuX93fyyBZZxzn8w/Nan6tBSp2O4eJ2YlVBVRUkoGYVYAyOiqp5pzJGUR1EC&#10;bxv+f0P7AwAA//8DAFBLAQItABQABgAIAAAAIQC2gziS/gAAAOEBAAATAAAAAAAAAAAAAAAAAAAA&#10;AABbQ29udGVudF9UeXBlc10ueG1sUEsBAi0AFAAGAAgAAAAhADj9If/WAAAAlAEAAAsAAAAAAAAA&#10;AAAAAAAALwEAAF9yZWxzLy5yZWxzUEsBAi0AFAAGAAgAAAAhADuL80CsAgAArwUAAA4AAAAAAAAA&#10;AAAAAAAALgIAAGRycy9lMm9Eb2MueG1sUEsBAi0AFAAGAAgAAAAhAEEO19/dAAAACwEAAA8AAAAA&#10;AAAAAAAAAAAABgUAAGRycy9kb3ducmV2LnhtbFBLBQYAAAAABAAEAPMAAAAQBgAAAAA=&#10;" filled="f" stroked="f">
              <v:textbox style="mso-fit-shape-to-text:t" inset="0,0,0,0">
                <w:txbxContent>
                  <w:p w:rsidR="006E361A" w:rsidRDefault="008C4075">
                    <w:pPr>
                      <w:pStyle w:val="a9"/>
                      <w:shd w:val="clear" w:color="auto" w:fill="auto"/>
                      <w:spacing w:line="240" w:lineRule="auto"/>
                    </w:pPr>
                    <w:r>
                      <w:fldChar w:fldCharType="begin"/>
                    </w:r>
                    <w:r>
                      <w:instrText xml:space="preserve"> PAGE \* MERGEFORMAT </w:instrText>
                    </w:r>
                    <w:r>
                      <w:fldChar w:fldCharType="separate"/>
                    </w:r>
                    <w:r>
                      <w:rPr>
                        <w:noProof/>
                      </w:rPr>
                      <w:t>3</w:t>
                    </w:r>
                    <w:r>
                      <w:fldChar w:fldCharType="end"/>
                    </w:r>
                  </w:p>
                </w:txbxContent>
              </v:textbox>
              <w10:wrap anchorx="page" anchory="page"/>
            </v:shape>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48" behindDoc="1" locked="0" layoutInCell="1" allowOverlap="1">
              <wp:simplePos x="0" y="0"/>
              <wp:positionH relativeFrom="page">
                <wp:posOffset>5196840</wp:posOffset>
              </wp:positionH>
              <wp:positionV relativeFrom="page">
                <wp:posOffset>492760</wp:posOffset>
              </wp:positionV>
              <wp:extent cx="54610" cy="123825"/>
              <wp:effectExtent l="0" t="0" r="0" b="25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fldChar w:fldCharType="begin"/>
                          </w:r>
                          <w:r>
                            <w:instrText xml:space="preserve"> PAGE \* MERGEFORMAT </w:instrText>
                          </w:r>
                          <w:r>
                            <w:fldChar w:fldCharType="separate"/>
                          </w:r>
                          <w:r>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89" type="#_x0000_t202" style="position:absolute;margin-left:409.2pt;margin-top:38.8pt;width:4.3pt;height:9.75pt;z-index:-1887440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OhrAIAAK8FAAAOAAAAZHJzL2Uyb0RvYy54bWysVNtunDAQfa/Uf7D8TriE3QAKGyXLUlVK&#10;L1LSD/CCWawaG9nOQlrl3zs2y2aTqFLVlgdrsMdnLud4Lq/GjqM9VZpJkePwLMCIikrWTOxy/O2+&#10;9BKMtCGiJlwKmuNHqvHV6v27y6HPaCRbyWuqEIAInQ19jltj+sz3ddXSjugz2VMBh41UHTHwq3Z+&#10;rcgA6B33oyBY+oNUda9kRbWG3WI6xCuH3zS0Ml+aRlODeI4hN+NW5datXf3VJcl2ivQtqw5pkL/I&#10;oiNMQNAjVEEMQQ+KvYHqWKWklo05q2Tny6ZhFXU1QDVh8Kqau5b01NUCzdH9sU36/8FWn/dfFWI1&#10;cAdMCdIBR/d0NOhGjgi2oD9DrzNwu+vB0YywD76uVt3fyuq7RkKuWyJ29FopObSU1JBfaG/6J1cn&#10;HG1BtsMnWUMc8mCkAxob1dnmQTsQoANPj0dubC4VbC7iZQgHFZyE0XkSLVwAks13e6XNByo7ZI0c&#10;K2DeYZP9rTY2F5LNLjaUkCXj3LHPxYsNcJx2IDJctWc2B0fmzzRIN8kmib04Wm68OCgK77pcx96y&#10;DC8WxXmxXhfhk40bxlnL6poKG2YWVhj/GXEHiU+SOEpLS85qC2dT0mq3XXOF9gSEXbrv0JATN/9l&#10;Gq4JUMurksIoDm6i1CuXyYUXl/HCSy+CxAvC9CZdBnEaF+XLkm6ZoP9eEhpynC6AR1fOb2sL3Pe2&#10;NpJ1zMDo4KzLcXJ0IpkV4EbUjlpDGJ/sk1bY9J9bAXTPRDu5WoVOWjXjdnQv4zyy4a2Wt7J+BAEr&#10;CQoDMcLcA6OV6gdGA8yQHAsYchjxjwKegB03s6FmYzsbRFRwMccGo8lcm2ksPfSK7VrAnR/ZNTyT&#10;kjkNP+dweFwwFVwphwlmx87pv/N6nrOrXwAAAP//AwBQSwMEFAAGAAgAAAAhAIZxHcPcAAAACQEA&#10;AA8AAABkcnMvZG93bnJldi54bWxMj8tqwzAQRfeF/IOYQHeN7FBi1bUcSqCb7pqWQHeKNbFM9TCS&#10;4th/3+mqXQ5zOPfeZj87yyaMaQheQrkpgKHvgh58L+Hz4/VBAEtZea1s8ChhwQT7dnXXqFqHm3/H&#10;6Zh7RhKfaiXB5DzWnKfOoFNpE0b09LuE6FSmM/ZcR3UjubN8WxQ77tTgKcGoEQ8Gu+/j1Umo5lPA&#10;MeEBvy5TF82wCPu2SHm/nl+egWWc8x8Mv/WpOrTU6RyuXidmJYhSPBJKsmoHjACxrWjcWcJTVQJv&#10;G/5/QfsDAAD//wMAUEsBAi0AFAAGAAgAAAAhALaDOJL+AAAA4QEAABMAAAAAAAAAAAAAAAAAAAAA&#10;AFtDb250ZW50X1R5cGVzXS54bWxQSwECLQAUAAYACAAAACEAOP0h/9YAAACUAQAACwAAAAAAAAAA&#10;AAAAAAAvAQAAX3JlbHMvLnJlbHNQSwECLQAUAAYACAAAACEAqclzoawCAACvBQAADgAAAAAAAAAA&#10;AAAAAAAuAgAAZHJzL2Uyb0RvYy54bWxQSwECLQAUAAYACAAAACEAhnEdw9wAAAAJAQAADwAAAAAA&#10;AAAAAAAAAAAGBQAAZHJzL2Rvd25yZXYueG1sUEsFBgAAAAAEAAQA8wAAAA8GAAAAAA==&#10;" filled="f" stroked="f">
              <v:textbox style="mso-fit-shape-to-text:t" inset="0,0,0,0">
                <w:txbxContent>
                  <w:p w:rsidR="006E361A" w:rsidRDefault="008C4075">
                    <w:pPr>
                      <w:pStyle w:val="a9"/>
                      <w:shd w:val="clear" w:color="auto" w:fill="auto"/>
                      <w:spacing w:line="240" w:lineRule="auto"/>
                    </w:pPr>
                    <w:r>
                      <w:fldChar w:fldCharType="begin"/>
                    </w:r>
                    <w:r>
                      <w:instrText xml:space="preserve"> PAGE \* MERGEFORMAT </w:instrText>
                    </w:r>
                    <w:r>
                      <w:fldChar w:fldCharType="separate"/>
                    </w:r>
                    <w:r>
                      <w:rPr>
                        <w:noProof/>
                      </w:rPr>
                      <w:t>2</w:t>
                    </w:r>
                    <w:r>
                      <w:fldChar w:fldCharType="end"/>
                    </w:r>
                  </w:p>
                </w:txbxContent>
              </v:textbox>
              <w10:wrap anchorx="page" anchory="page"/>
            </v:shape>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6E361A"/>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6E361A"/>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6E361A"/>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49" behindDoc="1" locked="0" layoutInCell="1" allowOverlap="1">
              <wp:simplePos x="0" y="0"/>
              <wp:positionH relativeFrom="page">
                <wp:posOffset>2546350</wp:posOffset>
              </wp:positionH>
              <wp:positionV relativeFrom="page">
                <wp:posOffset>674370</wp:posOffset>
              </wp:positionV>
              <wp:extent cx="45085" cy="115570"/>
              <wp:effectExtent l="3175" t="0" r="0" b="6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rPr>
                              <w:rStyle w:val="Gulim7pt0pt0"/>
                            </w:rPr>
                            <w:fldChar w:fldCharType="begin"/>
                          </w:r>
                          <w:r>
                            <w:rPr>
                              <w:rStyle w:val="Gulim7pt0pt0"/>
                            </w:rPr>
                            <w:instrText xml:space="preserve"> PAGE \* MERGEFORMAT </w:instrText>
                          </w:r>
                          <w:r>
                            <w:rPr>
                              <w:rStyle w:val="Gulim7pt0pt0"/>
                            </w:rPr>
                            <w:fldChar w:fldCharType="separate"/>
                          </w:r>
                          <w:r>
                            <w:rPr>
                              <w:rStyle w:val="Gulim7pt0pt0"/>
                              <w:noProof/>
                            </w:rPr>
                            <w:t>2</w:t>
                          </w:r>
                          <w:r>
                            <w:rPr>
                              <w:rStyle w:val="Gulim7pt0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0" type="#_x0000_t202" style="position:absolute;margin-left:200.5pt;margin-top:53.1pt;width:3.55pt;height:9.1pt;z-index:-1887440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h9rwIAAK8FAAAOAAAAZHJzL2Uyb0RvYy54bWysVNuOmzAQfa/Uf7D8zgJZSAAtWe2GUFXa&#10;XqTdfoADJlg1NrK9gW3Vf+/YhGQvL1VbHqxhPD5zOzNX12PH0YEqzaTIcXgRYERFJWsm9jn+9lB6&#10;CUbaEFETLgXN8RPV+Hr9/t3V0Gd0IVvJa6oQgAidDX2OW2P6zPd11dKO6AvZUwGXjVQdMfCr9n6t&#10;yADoHfcXQbD0B6nqXsmKag3aYrrEa4ffNLQyX5pGU4N4jiE2407lzp09/fUVyfaK9C2rjmGQv4ii&#10;I0yA0xNUQQxBj4q9gepYpaSWjbmoZOfLpmEVdTlANmHwKpv7lvTU5QLF0f2pTPr/wVafD18VYjX0&#10;boWRIB306IGOBt3KEYEK6jP0OgOz+x4MzQh6sHW56v5OVt81EnLTErGnN0rJoaWkhvhC+9J/9nTC&#10;0RZkN3ySNfghj0Y6oLFRnS0elAMBOvTp6dQbG0sFyigOkhijCm7CMI5XrnU+yea3vdLmA5UdskKO&#10;FXTeYZPDnTY2FpLNJtaVkCXj3HWfixcKMJw04Bme2jsbg2vmzzRIt8k2ibxosdx6UVAU3k25ibxl&#10;Ga7i4rLYbIrwl/UbRlnL6poK62YmVhj9WeOOFJ8ocaKWlpzVFs6GpNV+t+EKHQgQu3SfqzjcnM38&#10;l2G4IkAur1IKF1Fwu0i9cpmsvKiMYi9dBYkXhOltugyiNCrKlyndMUH/PSU05DiNF/FEpXPQr3IL&#10;3Pc2N5J1zMDq4KzLcXIyIpkl4FbUrrWGMD7Jz0phwz+XAto9N9rR1TJ04qoZd6ObjMvLeQx2sn4C&#10;AisJDAOWwt4DoZXqB0YD7JAcC1hyGPGPAkbArptZULOwmwUiKniYY4PRJG7MtJYee8X2LeDOQ3YD&#10;Y1Iyx2E7T1MMx+GCreBSOW4wu3ae/zur855d/wYAAP//AwBQSwMEFAAGAAgAAAAhAPXjDD/dAAAA&#10;CwEAAA8AAABkcnMvZG93bnJldi54bWxMj81qwzAQhO+FvoPYQm+NZGNS41oOIdBLb01LoTfF2lgm&#10;+jGS4thv3+2pPe7MMPtNu1ucZTPGNAYvodgIYOj7oEc/SPj8eH2qgaWsvFY2eJSwYoJdd3/XqkaH&#10;m3/H+ZgHRiU+NUqCyXlqOE+9QafSJkzoyTuH6FSmMw5cR3Wjcmd5KcSWOzV6+mDUhAeD/eV4dRKe&#10;l6+AU8IDfp/nPppxre3bKuXjw7J/AZZxyX9h+MUndOiI6RSuXidmJVSioC2ZDLEtgVGiEnUB7ERK&#10;WVXAu5b/39D9AAAA//8DAFBLAQItABQABgAIAAAAIQC2gziS/gAAAOEBAAATAAAAAAAAAAAAAAAA&#10;AAAAAABbQ29udGVudF9UeXBlc10ueG1sUEsBAi0AFAAGAAgAAAAhADj9If/WAAAAlAEAAAsAAAAA&#10;AAAAAAAAAAAALwEAAF9yZWxzLy5yZWxzUEsBAi0AFAAGAAgAAAAhALydOH2vAgAArwUAAA4AAAAA&#10;AAAAAAAAAAAALgIAAGRycy9lMm9Eb2MueG1sUEsBAi0AFAAGAAgAAAAhAPXjDD/dAAAACwEAAA8A&#10;AAAAAAAAAAAAAAAACQUAAGRycy9kb3ducmV2LnhtbFBLBQYAAAAABAAEAPMAAAATBgAAAAA=&#10;" filled="f" stroked="f">
              <v:textbox style="mso-fit-shape-to-text:t" inset="0,0,0,0">
                <w:txbxContent>
                  <w:p w:rsidR="006E361A" w:rsidRDefault="008C4075">
                    <w:pPr>
                      <w:pStyle w:val="a9"/>
                      <w:shd w:val="clear" w:color="auto" w:fill="auto"/>
                      <w:spacing w:line="240" w:lineRule="auto"/>
                    </w:pPr>
                    <w:r>
                      <w:rPr>
                        <w:rStyle w:val="Gulim7pt0pt0"/>
                      </w:rPr>
                      <w:fldChar w:fldCharType="begin"/>
                    </w:r>
                    <w:r>
                      <w:rPr>
                        <w:rStyle w:val="Gulim7pt0pt0"/>
                      </w:rPr>
                      <w:instrText xml:space="preserve"> PAGE \* MERGEFORMAT </w:instrText>
                    </w:r>
                    <w:r>
                      <w:rPr>
                        <w:rStyle w:val="Gulim7pt0pt0"/>
                      </w:rPr>
                      <w:fldChar w:fldCharType="separate"/>
                    </w:r>
                    <w:r>
                      <w:rPr>
                        <w:rStyle w:val="Gulim7pt0pt0"/>
                        <w:noProof/>
                      </w:rPr>
                      <w:t>2</w:t>
                    </w:r>
                    <w:r>
                      <w:rPr>
                        <w:rStyle w:val="Gulim7pt0pt0"/>
                      </w:rPr>
                      <w:fldChar w:fldCharType="end"/>
                    </w:r>
                  </w:p>
                </w:txbxContent>
              </v:textbox>
              <w10:wrap anchorx="page" anchory="page"/>
            </v:shape>
          </w:pict>
        </mc:Fallback>
      </mc:AlternateConten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50" behindDoc="1" locked="0" layoutInCell="1" allowOverlap="1">
              <wp:simplePos x="0" y="0"/>
              <wp:positionH relativeFrom="page">
                <wp:posOffset>2546350</wp:posOffset>
              </wp:positionH>
              <wp:positionV relativeFrom="page">
                <wp:posOffset>674370</wp:posOffset>
              </wp:positionV>
              <wp:extent cx="36830" cy="57785"/>
              <wp:effectExtent l="3175" t="0" r="0" b="12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 cy="57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rPr>
                              <w:rStyle w:val="Gulim7pt0pt0"/>
                            </w:rPr>
                            <w:fldChar w:fldCharType="begin"/>
                          </w:r>
                          <w:r>
                            <w:rPr>
                              <w:rStyle w:val="Gulim7pt0pt0"/>
                            </w:rPr>
                            <w:instrText xml:space="preserve"> PAGE \* MERGEFORMAT </w:instrText>
                          </w:r>
                          <w:r>
                            <w:rPr>
                              <w:rStyle w:val="Gulim7pt0pt0"/>
                            </w:rPr>
                            <w:fldChar w:fldCharType="separate"/>
                          </w:r>
                          <w:r>
                            <w:rPr>
                              <w:rStyle w:val="Gulim7pt0pt0"/>
                            </w:rPr>
                            <w:t>#</w:t>
                          </w:r>
                          <w:r>
                            <w:rPr>
                              <w:rStyle w:val="Gulim7pt0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1" type="#_x0000_t202" style="position:absolute;margin-left:200.5pt;margin-top:53.1pt;width:2.9pt;height:4.55pt;z-index:-18874403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3erAIAAK4FAAAOAAAAZHJzL2Uyb0RvYy54bWysVG1vmzAQ/j5p/8HydwIkhAAqqZoQpknd&#10;i9TuBzhggjWwke0Guqn/fWcT0rTVpGkbH6zDPj93z93ju7oe2gYdqVRM8BT7Mw8jygtRMn5I8bf7&#10;3IkwUprwkjSC0xQ/UoWv1+/fXfVdQueiFk1JJQIQrpK+S3GtdZe4ripq2hI1Ex3lcFgJ2RINv/Lg&#10;lpL0gN427tzzQrcXsuykKKhSsJuNh3ht8auKFvpLVSmqUZNiyE3bVdp1b1Z3fUWSgyRdzYpTGuQv&#10;smgJ4xD0DJURTdCDZG+gWlZIoUSlZ4VoXVFVrKCWA7DxvVds7mrSUcsFiqO6c5nU/4MtPh+/SsRK&#10;6F2IESct9OieDhptxIBgC+rTdyoBt7sOHPUA++BruaruVhTfFeJiWxN+oDdSir6mpIT8fHPTvbg6&#10;4igDsu8/iRLikActLNBQydYUD8qBAB369HjujcmlgM1FGC3goICT5WoVLS0+SaarnVT6AxUtMkaK&#10;JTTeQpPjrdImFZJMLiYSFzlrGtv8hr/YAMdxBwLDVXNmUrC9/Bl78S7aRYETzMOdE3hZ5tzk28AJ&#10;c3+1zBbZdpv5TyauHyQ1K0vKTZhJV37wZ307KXxUxFlZSjSsNHAmJSUP+20j0ZGArnP7nQpy4ea+&#10;TMMWAbi8ouTPA28zj508jFZOkAdLJ155keP58SYOvSAOsvwlpVvG6b9TQn2K4+V8OSrpt9w8+73l&#10;RpKWaZgcDWtTHJ2dSGL0t+Olba0mrBnti1KY9J9LAe2eGm3VagQ6SlUP+8E+jEVgwhsp70X5CPqV&#10;AhQGWoSxB0Yt5A+MehghKeYw4zBqPnJ4AWbaTIacjP1kEF7AxRRrjEZzq8ep9NBJdqgBd3pjN/BK&#10;cmY1/JzD6W3BULBUTgPMTJ3Lf+v1PGbXvwAAAP//AwBQSwMEFAAGAAgAAAAhANXR7FjdAAAACwEA&#10;AA8AAABkcnMvZG93bnJldi54bWxMj8FOwzAQRO9I/IO1SNyonVJCFeJUqBIXbhSExM2Nt3GEvY5i&#10;N03+nuUEx50Zzc6rd3PwYsIx9ZE0FCsFAqmNtqdOw8f7y90WRMqGrPGRUMOCCXbN9VVtKhsv9IbT&#10;IXeCSyhVRoPLeaikTK3DYNIqDkjsneIYTOZz7KQdzYXLg5drpUoZTE/8wZkB9w7b78M5aHicPyMO&#10;Cff4dZra0fXL1r8uWt/ezM9PIDLO+S8Mv/N5OjS86RjPZJPwGjaqYJbMhirXIDixUSXDHFkpHu5B&#10;NrX8z9D8AAAA//8DAFBLAQItABQABgAIAAAAIQC2gziS/gAAAOEBAAATAAAAAAAAAAAAAAAAAAAA&#10;AABbQ29udGVudF9UeXBlc10ueG1sUEsBAi0AFAAGAAgAAAAhADj9If/WAAAAlAEAAAsAAAAAAAAA&#10;AAAAAAAALwEAAF9yZWxzLy5yZWxzUEsBAi0AFAAGAAgAAAAhAP5bnd6sAgAArgUAAA4AAAAAAAAA&#10;AAAAAAAALgIAAGRycy9lMm9Eb2MueG1sUEsBAi0AFAAGAAgAAAAhANXR7FjdAAAACwEAAA8AAAAA&#10;AAAAAAAAAAAABgUAAGRycy9kb3ducmV2LnhtbFBLBQYAAAAABAAEAPMAAAAQBgAAAAA=&#10;" filled="f" stroked="f">
              <v:textbox style="mso-fit-shape-to-text:t" inset="0,0,0,0">
                <w:txbxContent>
                  <w:p w:rsidR="006E361A" w:rsidRDefault="008C4075">
                    <w:pPr>
                      <w:pStyle w:val="a9"/>
                      <w:shd w:val="clear" w:color="auto" w:fill="auto"/>
                      <w:spacing w:line="240" w:lineRule="auto"/>
                    </w:pPr>
                    <w:r>
                      <w:rPr>
                        <w:rStyle w:val="Gulim7pt0pt0"/>
                      </w:rPr>
                      <w:fldChar w:fldCharType="begin"/>
                    </w:r>
                    <w:r>
                      <w:rPr>
                        <w:rStyle w:val="Gulim7pt0pt0"/>
                      </w:rPr>
                      <w:instrText xml:space="preserve"> PAGE \* MERGEFORMAT </w:instrText>
                    </w:r>
                    <w:r>
                      <w:rPr>
                        <w:rStyle w:val="Gulim7pt0pt0"/>
                      </w:rPr>
                      <w:fldChar w:fldCharType="separate"/>
                    </w:r>
                    <w:r>
                      <w:rPr>
                        <w:rStyle w:val="Gulim7pt0pt0"/>
                      </w:rPr>
                      <w:t>#</w:t>
                    </w:r>
                    <w:r>
                      <w:rPr>
                        <w:rStyle w:val="Gulim7pt0pt0"/>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10795</wp:posOffset>
              </wp:positionH>
              <wp:positionV relativeFrom="page">
                <wp:posOffset>808355</wp:posOffset>
              </wp:positionV>
              <wp:extent cx="24130" cy="115570"/>
              <wp:effectExtent l="1270" t="0" r="3175"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rPr>
                              <w:rStyle w:val="Gulim7pt"/>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63" type="#_x0000_t202" style="position:absolute;margin-left:.85pt;margin-top:63.65pt;width:1.9pt;height:9.1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mtrgIAAK4FAAAOAAAAZHJzL2Uyb0RvYy54bWysVMlu2zAQvRfoPxC8K1pCLxIsB4llFQXS&#10;BUj6AbREWUQlUiAZS2nRf++QsuzEuRRtdSBGw+Gb7c2sboa2QQemNJcixeFVgBEThSy52Kf422Pu&#10;LTHShoqSNlKwFD8zjW/W79+t+i5hkaxlUzKFAETopO9SXBvTJb6vi5q1VF/Jjgm4rKRqqYFftfdL&#10;RXtAbxs/CoK530tVdkoWTGvQZuMlXjv8qmKF+VJVmhnUpBhiM+5U7tzZ01+vaLJXtKt5cQyD/kUU&#10;LeUCnJ6gMmooelL8DVTLCyW1rMxVIVtfVhUvmMsBsgmDi2weatoxlwsUR3enMun/B1t8PnxViJcp&#10;JgQjQVvo0SMbDLqTAwIV1KfvdAJmDx0YmgH00GeXq+7uZfFdIyE3NRV7dquU7GtGS4gvtC/9F09H&#10;HG1Bdv0nWYIf+mSkAxoq1driQTkQoEOfnk+9sbEUoIxIeA0XBdyE4Wy2cK3zaTK97ZQ2H5hskRVS&#10;rKDzDpse7rWxsdBkMrGuhMx507juN+KVAgxHDXiGp/bOxuCa+TMO4u1yuyQeieZbjwRZ5t3mG+LN&#10;83Axy66zzSYLf1m/IUlqXpZMWDcTsULyZ407UnykxIlaWja8tHA2JK32u02j0IECsXP3uYrDzdnM&#10;fx2GKwLkcpFSGJHgLoq9fL5ceCQnMy9eBEsvCOO7eB6QmGT565TuuWD/nhLqUxzPotlIpXPQF7kF&#10;7nubG01abmB1NLxN8fJkRBNLwK0oXWsN5c0ovyiFDf9cCmj31GhHV8vQkatm2A1uMubTFOxk+Qz8&#10;VRIIBlyEtQdCLdUPjHpYISkWsOMwaj4KmAC7bSZBTcJuEqgo4GGKDUajuDHjVnrqFN/XgDvN2C1M&#10;Sc4dhe04jTEcZwuWgsvkuMDs1nn576zOa3b9GwAA//8DAFBLAwQUAAYACAAAACEAAkhxQtkAAAAH&#10;AQAADwAAAGRycy9kb3ducmV2LnhtbEyOwU7DMBBE70j8g7VI3KjTQkkV4lSoEhdulAqJmxtv46j2&#10;OrLdNPl7lhOcdkYzmn31dvJOjBhTH0jBclGAQGqD6alTcPh8e9iASFmT0S4QKpgxwba5val1ZcKV&#10;PnDc507wCKVKK7A5D5WUqbXodVqEAYmzU4heZ7axkybqK497J1dF8Sy97ok/WD3gzmJ73l+8gnL6&#10;Cjgk3OH3aWyj7eeNe5+Vur+bXl9AZJzyXxl+8RkdGmY6hguZJBz7kot8VuUjCM7XaxBH9k8sZFPL&#10;//zNDwAAAP//AwBQSwECLQAUAAYACAAAACEAtoM4kv4AAADhAQAAEwAAAAAAAAAAAAAAAAAAAAAA&#10;W0NvbnRlbnRfVHlwZXNdLnhtbFBLAQItABQABgAIAAAAIQA4/SH/1gAAAJQBAAALAAAAAAAAAAAA&#10;AAAAAC8BAABfcmVscy8ucmVsc1BLAQItABQABgAIAAAAIQBCbtmtrgIAAK4FAAAOAAAAAAAAAAAA&#10;AAAAAC4CAABkcnMvZTJvRG9jLnhtbFBLAQItABQABgAIAAAAIQACSHFC2QAAAAcBAAAPAAAAAAAA&#10;AAAAAAAAAAgFAABkcnMvZG93bnJldi54bWxQSwUGAAAAAAQABADzAAAADgYAAAAA&#10;" filled="f" stroked="f">
              <v:textbox style="mso-fit-shape-to-text:t" inset="0,0,0,0">
                <w:txbxContent>
                  <w:p w:rsidR="006E361A" w:rsidRDefault="008C4075">
                    <w:pPr>
                      <w:pStyle w:val="a9"/>
                      <w:shd w:val="clear" w:color="auto" w:fill="auto"/>
                      <w:spacing w:line="240" w:lineRule="auto"/>
                    </w:pPr>
                    <w:r>
                      <w:rPr>
                        <w:rStyle w:val="Gulim7pt"/>
                      </w:rPr>
                      <w:t>I</w:t>
                    </w:r>
                  </w:p>
                </w:txbxContent>
              </v:textbox>
              <w10:wrap anchorx="page" anchory="page"/>
            </v:shape>
          </w:pict>
        </mc:Fallback>
      </mc:AlternateConten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51" behindDoc="1" locked="0" layoutInCell="1" allowOverlap="1">
              <wp:simplePos x="0" y="0"/>
              <wp:positionH relativeFrom="page">
                <wp:posOffset>4791710</wp:posOffset>
              </wp:positionH>
              <wp:positionV relativeFrom="page">
                <wp:posOffset>594995</wp:posOffset>
              </wp:positionV>
              <wp:extent cx="54610" cy="123825"/>
              <wp:effectExtent l="635" t="4445" r="190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2" type="#_x0000_t202" style="position:absolute;margin-left:377.3pt;margin-top:46.85pt;width:4.3pt;height:9.75pt;z-index:-18874402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OUrwIAAK8FAAAOAAAAZHJzL2Uyb0RvYy54bWysVNtunDAQfa/Uf7D8TriE3QAKGyXLUlVK&#10;L1LSD/CCWawaG9nOQlr13zs2y+4meana8mAN9vj4zMyZub4ZO472VGkmRY7DiwAjKipZM7HL8bfH&#10;0ksw0oaImnApaI6fqcY3q/fvroc+o5FsJa+pQgAidDb0OW6N6TPf11VLO6IvZE8FHDZSdcTAr9r5&#10;tSIDoHfcj4Jg6Q9S1b2SFdUadovpEK8cftPQynxpGk0N4jkGbsatyq1bu/qra5LtFOlbVh1okL9g&#10;0REm4NEjVEEMQU+KvYHqWKWklo25qGTny6ZhFXUxQDRh8Cqah5b01MUCydH9MU36/8FWn/dfFWI1&#10;1G6BkSAd1OiRjgbdyRHBFuRn6HUGbg89OJoR9sHXxar7e1l910jIdUvEjt4qJYeWkhr4hfamf3Z1&#10;wtEWZDt8kjW8Q56MdEBjozqbPEgHAnSo0/OxNpZLBZuLeBnCQQUnYXSZRI6aT7L5bq+0+UBlh6yR&#10;YwWVd9hkf6+N5UKy2cU+JWTJOHfV5+LFBjhOO/AyXLVnloMr5s80SDfJJom9OFpuvDgoCu+2XMfe&#10;sgyvFsVlsV4X4S/7bhhnLatrKuwzs7DC+M8Kd5D4JImjtLTkrLZwlpJWu+2aK7QnIOzSfS7jcHJy&#10;81/ScEmAWF6FFEZxcBelXrlMrry4jBdeehUkXhCmd+kyiNO4KF+GdM8E/feQ0JDjdAF1dOGcSL+K&#10;LXDf29hI1jEDo4OzLsfJ0YlkVoAbUbvSGsL4ZJ+lwtI/pQLKPRfaydUqdNKqGbej64zLYxtsZf0M&#10;AlYSFAZihLkHRivVD4wGmCE5FjDkMOIfBbSAHTezoWZjOxtEVHAxxwajyVybaSw99YrtWsCdm+wW&#10;2qRkTsO2nyYOh+aCqeBCOUwwO3bO/53Xac6ufgMAAP//AwBQSwMEFAAGAAgAAAAhAO/zS6HdAAAA&#10;CgEAAA8AAABkcnMvZG93bnJldi54bWxMj8FOwzAMhu9IvENkJG4s3Qbt1jWd0CQu3BgIiVvWeG1F&#10;4lRJ1rVvjznBzZY//f7+aj85K0YMsfekYLnIQCA13vTUKvh4f3nYgIhJk9HWEyqYMcK+vr2pdGn8&#10;ld5wPKZWcAjFUivoUhpKKWPTodNx4Qckvp19cDrxGlppgr5yuLNylWW5dLon/tDpAQ8dNt/Hi1NQ&#10;TJ8eh4gH/DqPTej6eWNfZ6Xu76bnHYiEU/qD4Vef1aFmp5O/kInCcsbTY86ogu26AMFAka9XIE5M&#10;LnmQdSX/V6h/AAAA//8DAFBLAQItABQABgAIAAAAIQC2gziS/gAAAOEBAAATAAAAAAAAAAAAAAAA&#10;AAAAAABbQ29udGVudF9UeXBlc10ueG1sUEsBAi0AFAAGAAgAAAAhADj9If/WAAAAlAEAAAsAAAAA&#10;AAAAAAAAAAAALwEAAF9yZWxzLy5yZWxzUEsBAi0AFAAGAAgAAAAhAH8Ew5SvAgAArwUAAA4AAAAA&#10;AAAAAAAAAAAALgIAAGRycy9lMm9Eb2MueG1sUEsBAi0AFAAGAAgAAAAhAO/zS6HdAAAACgEAAA8A&#10;AAAAAAAAAAAAAAAACQUAAGRycy9kb3ducmV2LnhtbFBLBQYAAAAABAAEAPMAAAATBgAAAAA=&#10;" filled="f" stroked="f">
              <v:textbox style="mso-fit-shape-to-text:t" inset="0,0,0,0">
                <w:txbxContent>
                  <w:p w:rsidR="006E361A" w:rsidRDefault="008C4075">
                    <w:pPr>
                      <w:pStyle w:val="a9"/>
                      <w:shd w:val="clear" w:color="auto" w:fill="auto"/>
                      <w:spacing w:line="240" w:lineRule="auto"/>
                    </w:pPr>
                    <w:r>
                      <w:t>2</w:t>
                    </w:r>
                  </w:p>
                </w:txbxContent>
              </v:textbox>
              <w10:wrap anchorx="page" anchory="page"/>
            </v:shape>
          </w:pict>
        </mc:Fallback>
      </mc:AlternateConten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52" behindDoc="1" locked="0" layoutInCell="1" allowOverlap="1">
              <wp:simplePos x="0" y="0"/>
              <wp:positionH relativeFrom="page">
                <wp:posOffset>4791710</wp:posOffset>
              </wp:positionH>
              <wp:positionV relativeFrom="page">
                <wp:posOffset>594995</wp:posOffset>
              </wp:positionV>
              <wp:extent cx="57785" cy="88265"/>
              <wp:effectExtent l="635" t="4445" r="0" b="25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93" type="#_x0000_t202" style="position:absolute;margin-left:377.3pt;margin-top:46.85pt;width:4.55pt;height:6.95pt;z-index:-1887440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oFrAIAAK4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F2IESc99OieThrdiAnBFtRnHFQGbncDOOoJ9sHXclXDrai+KcTFpiV8T6+lFGNLSQ35+eame3Z1&#10;xlEGZDd+FDXEIQ9aWKCpkb0pHpQDATr06fHUG5NLBZvRapVEGFVwkiRBHFl8ki1XB6n0eyp6ZIwc&#10;S2i8hSaHW6VNKiRbXEwkLkrWdbb5HX+2AY7zDgSGq+bMpGB7+SP10m2yTUInDOKtE3pF4VyXm9CJ&#10;S38VFe+Kzabwf5q4fpi1rK4pN2EWXfnhn/XtqPBZESdlKdGx2sCZlJTc7zadRAcCui7tdyzImZv7&#10;PA1bBODygpIfhN5NkDplnKycsAwjJ115ieP56U0ae2EaFuVzSreM03+nhMYcp1EQzUr6LTfPfq+5&#10;kaxnGiZHx3oQxMmJZEZ/W17b1mrCutk+K4VJ/6kU0O6l0VatRqCzVPW0m+zDeBeb8EbKO1E/gn6l&#10;AIWBSGHsgdEK+R2jEUZIjjnMOIy6DxxegJk2iyEXY7cYhFdwMccao9nc6HkqPQyS7VvAXd7YNbyS&#10;klkNP+VwfFswFCyV4wAzU+f833o9jdn1LwAAAP//AwBQSwMEFAAGAAgAAAAhAKOfdp7cAAAACgEA&#10;AA8AAABkcnMvZG93bnJldi54bWxMj01PwzAMhu9I/IfISNxYylc7StMJTeLCjYGQuGWN11QkTpVk&#10;Xfvv8U5ws+VHr5+32czeiQljGgIpuF0VIJC6YAbqFXx+vN6sQaSsyWgXCBUsmGDTXl40ujbhRO84&#10;7XIvOIRSrRXYnMdaytRZ9DqtwojEt0OIXmdeYy9N1CcO907eFUUpvR6IP1g94tZi97M7egXV/BVw&#10;TLjF78PURTssa/e2KHV9Nb88g8g45z8YzvqsDi077cORTBKOMx4fSkYVPN1XIBioyvOwZ7KoSpBt&#10;I/9XaH8BAAD//wMAUEsBAi0AFAAGAAgAAAAhALaDOJL+AAAA4QEAABMAAAAAAAAAAAAAAAAAAAAA&#10;AFtDb250ZW50X1R5cGVzXS54bWxQSwECLQAUAAYACAAAACEAOP0h/9YAAACUAQAACwAAAAAAAAAA&#10;AAAAAAAvAQAAX3JlbHMvLnJlbHNQSwECLQAUAAYACAAAACEAbm46BawCAACuBQAADgAAAAAAAAAA&#10;AAAAAAAuAgAAZHJzL2Uyb0RvYy54bWxQSwECLQAUAAYACAAAACEAo592ntwAAAAKAQAADwAAAAAA&#10;AAAAAAAAAAAGBQAAZHJzL2Rvd25yZXYueG1sUEsFBgAAAAAEAAQA8wAAAA8GAAAAAA==&#10;" filled="f" stroked="f">
              <v:textbox style="mso-fit-shape-to-text:t" inset="0,0,0,0">
                <w:txbxContent>
                  <w:p w:rsidR="006E361A" w:rsidRDefault="008C4075">
                    <w:pPr>
                      <w:pStyle w:val="a9"/>
                      <w:shd w:val="clear" w:color="auto" w:fill="auto"/>
                      <w:spacing w:line="240" w:lineRule="auto"/>
                    </w:pPr>
                    <w:r>
                      <w:t>2</w:t>
                    </w:r>
                  </w:p>
                </w:txbxContent>
              </v:textbox>
              <w10:wrap anchorx="page" anchory="page"/>
            </v:shape>
          </w:pict>
        </mc:Fallback>
      </mc:AlternateConten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6E361A"/>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6E361A"/>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54" behindDoc="1" locked="0" layoutInCell="1" allowOverlap="1">
              <wp:simplePos x="0" y="0"/>
              <wp:positionH relativeFrom="page">
                <wp:posOffset>2787015</wp:posOffset>
              </wp:positionH>
              <wp:positionV relativeFrom="page">
                <wp:posOffset>554990</wp:posOffset>
              </wp:positionV>
              <wp:extent cx="42545" cy="67310"/>
              <wp:effectExtent l="0" t="254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67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rPr>
                              <w:rStyle w:val="7pt1"/>
                              <w:b/>
                              <w:bCs/>
                            </w:rPr>
                            <w:fldChar w:fldCharType="begin"/>
                          </w:r>
                          <w:r>
                            <w:rPr>
                              <w:rStyle w:val="7pt1"/>
                              <w:b/>
                              <w:bCs/>
                            </w:rPr>
                            <w:instrText xml:space="preserve"> PAGE \* MERGEFORMAT </w:instrText>
                          </w:r>
                          <w:r>
                            <w:rPr>
                              <w:rStyle w:val="7pt1"/>
                              <w:b/>
                              <w:bCs/>
                            </w:rPr>
                            <w:fldChar w:fldCharType="separate"/>
                          </w:r>
                          <w:r>
                            <w:rPr>
                              <w:rStyle w:val="7pt1"/>
                              <w:b/>
                              <w:bCs/>
                            </w:rPr>
                            <w:t>#</w:t>
                          </w:r>
                          <w:r>
                            <w:rPr>
                              <w:rStyle w:val="7pt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95" type="#_x0000_t202" style="position:absolute;margin-left:219.45pt;margin-top:43.7pt;width:3.35pt;height:5.3pt;z-index:-18874402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FirwIAAK4FAAAOAAAAZHJzL2Uyb0RvYy54bWysVNuOmzAQfa/Uf7D8znJZkgBastoNoaq0&#10;vUi7/QDHmGAVbGR7A9uq/96xCcleXqq2PFjDeHzmdmaurseuRQemNJcix+FFgBETVFZc7HP87aH0&#10;Eoy0IaIirRQsx09M4+v1+3dXQ5+xSDayrZhCACJ0NvQ5bozpM9/XtGEd0ReyZwIua6k6YuBX7f1K&#10;kQHQu9aPgmDpD1JVvZKUaQ3aYrrEa4df14yaL3WtmUFtjiE2407lzp09/fUVyfaK9A2nxzDIX0TR&#10;ES7A6QmqIIagR8XfQHWcKqllbS6o7HxZ15wylwNkEwavsrlvSM9cLlAc3Z/KpP8fLP18+KoQr6B3&#10;EUaCdNCjBzYadCtHBCqoz9DrDMzuezA0I+jB1uWq+ztJv2sk5KYhYs9ulJJDw0gF8YX2pf/s6YSj&#10;Lchu+CQr8EMejXRAY606WzwoBwJ06NPTqTc2FgrKOFrEC4wo3CxXl6HrnE+y+WmvtPnAZIeskGMF&#10;jXfQ5HCnjQ2FZLOJ9SRkydvWNb8VLxRgOGnAMTy1dzYE18ufaZBuk20Se3G03HpxUBTeTbmJvWUZ&#10;rhbFZbHZFOEv6zeMs4ZXFRPWzcyrMP6zvh0ZPjHixCwtW15ZOBuSVvvdplXoQIDXpftcweHmbOa/&#10;DMMVAXJ5lVIYxcFtlHrlMll5cRkvvHQVJF4QprfpMojTuChfpnTHBfv3lNCQ43QRLSYmnYN+lVvg&#10;vre5kazjBjZHy7scJycjkln+bUXlWmsIbyf5WSls+OdSQLvnRju2WoJOVDXjbnSDcZnMU7CT1RPw&#10;V0lgGJAU1h4IjVQ/MBpgheRYwI7DqP0oYALstpkFNQu7WSCCwsMcG4wmcWOmrfTYK75vAHeesRuY&#10;kpI7DttxmmI4zhYsBZfKcYHZrfP831md1+z6NwAAAP//AwBQSwMEFAAGAAgAAAAhAImb+6vdAAAA&#10;CQEAAA8AAABkcnMvZG93bnJldi54bWxMj8FOwzAQRO9I/IO1SNyoUwitG+JUqBIXbrQIiZsbb+Oo&#10;9jqy3TT5e8wJjqt5mnlbbydn2Ygh9p4kLBcFMKTW6546CZ+HtwcBLCZFWllPKGHGCNvm9qZWlfZX&#10;+sBxnzqWSyhWSoJJaag4j61Bp+LCD0g5O/ngVMpn6LgO6prLneWPRbHiTvWUF4wacGewPe8vTsJ6&#10;+vI4RNzh92lsg+lnYd9nKe/vptcXYAmn9AfDr35WhyY7Hf2FdGRWQvkkNhmVINYlsAyU5fMK2FHC&#10;RhTAm5r//6D5AQAA//8DAFBLAQItABQABgAIAAAAIQC2gziS/gAAAOEBAAATAAAAAAAAAAAAAAAA&#10;AAAAAABbQ29udGVudF9UeXBlc10ueG1sUEsBAi0AFAAGAAgAAAAhADj9If/WAAAAlAEAAAsAAAAA&#10;AAAAAAAAAAAALwEAAF9yZWxzLy5yZWxzUEsBAi0AFAAGAAgAAAAhAAKVwWKvAgAArgUAAA4AAAAA&#10;AAAAAAAAAAAALgIAAGRycy9lMm9Eb2MueG1sUEsBAi0AFAAGAAgAAAAhAImb+6vdAAAACQEAAA8A&#10;AAAAAAAAAAAAAAAACQUAAGRycy9kb3ducmV2LnhtbFBLBQYAAAAABAAEAPMAAAATBgAAAAA=&#10;" filled="f" stroked="f">
              <v:textbox style="mso-fit-shape-to-text:t" inset="0,0,0,0">
                <w:txbxContent>
                  <w:p w:rsidR="006E361A" w:rsidRDefault="008C4075">
                    <w:pPr>
                      <w:pStyle w:val="a9"/>
                      <w:shd w:val="clear" w:color="auto" w:fill="auto"/>
                      <w:spacing w:line="240" w:lineRule="auto"/>
                    </w:pPr>
                    <w:r>
                      <w:rPr>
                        <w:rStyle w:val="7pt1"/>
                        <w:b/>
                        <w:bCs/>
                      </w:rPr>
                      <w:fldChar w:fldCharType="begin"/>
                    </w:r>
                    <w:r>
                      <w:rPr>
                        <w:rStyle w:val="7pt1"/>
                        <w:b/>
                        <w:bCs/>
                      </w:rPr>
                      <w:instrText xml:space="preserve"> PAGE \* MERGEFORMAT </w:instrText>
                    </w:r>
                    <w:r>
                      <w:rPr>
                        <w:rStyle w:val="7pt1"/>
                        <w:b/>
                        <w:bCs/>
                      </w:rPr>
                      <w:fldChar w:fldCharType="separate"/>
                    </w:r>
                    <w:r>
                      <w:rPr>
                        <w:rStyle w:val="7pt1"/>
                        <w:b/>
                        <w:bCs/>
                      </w:rPr>
                      <w:t>#</w:t>
                    </w:r>
                    <w:r>
                      <w:rPr>
                        <w:rStyle w:val="7pt1"/>
                        <w:b/>
                        <w:bCs/>
                      </w:rPr>
                      <w:fldChar w:fldCharType="end"/>
                    </w:r>
                  </w:p>
                </w:txbxContent>
              </v:textbox>
              <w10:wrap anchorx="page" anchory="page"/>
            </v:shape>
          </w:pict>
        </mc:Fallback>
      </mc:AlternateConten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55" behindDoc="1" locked="0" layoutInCell="1" allowOverlap="1">
              <wp:simplePos x="0" y="0"/>
              <wp:positionH relativeFrom="page">
                <wp:posOffset>2787015</wp:posOffset>
              </wp:positionH>
              <wp:positionV relativeFrom="page">
                <wp:posOffset>554990</wp:posOffset>
              </wp:positionV>
              <wp:extent cx="45085" cy="102235"/>
              <wp:effectExtent l="0" t="254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rPr>
                              <w:rStyle w:val="7pt1"/>
                              <w:b/>
                              <w:bCs/>
                            </w:rPr>
                            <w:fldChar w:fldCharType="begin"/>
                          </w:r>
                          <w:r>
                            <w:rPr>
                              <w:rStyle w:val="7pt1"/>
                              <w:b/>
                              <w:bCs/>
                            </w:rPr>
                            <w:instrText xml:space="preserve"> PAGE \* MERGEFORMAT </w:instrText>
                          </w:r>
                          <w:r>
                            <w:rPr>
                              <w:rStyle w:val="7pt1"/>
                              <w:b/>
                              <w:bCs/>
                            </w:rPr>
                            <w:fldChar w:fldCharType="separate"/>
                          </w:r>
                          <w:r>
                            <w:rPr>
                              <w:rStyle w:val="7pt1"/>
                              <w:b/>
                              <w:bCs/>
                              <w:noProof/>
                            </w:rPr>
                            <w:t>3</w:t>
                          </w:r>
                          <w:r>
                            <w:rPr>
                              <w:rStyle w:val="7pt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96" type="#_x0000_t202" style="position:absolute;margin-left:219.45pt;margin-top:43.7pt;width:3.55pt;height:8.05pt;z-index:-18874402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B55rQIAAK8FAAAOAAAAZHJzL2Uyb0RvYy54bWysVG1vmzAQ/j5p/8Hyd8pLIAVUUqUhTJO6&#10;F6ndD3DABGtgI9sNdFP/+84mpGmrSdM2PqCzfX58z91zd3U9di06UKmY4Bn2LzyMKC9Fxfg+w9/u&#10;CyfGSGnCK9IKTjP8SBW+Xr1/dzX0KQ1EI9qKSgQgXKVDn+FG6z51XVU2tCPqQvSUw2EtZEc0LOXe&#10;rSQZAL1r3cDzlu4gZNVLUVKlYDefDvHK4tc1LfWXulZUozbDEJu2f2n/O/N3V1ck3UvSN6w8hkH+&#10;IoqOMA6PnqByogl6kOwNVMdKKZSo9UUpOlfUNSup5QBsfO8Vm7uG9NRygeSo/pQm9f9gy8+HrxKx&#10;CmrnY8RJBzW6p6NGN2JEsAX5GXqVgttdD456hH3wtVxVfyvK7wpxsWkI39O1lGJoKKkgPnvTPbs6&#10;4SgDshs+iQreIQ9aWKCxlp1JHqQDATrU6fFUGxNLCZth5MURRiWc+F4QLCITmkvS+W4vlf5ARYeM&#10;kWEJlbfY5HCr9OQ6u5inuChY29rqt/zFBmBOO/AyXDVnJgZbzJ+Jl2zjbRw6YbDcOqGX58662ITO&#10;svAvo3yRbza5/2Te9cO0YVVFuXlmFpYf/lnhjhKfJHGSlhItqwycCUnJ/W7TSnQgIOzCfseEnLm5&#10;L8Ow+QIuryj5QejdBIlTLONLJyzCyEkuvdjx/OQmWXphEubFS0q3jNN/p4SGDCdREE1S+i03z35v&#10;uZG0YxpGR8u6DMcnJ5IaAW55ZUurCWsn+ywVJvznVEC550JbuRqFTlrV4260nbFI5jbYieoRBCwF&#10;KAxUCnMPjEbIHxgNMEMyzGHIYdR+5NACZtzMhpyN3WwQXsLFDGuMJnOjp7H00Eu2bwB3brI1tEnB&#10;rIZNP00xAAGzgKlgqRwnmBk752vr9TxnV78AAAD//wMAUEsDBBQABgAIAAAAIQC5uLYh3QAAAAoB&#10;AAAPAAAAZHJzL2Rvd25yZXYueG1sTI/BTsMwEETvSPyDtUjcqAMNbUjjVKgSF260CImbG2/jqPY6&#10;it00+XuWExxX+zTzptpO3okRh9gFUvC4yEAgNcF01Cr4PLw9FCBi0mS0C4QKZoywrW9vKl2acKUP&#10;HPepFRxCsdQKbEp9KWVsLHodF6FH4t8pDF4nPodWmkFfOdw7+ZRlK+l1R9xgdY87i815f/EK1tNX&#10;wD7iDr9PYzPYbi7c+6zU/d30ugGRcEp/MPzqszrU7HQMFzJROAX5snhhVEGxzkEwkOcrHndkMls+&#10;g6wr+X9C/QMAAP//AwBQSwECLQAUAAYACAAAACEAtoM4kv4AAADhAQAAEwAAAAAAAAAAAAAAAAAA&#10;AAAAW0NvbnRlbnRfVHlwZXNdLnhtbFBLAQItABQABgAIAAAAIQA4/SH/1gAAAJQBAAALAAAAAAAA&#10;AAAAAAAAAC8BAABfcmVscy8ucmVsc1BLAQItABQABgAIAAAAIQAV7B55rQIAAK8FAAAOAAAAAAAA&#10;AAAAAAAAAC4CAABkcnMvZTJvRG9jLnhtbFBLAQItABQABgAIAAAAIQC5uLYh3QAAAAoBAAAPAAAA&#10;AAAAAAAAAAAAAAcFAABkcnMvZG93bnJldi54bWxQSwUGAAAAAAQABADzAAAAEQYAAAAA&#10;" filled="f" stroked="f">
              <v:textbox style="mso-fit-shape-to-text:t" inset="0,0,0,0">
                <w:txbxContent>
                  <w:p w:rsidR="006E361A" w:rsidRDefault="008C4075">
                    <w:pPr>
                      <w:pStyle w:val="a9"/>
                      <w:shd w:val="clear" w:color="auto" w:fill="auto"/>
                      <w:spacing w:line="240" w:lineRule="auto"/>
                    </w:pPr>
                    <w:r>
                      <w:rPr>
                        <w:rStyle w:val="7pt1"/>
                        <w:b/>
                        <w:bCs/>
                      </w:rPr>
                      <w:fldChar w:fldCharType="begin"/>
                    </w:r>
                    <w:r>
                      <w:rPr>
                        <w:rStyle w:val="7pt1"/>
                        <w:b/>
                        <w:bCs/>
                      </w:rPr>
                      <w:instrText xml:space="preserve"> PAGE \* MERGEFORMAT </w:instrText>
                    </w:r>
                    <w:r>
                      <w:rPr>
                        <w:rStyle w:val="7pt1"/>
                        <w:b/>
                        <w:bCs/>
                      </w:rPr>
                      <w:fldChar w:fldCharType="separate"/>
                    </w:r>
                    <w:r>
                      <w:rPr>
                        <w:rStyle w:val="7pt1"/>
                        <w:b/>
                        <w:bCs/>
                        <w:noProof/>
                      </w:rPr>
                      <w:t>3</w:t>
                    </w:r>
                    <w:r>
                      <w:rPr>
                        <w:rStyle w:val="7pt1"/>
                        <w:b/>
                        <w:bCs/>
                      </w:rPr>
                      <w:fldChar w:fldCharType="end"/>
                    </w:r>
                  </w:p>
                </w:txbxContent>
              </v:textbox>
              <w10:wrap anchorx="page" anchory="page"/>
            </v:shape>
          </w:pict>
        </mc:Fallback>
      </mc:AlternateConten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56" behindDoc="1" locked="0" layoutInCell="1" allowOverlap="1">
              <wp:simplePos x="0" y="0"/>
              <wp:positionH relativeFrom="page">
                <wp:posOffset>2683510</wp:posOffset>
              </wp:positionH>
              <wp:positionV relativeFrom="page">
                <wp:posOffset>511810</wp:posOffset>
              </wp:positionV>
              <wp:extent cx="45085" cy="10223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rPr>
                              <w:rStyle w:val="7pt1"/>
                              <w:b/>
                              <w:bCs/>
                            </w:rPr>
                            <w:fldChar w:fldCharType="begin"/>
                          </w:r>
                          <w:r>
                            <w:rPr>
                              <w:rStyle w:val="7pt1"/>
                              <w:b/>
                              <w:bCs/>
                            </w:rPr>
                            <w:instrText xml:space="preserve"> PAGE \* MERGEFORMAT </w:instrText>
                          </w:r>
                          <w:r>
                            <w:rPr>
                              <w:rStyle w:val="7pt1"/>
                              <w:b/>
                              <w:bCs/>
                            </w:rPr>
                            <w:fldChar w:fldCharType="separate"/>
                          </w:r>
                          <w:r>
                            <w:rPr>
                              <w:rStyle w:val="7pt1"/>
                              <w:b/>
                              <w:bCs/>
                              <w:noProof/>
                            </w:rPr>
                            <w:t>2</w:t>
                          </w:r>
                          <w:r>
                            <w:rPr>
                              <w:rStyle w:val="7pt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97" type="#_x0000_t202" style="position:absolute;margin-left:211.3pt;margin-top:40.3pt;width:3.55pt;height:8.05pt;z-index:-188744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qdFqwIAAK8FAAAOAAAAZHJzL2Uyb0RvYy54bWysVG1vmzAQ/j5p/8Hyd8pLIQVUUiUhTJO6&#10;F6ndD3DABGtgI9sNdFP/+84mpGmrSdM2PljH+fzc23N3fTN2LTpQqZjgGfYvPIwoL0XF+D7D3+4L&#10;J8ZIacIr0gpOM/xIFb5Zvn93PfQpDUQj2opKBCBcpUOf4UbrPnVdVTa0I+pC9JTDZS1kRzT8yr1b&#10;STIAete6gect3EHIqpeipEqBNp8u8dLi1zUt9Ze6VlSjNsMQm7antOfOnO7ymqR7SfqGlccwyF9E&#10;0RHGwekJKieaoAfJ3kB1rJRCiVpflKJzRV2zktocIBvfe5XNXUN6anOB4qj+VCb1/2DLz4evErEK&#10;egfl4aSDHt3TUaO1GBGooD5Dr1Iwu+vBUI+gB1ubq+pvRfldIS42DeF7upJSDA0lFcTnm5fu2dMJ&#10;RxmQ3fBJVOCHPGhhgcZadqZ4UA4E6BDI46k3JpYSlGHkxRFGJdz4XhBcRtYBSee3vVT6AxUdMkKG&#10;JXTeYpPDrdImFpLOJsYVFwVrW9v9lr9QgOGkAc/w1NyZGGwzfyZeso23ceiEwWLrhF6eO6tiEzqL&#10;wr+K8st8s8n9J+PXD9OGVRXlxs1MLD/8s8YdKT5R4kQtJVpWGTgTkpL73aaV6ECA2IX9jgU5M3Nf&#10;hmGLALm8SskPQm8dJE6xiK+csAgjJ7nyYsfzk3Wy8MIkzIuXKd0yTv89JTRkOImCaKLSb3Pz7Pc2&#10;N5J2TMPqaFmX4fhkRFJDwC2vbGs1Ye0kn5XChP9cCmj33GhLV8PQiat63I12MsLTGOxE9QgElgIY&#10;BiyFvQdCI+QPjAbYIRnmsOQwaj9yGAGzbmZBzsJuFggv4WGGNUaTuNHTWnroJds3gDsP2QrGpGCW&#10;w2aephiOwwVbwaZy3GBm7Zz/W6vnPbv8BQAA//8DAFBLAwQUAAYACAAAACEAx7qQat0AAAAJAQAA&#10;DwAAAGRycy9kb3ducmV2LnhtbEyPwUrEMBCG74LvEEbw5qaWpe3WpossePHmKoK3bDPbFJtJSbLd&#10;9u0dT3oahvn45/ub/eJGMWOIgycFj5sMBFLnzUC9go/3l4cKREyajB49oYIVI+zb25tG18Zf6Q3n&#10;Y+oFh1CstQKb0lRLGTuLTseNn5D4dvbB6cRr6KUJ+srhbpR5lhXS6YH4g9UTHix238eLU1Aunx6n&#10;iAf8Os9dsMNaja+rUvd3y/MTiIRL+oPhV5/VoWWnk7+QiWJUsM3zglEFVcaTgW2+K0GcFOyKEmTb&#10;yP8N2h8AAAD//wMAUEsBAi0AFAAGAAgAAAAhALaDOJL+AAAA4QEAABMAAAAAAAAAAAAAAAAAAAAA&#10;AFtDb250ZW50X1R5cGVzXS54bWxQSwECLQAUAAYACAAAACEAOP0h/9YAAACUAQAACwAAAAAAAAAA&#10;AAAAAAAvAQAAX3JlbHMvLnJlbHNQSwECLQAUAAYACAAAACEAHkanRasCAACvBQAADgAAAAAAAAAA&#10;AAAAAAAuAgAAZHJzL2Uyb0RvYy54bWxQSwECLQAUAAYACAAAACEAx7qQat0AAAAJAQAADwAAAAAA&#10;AAAAAAAAAAAFBQAAZHJzL2Rvd25yZXYueG1sUEsFBgAAAAAEAAQA8wAAAA8GAAAAAA==&#10;" filled="f" stroked="f">
              <v:textbox style="mso-fit-shape-to-text:t" inset="0,0,0,0">
                <w:txbxContent>
                  <w:p w:rsidR="006E361A" w:rsidRDefault="008C4075">
                    <w:pPr>
                      <w:pStyle w:val="a9"/>
                      <w:shd w:val="clear" w:color="auto" w:fill="auto"/>
                      <w:spacing w:line="240" w:lineRule="auto"/>
                    </w:pPr>
                    <w:r>
                      <w:rPr>
                        <w:rStyle w:val="7pt1"/>
                        <w:b/>
                        <w:bCs/>
                      </w:rPr>
                      <w:fldChar w:fldCharType="begin"/>
                    </w:r>
                    <w:r>
                      <w:rPr>
                        <w:rStyle w:val="7pt1"/>
                        <w:b/>
                        <w:bCs/>
                      </w:rPr>
                      <w:instrText xml:space="preserve"> PAGE \* MERGEFORMAT </w:instrText>
                    </w:r>
                    <w:r>
                      <w:rPr>
                        <w:rStyle w:val="7pt1"/>
                        <w:b/>
                        <w:bCs/>
                      </w:rPr>
                      <w:fldChar w:fldCharType="separate"/>
                    </w:r>
                    <w:r>
                      <w:rPr>
                        <w:rStyle w:val="7pt1"/>
                        <w:b/>
                        <w:bCs/>
                        <w:noProof/>
                      </w:rPr>
                      <w:t>2</w:t>
                    </w:r>
                    <w:r>
                      <w:rPr>
                        <w:rStyle w:val="7pt1"/>
                        <w:b/>
                        <w:bCs/>
                      </w:rPr>
                      <w:fldChar w:fldCharType="end"/>
                    </w:r>
                  </w:p>
                </w:txbxContent>
              </v:textbox>
              <w10:wrap anchorx="page" anchory="page"/>
            </v:shape>
          </w:pict>
        </mc:Fallback>
      </mc:AlternateConten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57" behindDoc="1" locked="0" layoutInCell="1" allowOverlap="1">
              <wp:simplePos x="0" y="0"/>
              <wp:positionH relativeFrom="page">
                <wp:posOffset>2683510</wp:posOffset>
              </wp:positionH>
              <wp:positionV relativeFrom="page">
                <wp:posOffset>511810</wp:posOffset>
              </wp:positionV>
              <wp:extent cx="45085" cy="10223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rPr>
                              <w:rStyle w:val="7pt1"/>
                              <w:b/>
                              <w:bCs/>
                            </w:rPr>
                            <w:fldChar w:fldCharType="begin"/>
                          </w:r>
                          <w:r>
                            <w:rPr>
                              <w:rStyle w:val="7pt1"/>
                              <w:b/>
                              <w:bCs/>
                            </w:rPr>
                            <w:instrText xml:space="preserve"> PAGE \* MERGEFORMAT </w:instrText>
                          </w:r>
                          <w:r>
                            <w:rPr>
                              <w:rStyle w:val="7pt1"/>
                              <w:b/>
                              <w:bCs/>
                            </w:rPr>
                            <w:fldChar w:fldCharType="separate"/>
                          </w:r>
                          <w:r>
                            <w:rPr>
                              <w:rStyle w:val="7pt1"/>
                              <w:b/>
                              <w:bCs/>
                              <w:noProof/>
                            </w:rPr>
                            <w:t>6</w:t>
                          </w:r>
                          <w:r>
                            <w:rPr>
                              <w:rStyle w:val="7pt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98" type="#_x0000_t202" style="position:absolute;margin-left:211.3pt;margin-top:40.3pt;width:3.55pt;height:8.05pt;z-index:-18874402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banqwIAAK0FAAAOAAAAZHJzL2Uyb0RvYy54bWysVG1vmzAQ/j5p/8Hyd8pLIQVUUqUhTJO6&#10;F6ndD3DABGtgI9sNdFP/+84mJGmrSdM2PliHfX7unrvHd30zdi3aU6mY4Bn2LzyMKC9Fxfguw98e&#10;CifGSGnCK9IKTjP8RBW+Wb5/dz30KQ1EI9qKSgQgXKVDn+FG6z51XVU2tCPqQvSUw2EtZEc0/Mqd&#10;W0kyAHrXuoHnLdxByKqXoqRKwW4+HeKlxa9rWuovda2oRm2GITdtV2nXrVnd5TVJd5L0DSsPaZC/&#10;yKIjjEPQI1RONEGPkr2B6lgphRK1vihF54q6ZiW1HICN771ic9+QnlouUBzVH8uk/h9s+Xn/VSJW&#10;ZTjBiJMOWvRAR41uxYgSU52hVyk43ffgpkfYhi5bpqq/E+V3hbhYN4Tv6EpKMTSUVJCdb266Z1cn&#10;HGVAtsMnUUEY8qiFBRpr2ZnSQTEQoEOXno6dMamUsBlGXhxhVMKJ7wXBZWQDkHS+20ulP1DRIWNk&#10;WELfLTbZ3yltciHp7GJCcVGwtrW9b/mLDXCcdiAyXDVnJgfbyp+Jl2ziTRw6YbDYOKGX586qWIfO&#10;ovCvovwyX69z/9nE9cO0YVVFuQkzy8oP/6xtB4FPgjgKS4mWVQbOpKTkbrtuJdoTkHVhv0NBztzc&#10;l2nYIgCXV5T8IPRug8QpFvGVExZh5CRXXux4fnKbLLwwCfPiJaU7xum/U0IDKC4KoklKv+Xm2e8t&#10;N5J2TMPgaFmX4fjoRFIjwA2vbGs1Ye1kn5XCpH8qBbR7brSVq1HopFU9bkf7LkIrZqPlraieQMBS&#10;gMJApTD1wGiE/IHRABMkwxxGHEbtRw5PwAyb2ZCzsZ0Nwku4mGGN0WSu9TSUHnvJdg3gzo9sBc+k&#10;YFbDpxwOjwtmgqVymF9m6Jz/W6/TlF3+AgAA//8DAFBLAwQUAAYACAAAACEAx7qQat0AAAAJAQAA&#10;DwAAAGRycy9kb3ducmV2LnhtbEyPwUrEMBCG74LvEEbw5qaWpe3WpossePHmKoK3bDPbFJtJSbLd&#10;9u0dT3oahvn45/ub/eJGMWOIgycFj5sMBFLnzUC9go/3l4cKREyajB49oYIVI+zb25tG18Zf6Q3n&#10;Y+oFh1CstQKb0lRLGTuLTseNn5D4dvbB6cRr6KUJ+srhbpR5lhXS6YH4g9UTHix238eLU1Aunx6n&#10;iAf8Os9dsMNaja+rUvd3y/MTiIRL+oPhV5/VoWWnk7+QiWJUsM3zglEFVcaTgW2+K0GcFOyKEmTb&#10;yP8N2h8AAAD//wMAUEsBAi0AFAAGAAgAAAAhALaDOJL+AAAA4QEAABMAAAAAAAAAAAAAAAAAAAAA&#10;AFtDb250ZW50X1R5cGVzXS54bWxQSwECLQAUAAYACAAAACEAOP0h/9YAAACUAQAACwAAAAAAAAAA&#10;AAAAAAAvAQAAX3JlbHMvLnJlbHNQSwECLQAUAAYACAAAACEAAXW2p6sCAACtBQAADgAAAAAAAAAA&#10;AAAAAAAuAgAAZHJzL2Uyb0RvYy54bWxQSwECLQAUAAYACAAAACEAx7qQat0AAAAJAQAADwAAAAAA&#10;AAAAAAAAAAAFBQAAZHJzL2Rvd25yZXYueG1sUEsFBgAAAAAEAAQA8wAAAA8GAAAAAA==&#10;" filled="f" stroked="f">
              <v:textbox style="mso-fit-shape-to-text:t" inset="0,0,0,0">
                <w:txbxContent>
                  <w:p w:rsidR="006E361A" w:rsidRDefault="008C4075">
                    <w:pPr>
                      <w:pStyle w:val="a9"/>
                      <w:shd w:val="clear" w:color="auto" w:fill="auto"/>
                      <w:spacing w:line="240" w:lineRule="auto"/>
                    </w:pPr>
                    <w:r>
                      <w:rPr>
                        <w:rStyle w:val="7pt1"/>
                        <w:b/>
                        <w:bCs/>
                      </w:rPr>
                      <w:fldChar w:fldCharType="begin"/>
                    </w:r>
                    <w:r>
                      <w:rPr>
                        <w:rStyle w:val="7pt1"/>
                        <w:b/>
                        <w:bCs/>
                      </w:rPr>
                      <w:instrText xml:space="preserve"> PAGE \* MERGEFORMAT </w:instrText>
                    </w:r>
                    <w:r>
                      <w:rPr>
                        <w:rStyle w:val="7pt1"/>
                        <w:b/>
                        <w:bCs/>
                      </w:rPr>
                      <w:fldChar w:fldCharType="separate"/>
                    </w:r>
                    <w:r>
                      <w:rPr>
                        <w:rStyle w:val="7pt1"/>
                        <w:b/>
                        <w:bCs/>
                        <w:noProof/>
                      </w:rPr>
                      <w:t>6</w:t>
                    </w:r>
                    <w:r>
                      <w:rPr>
                        <w:rStyle w:val="7pt1"/>
                        <w:b/>
                        <w:bCs/>
                      </w:rPr>
                      <w:fldChar w:fldCharType="end"/>
                    </w:r>
                  </w:p>
                </w:txbxContent>
              </v:textbox>
              <w10:wrap anchorx="page" anchory="page"/>
            </v:shape>
          </w:pict>
        </mc:Fallback>
      </mc:AlternateConten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58" behindDoc="1" locked="0" layoutInCell="1" allowOverlap="1">
              <wp:simplePos x="0" y="0"/>
              <wp:positionH relativeFrom="page">
                <wp:posOffset>2683510</wp:posOffset>
              </wp:positionH>
              <wp:positionV relativeFrom="page">
                <wp:posOffset>511810</wp:posOffset>
              </wp:positionV>
              <wp:extent cx="45085" cy="10223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rPr>
                              <w:rStyle w:val="7pt1"/>
                              <w:b/>
                              <w:bCs/>
                            </w:rPr>
                            <w:fldChar w:fldCharType="begin"/>
                          </w:r>
                          <w:r>
                            <w:rPr>
                              <w:rStyle w:val="7pt1"/>
                              <w:b/>
                              <w:bCs/>
                            </w:rPr>
                            <w:instrText xml:space="preserve"> PAGE \* MERGEFORMAT </w:instrText>
                          </w:r>
                          <w:r>
                            <w:rPr>
                              <w:rStyle w:val="7pt1"/>
                              <w:b/>
                              <w:bCs/>
                            </w:rPr>
                            <w:fldChar w:fldCharType="separate"/>
                          </w:r>
                          <w:r>
                            <w:rPr>
                              <w:rStyle w:val="7pt1"/>
                              <w:b/>
                              <w:bCs/>
                              <w:noProof/>
                            </w:rPr>
                            <w:t>5</w:t>
                          </w:r>
                          <w:r>
                            <w:rPr>
                              <w:rStyle w:val="7pt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99" type="#_x0000_t202" style="position:absolute;margin-left:211.3pt;margin-top:40.3pt;width:3.55pt;height:8.05pt;z-index:-18874402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7WwrAIAAK0FAAAOAAAAZHJzL2Uyb0RvYy54bWysVG1vmzAQ/j5p/8Hyd8pLIQVUUqUhTJO6&#10;F6ndD3DABGtgI9sNdFP/+84mJGmrSdM2PliHfX7unrvHd30zdi3aU6mY4Bn2LzyMKC9Fxfguw98e&#10;CifGSGnCK9IKTjP8RBW+Wb5/dz30KQ1EI9qKSgQgXKVDn+FG6z51XVU2tCPqQvSUw2EtZEc0/Mqd&#10;W0kyAHrXuoHnLdxByKqXoqRKwW4+HeKlxa9rWuovda2oRm2GITdtV2nXrVnd5TVJd5L0DSsPaZC/&#10;yKIjjEPQI1RONEGPkr2B6lgphRK1vihF54q6ZiW1HICN771ic9+QnlouUBzVH8uk/h9s+Xn/VSJW&#10;ZRgaxUkHLXqgo0a3YkSxqc7QqxSc7ntw0yNsQ5ctU9XfifK7QlysG8J3dCWlGBpKKsjONzfds6sT&#10;jjIg2+GTqCAMedTCAo217EzpoBgI0KFLT8fOmFRK2AwjL44wKuHE94LgMrIBSDrf7aXSH6jokDEy&#10;LKHvFpvs75Q2uZB0djGhuChY29ret/zFBjhOOxAZrpozk4Nt5c/ESzbxJg6dMFhsnNDLc2dVrENn&#10;UfhXUX6Zr9e5/2zi+mHasKqi3ISZZeWHf9a2g8AnQRyFpUTLKgNnUlJyt123Eu0JyLqw36EgZ27u&#10;yzRsEYDLK0p+EHq3QeIUi/jKCYswcpIrL3Y8P7lNFl6YhHnxktId4/TfKaEhw0kURJOUfsvNs99b&#10;biTtmIbB0bIOlHt0IqkR4IZXtrWasHayz0ph0j+VAto9N9rK1Sh00qoet6N9F2Fgwhstb0X1BAKW&#10;AhQGKoWpB0Yj5A+MBpggGeYw4jBqP3J4AmbYzIacje1sEF7CxQxrjCZzraeh9NhLtmsAd35kK3gm&#10;BbMaPuVweFwwEyyVw/wyQ+f833qdpuzyFwAAAP//AwBQSwMEFAAGAAgAAAAhAMe6kGrdAAAACQEA&#10;AA8AAABkcnMvZG93bnJldi54bWxMj8FKxDAQhu+C7xBG8OamlqXt1qaLLHjx5iqCt2wz2xSbSUmy&#10;3fbtHU96Gob5+Of7m/3iRjFjiIMnBY+bDARS581AvYKP95eHCkRMmowePaGCFSPs29ubRtfGX+kN&#10;52PqBYdQrLUCm9JUSxk7i07HjZ+Q+Hb2wenEa+ilCfrK4W6UeZYV0umB+IPVEx4sdt/Hi1NQLp8e&#10;p4gH/DrPXbDDWo2vq1L3d8vzE4iES/qD4Vef1aFlp5O/kIliVLDN84JRBVXGk4FtvitBnBTsihJk&#10;28j/DdofAAAA//8DAFBLAQItABQABgAIAAAAIQC2gziS/gAAAOEBAAATAAAAAAAAAAAAAAAAAAAA&#10;AABbQ29udGVudF9UeXBlc10ueG1sUEsBAi0AFAAGAAgAAAAhADj9If/WAAAAlAEAAAsAAAAAAAAA&#10;AAAAAAAALwEAAF9yZWxzLy5yZWxzUEsBAi0AFAAGAAgAAAAhAGcXtbCsAgAArQUAAA4AAAAAAAAA&#10;AAAAAAAALgIAAGRycy9lMm9Eb2MueG1sUEsBAi0AFAAGAAgAAAAhAMe6kGrdAAAACQEAAA8AAAAA&#10;AAAAAAAAAAAABgUAAGRycy9kb3ducmV2LnhtbFBLBQYAAAAABAAEAPMAAAAQBgAAAAA=&#10;" filled="f" stroked="f">
              <v:textbox style="mso-fit-shape-to-text:t" inset="0,0,0,0">
                <w:txbxContent>
                  <w:p w:rsidR="006E361A" w:rsidRDefault="008C4075">
                    <w:pPr>
                      <w:pStyle w:val="a9"/>
                      <w:shd w:val="clear" w:color="auto" w:fill="auto"/>
                      <w:spacing w:line="240" w:lineRule="auto"/>
                    </w:pPr>
                    <w:r>
                      <w:rPr>
                        <w:rStyle w:val="7pt1"/>
                        <w:b/>
                        <w:bCs/>
                      </w:rPr>
                      <w:fldChar w:fldCharType="begin"/>
                    </w:r>
                    <w:r>
                      <w:rPr>
                        <w:rStyle w:val="7pt1"/>
                        <w:b/>
                        <w:bCs/>
                      </w:rPr>
                      <w:instrText xml:space="preserve"> PAGE \* MERGEFORMAT </w:instrText>
                    </w:r>
                    <w:r>
                      <w:rPr>
                        <w:rStyle w:val="7pt1"/>
                        <w:b/>
                        <w:bCs/>
                      </w:rPr>
                      <w:fldChar w:fldCharType="separate"/>
                    </w:r>
                    <w:r>
                      <w:rPr>
                        <w:rStyle w:val="7pt1"/>
                        <w:b/>
                        <w:bCs/>
                        <w:noProof/>
                      </w:rPr>
                      <w:t>5</w:t>
                    </w:r>
                    <w:r>
                      <w:rPr>
                        <w:rStyle w:val="7pt1"/>
                        <w:b/>
                        <w:bCs/>
                      </w:rPr>
                      <w:fldChar w:fldCharType="end"/>
                    </w:r>
                  </w:p>
                </w:txbxContent>
              </v:textbox>
              <w10:wrap anchorx="page" anchory="page"/>
            </v:shape>
          </w:pict>
        </mc:Fallback>
      </mc:AlternateConten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6E361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5198745</wp:posOffset>
              </wp:positionH>
              <wp:positionV relativeFrom="page">
                <wp:posOffset>716280</wp:posOffset>
              </wp:positionV>
              <wp:extent cx="54610" cy="123825"/>
              <wp:effectExtent l="0" t="1905" r="4445"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rPr>
                              <w:rStyle w:val="aa"/>
                              <w:b/>
                              <w:bCs/>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64" type="#_x0000_t202" style="position:absolute;margin-left:409.35pt;margin-top:56.4pt;width:4.3pt;height:9.7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gWrQIAAK4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ElRoJ00KN7Nhp0I0cEW1CfodcZuN314GhG2Ic+O666v5X0m0ZCbhoi9uxaKTk0jFSQX2hv+mdX&#10;JxxtQXbDR1lBHPJgpAMaa9XZ4kE5EKBDnx5PvbG5UNhcxMsQDiichNFlEi1cAJLNd3ulzXsmO2SN&#10;HCvovMMmh1ttbC4km11sKCFL3rau+614tgGO0w5Ehqv2zObgmvkjDdJtsk1iL46WWy8OisK7Ljex&#10;tyzD1aK4LDabIvxp44Zx1vCqYsKGmYUVxn/WuKPEJ0mcpKVlyysLZ1PSar/btAodCAi7dN+xIGdu&#10;/vM0XBGAywtKYRQHN1Hqlctk5cVlvPDSVZB4QZjepMsgTuOifE7plgv275TQkON0AX10dH7LLXDf&#10;a24k67iB0dHyLsfJyYlkVoBbUbnWGsLbyT4rhU3/qRTQ7rnRTq5WoZNWzbgb3ctY2ehWyjtZPYJ+&#10;lQSBgRZh7IHRSPUdowFGSI4FzDiM2g8CXoCdNrOhZmM3G0RQuJhjg9Fkbsw0lR56xfcN4M5v7Bpe&#10;ScmdhJ9yOL4tGAqOyXGA2alz/u+8nsbs+hcAAAD//wMAUEsDBBQABgAIAAAAIQDVv47q3AAAAAsB&#10;AAAPAAAAZHJzL2Rvd25yZXYueG1sTI9LT8MwEITvSPwHa5G4UechESvEqVAlLtwoCImbG2/jCD8i&#10;202Tf89yguPOfJqd6fars2zBmKbgJZS7Ahj6IejJjxI+3l8eBLCUldfKBo8SNkyw729vOtXqcPVv&#10;uBzzyCjEp1ZJMDnPLedpMOhU2oUZPXnnEJ3KdMaR66iuFO4sr4rikTs1efpg1IwHg8P38eIkNOtn&#10;wDnhAb/OyxDNtAn7ukl5f7c+PwHLuOY/GH7rU3XoqdMpXLxOzEoQpWgIJaOsaAMRompqYCdS6qoG&#10;3nf8/4b+BwAA//8DAFBLAQItABQABgAIAAAAIQC2gziS/gAAAOEBAAATAAAAAAAAAAAAAAAAAAAA&#10;AABbQ29udGVudF9UeXBlc10ueG1sUEsBAi0AFAAGAAgAAAAhADj9If/WAAAAlAEAAAsAAAAAAAAA&#10;AAAAAAAALwEAAF9yZWxzLy5yZWxzUEsBAi0AFAAGAAgAAAAhANc0GBatAgAArgUAAA4AAAAAAAAA&#10;AAAAAAAALgIAAGRycy9lMm9Eb2MueG1sUEsBAi0AFAAGAAgAAAAhANW/jurcAAAACwEAAA8AAAAA&#10;AAAAAAAAAAAABwUAAGRycy9kb3ducmV2LnhtbFBLBQYAAAAABAAEAPMAAAAQBgAAAAA=&#10;" filled="f" stroked="f">
              <v:textbox style="mso-fit-shape-to-text:t" inset="0,0,0,0">
                <w:txbxContent>
                  <w:p w:rsidR="006E361A" w:rsidRDefault="008C4075">
                    <w:pPr>
                      <w:pStyle w:val="a9"/>
                      <w:shd w:val="clear" w:color="auto" w:fill="auto"/>
                      <w:spacing w:line="240" w:lineRule="auto"/>
                    </w:pPr>
                    <w:r>
                      <w:rPr>
                        <w:rStyle w:val="aa"/>
                        <w:b/>
                        <w:bCs/>
                      </w:rPr>
                      <w:t>2</w:t>
                    </w:r>
                  </w:p>
                </w:txbxContent>
              </v:textbox>
              <w10:wrap anchorx="page" anchory="page"/>
            </v:shape>
          </w:pict>
        </mc:Fallback>
      </mc:AlternateConten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6E361A"/>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6E361A"/>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59" behindDoc="1" locked="0" layoutInCell="1" allowOverlap="1">
              <wp:simplePos x="0" y="0"/>
              <wp:positionH relativeFrom="page">
                <wp:posOffset>2683510</wp:posOffset>
              </wp:positionH>
              <wp:positionV relativeFrom="page">
                <wp:posOffset>511810</wp:posOffset>
              </wp:positionV>
              <wp:extent cx="89535" cy="1022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rPr>
                              <w:rStyle w:val="7pt1"/>
                              <w:b/>
                              <w:bCs/>
                            </w:rPr>
                            <w:fldChar w:fldCharType="begin"/>
                          </w:r>
                          <w:r>
                            <w:rPr>
                              <w:rStyle w:val="7pt1"/>
                              <w:b/>
                              <w:bCs/>
                            </w:rPr>
                            <w:instrText xml:space="preserve"> PAGE \* MERGEFORMAT </w:instrText>
                          </w:r>
                          <w:r>
                            <w:rPr>
                              <w:rStyle w:val="7pt1"/>
                              <w:b/>
                              <w:bCs/>
                            </w:rPr>
                            <w:fldChar w:fldCharType="separate"/>
                          </w:r>
                          <w:r>
                            <w:rPr>
                              <w:rStyle w:val="7pt1"/>
                              <w:b/>
                              <w:bCs/>
                              <w:noProof/>
                            </w:rPr>
                            <w:t>12</w:t>
                          </w:r>
                          <w:r>
                            <w:rPr>
                              <w:rStyle w:val="7pt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100" type="#_x0000_t202" style="position:absolute;margin-left:211.3pt;margin-top:40.3pt;width:7.05pt;height:8.05pt;z-index:-18874402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5qwIAAK0FAAAOAAAAZHJzL2Uyb0RvYy54bWysVNtunDAQfa/Uf7D8TriEvYDCRsmyVJXS&#10;i5T0A7xgFqvGRrazkFb5947NsrtJVKlqy4M12OMzc2aO5+p6aDnaU6WZFBkOLwKMqChlxcQuw98e&#10;Cm+JkTZEVIRLQTP8RDW+Xr1/d9V3KY1kI3lFFQIQodO+y3BjTJf6vi4b2hJ9ITsq4LCWqiUGftXO&#10;rxTpAb3lfhQEc7+XquqULKnWsJuPh3jl8OualuZLXWtqEM8w5Gbcqty6tau/uiLpTpGuYeUhDfIX&#10;WbSECQh6hMqJIehRsTdQLSuV1LI2F6VsfVnXrKSOA7AJg1ds7hvSUccFiqO7Y5n0/4MtP++/KsSq&#10;DC8wEqSFFj3QwaBbOaCFrU7f6RSc7jtwMwNsQ5cdU93dyfK7RkKuGyJ29EYp2TeUVJBdaG/6Z1dH&#10;HG1Btv0nWUEY8mikAxpq1drSQTEQoEOXno6dsamUsLlMZpczjEo4CYMoAtsGIOl0t1PafKCyRdbI&#10;sIK+O2yyv9NmdJ1cbCghC8Y57JOUixcbgDnuQGS4as9sDq6VP5Mg2Sw3y9iLo/nGi4M8926KdezN&#10;i3Axyy/z9ToPn23cME4bVlVU2DCTrML4z9p2EPgoiKOwtOSssnA2Ja122zVXaE9A1oX7DgU5c/Nf&#10;puHqBVxeUQqjOLiNEq+YLxdeXMQzL1kESy8Ik9tkHsRJnBcvKd0xQf+dEuoznMyi2Sil33IL3PeW&#10;G0lbZmBwcNaCOI5OJLUC3IjKtdYQxkf7rBQ2/VMpoN1To51crUJHrZphO7h3EV/a8FbLW1k9gYCV&#10;BIWBSmHqgdFI9QOjHiZIhgWMOIz4RwFPwA6byVCTsZ0MIkq4mGGD0WiuzTiUHjvFdg3gTo/sBp5J&#10;wZyGTzkcHhfMBEflML/s0Dn/d16nKbv6BQAA//8DAFBLAwQUAAYACAAAACEAWHgxANwAAAAJAQAA&#10;DwAAAGRycy9kb3ducmV2LnhtbEyPwU7DMAyG70i8Q2QkbiylTF3pmk5oEhduDITELWu8plriVE3W&#10;tW+POcHpl+VPvz/Xu9k7MeEY+0AKHlcZCKQ2mJ46BZ8frw8liJg0Ge0CoYIFI+ya25taVyZc6R2n&#10;Q+oEl1CstAKb0lBJGVuLXsdVGJB4dwqj14nHsZNm1Fcu907mWVZIr3viC1YPuLfYng8Xr2AzfwUc&#10;Iu7x+zS1o+2X0r0tSt3fzS9bEAnn9AfDrz6rQ8NOx3AhE4VTsM7zglEFZcbJwPqp2IA4KnjmlE0t&#10;/3/Q/AAAAP//AwBQSwECLQAUAAYACAAAACEAtoM4kv4AAADhAQAAEwAAAAAAAAAAAAAAAAAAAAAA&#10;W0NvbnRlbnRfVHlwZXNdLnhtbFBLAQItABQABgAIAAAAIQA4/SH/1gAAAJQBAAALAAAAAAAAAAAA&#10;AAAAAC8BAABfcmVscy8ucmVsc1BLAQItABQABgAIAAAAIQA+XDS5qwIAAK0FAAAOAAAAAAAAAAAA&#10;AAAAAC4CAABkcnMvZTJvRG9jLnhtbFBLAQItABQABgAIAAAAIQBYeDEA3AAAAAkBAAAPAAAAAAAA&#10;AAAAAAAAAAUFAABkcnMvZG93bnJldi54bWxQSwUGAAAAAAQABADzAAAADgYAAAAA&#10;" filled="f" stroked="f">
              <v:textbox style="mso-fit-shape-to-text:t" inset="0,0,0,0">
                <w:txbxContent>
                  <w:p w:rsidR="006E361A" w:rsidRDefault="008C4075">
                    <w:pPr>
                      <w:pStyle w:val="a9"/>
                      <w:shd w:val="clear" w:color="auto" w:fill="auto"/>
                      <w:spacing w:line="240" w:lineRule="auto"/>
                    </w:pPr>
                    <w:r>
                      <w:rPr>
                        <w:rStyle w:val="7pt1"/>
                        <w:b/>
                        <w:bCs/>
                      </w:rPr>
                      <w:fldChar w:fldCharType="begin"/>
                    </w:r>
                    <w:r>
                      <w:rPr>
                        <w:rStyle w:val="7pt1"/>
                        <w:b/>
                        <w:bCs/>
                      </w:rPr>
                      <w:instrText xml:space="preserve"> PAGE \* MERGEFORMAT </w:instrText>
                    </w:r>
                    <w:r>
                      <w:rPr>
                        <w:rStyle w:val="7pt1"/>
                        <w:b/>
                        <w:bCs/>
                      </w:rPr>
                      <w:fldChar w:fldCharType="separate"/>
                    </w:r>
                    <w:r>
                      <w:rPr>
                        <w:rStyle w:val="7pt1"/>
                        <w:b/>
                        <w:bCs/>
                        <w:noProof/>
                      </w:rPr>
                      <w:t>12</w:t>
                    </w:r>
                    <w:r>
                      <w:rPr>
                        <w:rStyle w:val="7pt1"/>
                        <w:b/>
                        <w:bCs/>
                      </w:rPr>
                      <w:fldChar w:fldCharType="end"/>
                    </w:r>
                  </w:p>
                </w:txbxContent>
              </v:textbox>
              <w10:wrap anchorx="page" anchory="page"/>
            </v:shape>
          </w:pict>
        </mc:Fallback>
      </mc:AlternateConten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60" behindDoc="1" locked="0" layoutInCell="1" allowOverlap="1">
              <wp:simplePos x="0" y="0"/>
              <wp:positionH relativeFrom="page">
                <wp:posOffset>2683510</wp:posOffset>
              </wp:positionH>
              <wp:positionV relativeFrom="page">
                <wp:posOffset>511810</wp:posOffset>
              </wp:positionV>
              <wp:extent cx="89535" cy="1022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rPr>
                              <w:rStyle w:val="7pt1"/>
                              <w:b/>
                              <w:bCs/>
                            </w:rPr>
                            <w:fldChar w:fldCharType="begin"/>
                          </w:r>
                          <w:r>
                            <w:rPr>
                              <w:rStyle w:val="7pt1"/>
                              <w:b/>
                              <w:bCs/>
                            </w:rPr>
                            <w:instrText xml:space="preserve"> PAGE \* MERGEFORMAT </w:instrText>
                          </w:r>
                          <w:r>
                            <w:rPr>
                              <w:rStyle w:val="7pt1"/>
                              <w:b/>
                              <w:bCs/>
                            </w:rPr>
                            <w:fldChar w:fldCharType="separate"/>
                          </w:r>
                          <w:r>
                            <w:rPr>
                              <w:rStyle w:val="7pt1"/>
                              <w:b/>
                              <w:bCs/>
                              <w:noProof/>
                            </w:rPr>
                            <w:t>11</w:t>
                          </w:r>
                          <w:r>
                            <w:rPr>
                              <w:rStyle w:val="7pt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101" type="#_x0000_t202" style="position:absolute;margin-left:211.3pt;margin-top:40.3pt;width:7.05pt;height:8.05pt;z-index:-1887440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piqwIAAK0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zK&#10;cYKRIB206J6NBt3IESW2OkOvM3C668HNjLANXXZMdX8r6XeNhFw3ROzYtVJyaBipILvQ3vRPrk44&#10;2oJsh0+ygjDkwUgHNNaqs6WDYiBAhy49HjtjU6GwuUwX5wuMKJyEQRSBbQOQbL7bK20+MNkha+RY&#10;Qd8dNtnfajO5zi42lJAlb1vYJ1krXmwA5rQDkeGqPbM5uFb+TIN0s9wsYy+Oko0XB0XhXZfr2EvK&#10;8GJRnBfrdRE+2bhhnDW8qpiwYWZZhfGfte0g8EkQR2Fp2fLKwtmUtNpt161CewKyLt13KMiJm/8y&#10;DVcv4PKKUhjFwU2UemWyvPDiMl546UWw9IIwvUmTIE7jonxJ6ZYL9u+U0JDjdBEtJin9llvgvrfc&#10;SNZxA4Oj5R2I4+hEMivAjahcaw3h7WSflMKm/1wKaPfcaCdXq9BJq2bcju5dxLENb7W8ldUjCFhJ&#10;UBioFKYeGI1UPzAaYILkWMCIw6j9KOAJ2GEzG2o2trNBBIWLOTYYTebaTEPpoVd81wDu/Miu4ZmU&#10;3Gn4OYfD44KZ4Kgc5pcdOqf/zut5yq5+AQAA//8DAFBLAwQUAAYACAAAACEAWHgxANwAAAAJAQAA&#10;DwAAAGRycy9kb3ducmV2LnhtbEyPwU7DMAyG70i8Q2QkbiylTF3pmk5oEhduDITELWu8plriVE3W&#10;tW+POcHpl+VPvz/Xu9k7MeEY+0AKHlcZCKQ2mJ46BZ8frw8liJg0Ge0CoYIFI+ya25taVyZc6R2n&#10;Q+oEl1CstAKb0lBJGVuLXsdVGJB4dwqj14nHsZNm1Fcu907mWVZIr3viC1YPuLfYng8Xr2AzfwUc&#10;Iu7x+zS1o+2X0r0tSt3fzS9bEAnn9AfDrz6rQ8NOx3AhE4VTsM7zglEFZcbJwPqp2IA4KnjmlE0t&#10;/3/Q/AAAAP//AwBQSwECLQAUAAYACAAAACEAtoM4kv4AAADhAQAAEwAAAAAAAAAAAAAAAAAAAAAA&#10;W0NvbnRlbnRfVHlwZXNdLnhtbFBLAQItABQABgAIAAAAIQA4/SH/1gAAAJQBAAALAAAAAAAAAAAA&#10;AAAAAC8BAABfcmVscy8ucmVsc1BLAQItABQABgAIAAAAIQB+3MpiqwIAAK0FAAAOAAAAAAAAAAAA&#10;AAAAAC4CAABkcnMvZTJvRG9jLnhtbFBLAQItABQABgAIAAAAIQBYeDEA3AAAAAkBAAAPAAAAAAAA&#10;AAAAAAAAAAUFAABkcnMvZG93bnJldi54bWxQSwUGAAAAAAQABADzAAAADgYAAAAA&#10;" filled="f" stroked="f">
              <v:textbox style="mso-fit-shape-to-text:t" inset="0,0,0,0">
                <w:txbxContent>
                  <w:p w:rsidR="006E361A" w:rsidRDefault="008C4075">
                    <w:pPr>
                      <w:pStyle w:val="a9"/>
                      <w:shd w:val="clear" w:color="auto" w:fill="auto"/>
                      <w:spacing w:line="240" w:lineRule="auto"/>
                    </w:pPr>
                    <w:r>
                      <w:rPr>
                        <w:rStyle w:val="7pt1"/>
                        <w:b/>
                        <w:bCs/>
                      </w:rPr>
                      <w:fldChar w:fldCharType="begin"/>
                    </w:r>
                    <w:r>
                      <w:rPr>
                        <w:rStyle w:val="7pt1"/>
                        <w:b/>
                        <w:bCs/>
                      </w:rPr>
                      <w:instrText xml:space="preserve"> PAGE \* MERGEFORMAT </w:instrText>
                    </w:r>
                    <w:r>
                      <w:rPr>
                        <w:rStyle w:val="7pt1"/>
                        <w:b/>
                        <w:bCs/>
                      </w:rPr>
                      <w:fldChar w:fldCharType="separate"/>
                    </w:r>
                    <w:r>
                      <w:rPr>
                        <w:rStyle w:val="7pt1"/>
                        <w:b/>
                        <w:bCs/>
                        <w:noProof/>
                      </w:rPr>
                      <w:t>11</w:t>
                    </w:r>
                    <w:r>
                      <w:rPr>
                        <w:rStyle w:val="7pt1"/>
                        <w:b/>
                        <w:bCs/>
                      </w:rPr>
                      <w:fldChar w:fldCharType="end"/>
                    </w:r>
                  </w:p>
                </w:txbxContent>
              </v:textbox>
              <w10:wrap anchorx="page" anchory="page"/>
            </v:shape>
          </w:pict>
        </mc:Fallback>
      </mc:AlternateConten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6E361A"/>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6E361A"/>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61" behindDoc="1" locked="0" layoutInCell="1" allowOverlap="1">
              <wp:simplePos x="0" y="0"/>
              <wp:positionH relativeFrom="page">
                <wp:posOffset>3196590</wp:posOffset>
              </wp:positionH>
              <wp:positionV relativeFrom="page">
                <wp:posOffset>1476375</wp:posOffset>
              </wp:positionV>
              <wp:extent cx="45085" cy="102235"/>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rPr>
                              <w:rStyle w:val="7pt2"/>
                              <w:b/>
                              <w:bCs/>
                            </w:rPr>
                            <w:t>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2" type="#_x0000_t202" style="position:absolute;margin-left:251.7pt;margin-top:116.25pt;width:3.55pt;height:8.05pt;z-index:-18874401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7XGrgIAAK0FAAAOAAAAZHJzL2Uyb0RvYy54bWysVG1vmzAQ/j5p/8Hyd8pLIQUUUqUhTJO6&#10;F6ndD3DABGtgI9sNdNP++84mJGn7ZdrGB+uwz4+fu3vulrdj16IDlYoJnmH/ysOI8lJUjO8z/O2x&#10;cGKMlCa8Iq3gNMPPVOHb1ft3y6FPaSAa0VZUIgDhKh36DDda96nrqrKhHVFXoqccDmshO6LhV+7d&#10;SpIB0LvWDTxv4Q5CVr0UJVUKdvPpEK8sfl3TUn+pa0U1ajMM3LRdpV13ZnVXS5LuJekbVh5pkL9g&#10;0RHG4dETVE40QU+SvYHqWCmFErW+KkXnirpmJbUxQDS+9yqah4b01MYCyVH9KU3q/8GWnw9fJWJV&#10;hiOMOOmgRI901OhOjCgy2Rl6lYLTQw9ueoRtqLKNVPX3ovyuEBebhvA9XUsphoaSCtj55qZ7cXXC&#10;UQZkN3wSFTxDnrSwQGMtO5M6SAYCdKjS86kyhkoJm2HkxUCwhBPfC4JrS80l6Xy3l0p/oKJDxsiw&#10;hLpbbHK4V9pwIensYp7iomBta2vf8hcb4DjtwMtw1ZwZDraUPxMv2cbbOHTCYLF1Qi/PnXWxCZ1F&#10;4d9E+XW+2eT+L/OuH6YNqyrKzTOzrPzwz8p2FPgkiJOwlGhZZeAMJSX3u00r0YGArAv72YzDydnN&#10;fUnDJgFieRWSH4TeXZA4xSK+ccIijJzkxosdz0/ukoUXJmFevAzpnnH67yGhIcNJFESTlM6kX8Xm&#10;2e9tbCTtmIbB0bIuw/HJiaRGgFte2dJqwtrJvkiFoX9OBZR7LrSVq1HopFU97kbbF+GpDXaiegYB&#10;SwEKA5XC1AOjEfIHRgNMkAxzGHEYtR85tIAZNrMhZ2M3G4SXcDHDGqPJ3OhpKD31ku0bwJ2bbA1t&#10;UjCrYdNPE4djc8FMsKEc55cZOpf/1us8ZVe/AQAA//8DAFBLAwQUAAYACAAAACEAVSMfIt4AAAAL&#10;AQAADwAAAGRycy9kb3ducmV2LnhtbEyPy07DMBBF90j8gzVI7KjdtClRiFOhSmzYURASOzeexhF+&#10;RLabJn/PsILdPI7unGn2s7NswpiG4CWsVwIY+i7owfcSPt5fHipgKSuvlQ0eJSyYYN/e3jSq1uHq&#10;33A65p5RiE+1kmByHmvOU2fQqbQKI3ranUN0KlMbe66julK4s7wQYsedGjxdMGrEg8Hu+3hxEh7n&#10;z4BjwgN+nacummGp7Osi5f3d/PwELOOc/2D41Sd1aMnpFC5eJ2YllGKzJVRCsSlKYESUa0HFiSbb&#10;age8bfj/H9ofAAAA//8DAFBLAQItABQABgAIAAAAIQC2gziS/gAAAOEBAAATAAAAAAAAAAAAAAAA&#10;AAAAAABbQ29udGVudF9UeXBlc10ueG1sUEsBAi0AFAAGAAgAAAAhADj9If/WAAAAlAEAAAsAAAAA&#10;AAAAAAAAAAAALwEAAF9yZWxzLy5yZWxzUEsBAi0AFAAGAAgAAAAhALNrtcauAgAArQUAAA4AAAAA&#10;AAAAAAAAAAAALgIAAGRycy9lMm9Eb2MueG1sUEsBAi0AFAAGAAgAAAAhAFUjHyLeAAAACwEAAA8A&#10;AAAAAAAAAAAAAAAACAUAAGRycy9kb3ducmV2LnhtbFBLBQYAAAAABAAEAPMAAAATBgAAAAA=&#10;" filled="f" stroked="f">
              <v:textbox style="mso-fit-shape-to-text:t" inset="0,0,0,0">
                <w:txbxContent>
                  <w:p w:rsidR="006E361A" w:rsidRDefault="008C4075">
                    <w:pPr>
                      <w:pStyle w:val="a9"/>
                      <w:shd w:val="clear" w:color="auto" w:fill="auto"/>
                      <w:spacing w:line="240" w:lineRule="auto"/>
                    </w:pPr>
                    <w:r>
                      <w:rPr>
                        <w:rStyle w:val="7pt2"/>
                        <w:b/>
                        <w:bCs/>
                      </w:rPr>
                      <w:t>4</w:t>
                    </w:r>
                  </w:p>
                </w:txbxContent>
              </v:textbox>
              <w10:wrap anchorx="page" anchory="page"/>
            </v:shape>
          </w:pict>
        </mc:Fallback>
      </mc:AlternateConten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62" behindDoc="1" locked="0" layoutInCell="1" allowOverlap="1">
              <wp:simplePos x="0" y="0"/>
              <wp:positionH relativeFrom="page">
                <wp:posOffset>3018155</wp:posOffset>
              </wp:positionH>
              <wp:positionV relativeFrom="page">
                <wp:posOffset>1503680</wp:posOffset>
              </wp:positionV>
              <wp:extent cx="45085" cy="102235"/>
              <wp:effectExtent l="0" t="0" r="381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rPr>
                              <w:rStyle w:val="7pt2"/>
                              <w:b/>
                              <w:bCs/>
                            </w:rPr>
                            <w:t>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3" type="#_x0000_t202" style="position:absolute;margin-left:237.65pt;margin-top:118.4pt;width:3.55pt;height:8.05pt;z-index:-18874401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bbRrAIAAK0FAAAOAAAAZHJzL2Uyb0RvYy54bWysVNtunDAQfa/Uf7D8TrjEbACFjZJlqSql&#10;FynpB3jBLFbBRrazbFrl3zs2y2aTqFLVlgdrsMdn5swcz+XVvu/QjinNpchxeBZgxEQlay62Of52&#10;X3oJRtpQUdNOCpbjR6bx1fL9u8txyFgkW9nVTCEAETobhxy3xgyZ7+uqZT3VZ3JgAg4bqXpq4Fdt&#10;/VrREdD7zo+CYOGPUtWDkhXTGnaL6RAvHX7TsMp8aRrNDOpyDLkZtyq3buzqLy9ptlV0aHl1SIP+&#10;RRY95QKCHqEKaih6UPwNVM8rJbVszFkle182Da+Y4wBswuAVm7uWDsxxgeLo4Vgm/f9gq8+7rwrx&#10;OscEI0F7aNE92xt0I/eI2OqMg87A6W4AN7OHbeiyY6qHW1l910jIVUvFll0rJceW0RqyC+1N/+Tq&#10;hKMtyGb8JGsIQx+MdED7RvW2dFAMBOjQpcdjZ2wqFWySOEhijCo4CYMoOo9dAJrNdwelzQcme2SN&#10;HCvou8Omu1ttbC40m11sKCFL3nWu9514sQGO0w5Ehqv2zObgWvkzDdJ1sk6IR6LF2iNBUXjX5Yp4&#10;izK8iIvzYrUqwicbNyRZy+uaCRtmllVI/qxtB4FPgjgKS8uO1xbOpqTVdrPqFNpRkHXpvkNBTtz8&#10;l2m4IgCXV5TCiAQ3UeqVi+TCIyWJvfQiSLwgTG/SRUBSUpQvKd1ywf6dEhpznMZRPEnpt9wC973l&#10;RrOeGxgcHe9znBydaGYFuBa1a62hvJvsk1LY9J9LAe2eG+3kahU6adXsN/vpXSxseKvljawfQcBK&#10;gsJApTD1wGil+oHRCBMkxwJGHEbdRwFPwA6b2VCzsZkNKiq4mGOD0WSuzDSUHgbFty3gzo/sGp5J&#10;yZ2Gn3M4PC6YCY7KYX7ZoXP677yep+zyFwAAAP//AwBQSwMEFAAGAAgAAAAhAIONljrfAAAACwEA&#10;AA8AAABkcnMvZG93bnJldi54bWxMj8tOwzAQRfdI/IM1SOyoQ5q2IY1ToUps2NEiJHZuPI2j+hHZ&#10;bpr8PcMKljNzdOfcejdZw0YMsfdOwPMiA4au9ap3nYDP49tTCSwm6ZQ03qGAGSPsmvu7WlbK39wH&#10;jofUMQpxsZICdEpDxXlsNVoZF35AR7ezD1YmGkPHVZA3CreG51m25lb2jj5oOeBeY3s5XK2AzfTl&#10;cYi4x+/z2Abdz6V5n4V4fJhet8ASTukPhl99UoeGnE7+6lRkRkCxWS0JFZAv19SBiKLMC2An2qzy&#10;F+BNzf93aH4AAAD//wMAUEsBAi0AFAAGAAgAAAAhALaDOJL+AAAA4QEAABMAAAAAAAAAAAAAAAAA&#10;AAAAAFtDb250ZW50X1R5cGVzXS54bWxQSwECLQAUAAYACAAAACEAOP0h/9YAAACUAQAACwAAAAAA&#10;AAAAAAAAAAAvAQAAX3JlbHMvLnJlbHNQSwECLQAUAAYACAAAACEA1Qm20awCAACtBQAADgAAAAAA&#10;AAAAAAAAAAAuAgAAZHJzL2Uyb0RvYy54bWxQSwECLQAUAAYACAAAACEAg42WOt8AAAALAQAADwAA&#10;AAAAAAAAAAAAAAAGBQAAZHJzL2Rvd25yZXYueG1sUEsFBgAAAAAEAAQA8wAAABIGAAAAAA==&#10;" filled="f" stroked="f">
              <v:textbox style="mso-fit-shape-to-text:t" inset="0,0,0,0">
                <w:txbxContent>
                  <w:p w:rsidR="006E361A" w:rsidRDefault="008C4075">
                    <w:pPr>
                      <w:pStyle w:val="a9"/>
                      <w:shd w:val="clear" w:color="auto" w:fill="auto"/>
                      <w:spacing w:line="240" w:lineRule="auto"/>
                    </w:pPr>
                    <w:r>
                      <w:rPr>
                        <w:rStyle w:val="7pt2"/>
                        <w:b/>
                        <w:bCs/>
                      </w:rPr>
                      <w:t>4</w:t>
                    </w:r>
                  </w:p>
                </w:txbxContent>
              </v:textbox>
              <w10:wrap anchorx="page" anchory="page"/>
            </v:shape>
          </w:pict>
        </mc:Fallback>
      </mc:AlternateConten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63" behindDoc="1" locked="0" layoutInCell="1" allowOverlap="1">
              <wp:simplePos x="0" y="0"/>
              <wp:positionH relativeFrom="page">
                <wp:posOffset>4422140</wp:posOffset>
              </wp:positionH>
              <wp:positionV relativeFrom="page">
                <wp:posOffset>934720</wp:posOffset>
              </wp:positionV>
              <wp:extent cx="54610" cy="123825"/>
              <wp:effectExtent l="254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t>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4" type="#_x0000_t202" style="position:absolute;margin-left:348.2pt;margin-top:73.6pt;width:4.3pt;height:9.75pt;z-index:-18874401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gorrAIAAK0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KZ5jxEkLLbqng0YbMaC5qU7fqQSc7jpw0wNsQ5ctU9XdiuK7Qlxsa8IP9EZK0deUlJCdb266F1dH&#10;HGVA9v0nUUIY8qCFBRoq2ZrSQTEQoEOXHs+dMakUsLkIlz4cFHDiB/MoWNgAJJnudlLpD1S0yBgp&#10;ltB3i02Ot0qbXEgyuZhQXOSsaWzvG/5iAxzHHYgMV82ZycG28mfsxbtoF4VOGCx3TuhlmXOTb0Nn&#10;mfurRTbPttvMfzJx/TCpWVlSbsJMsvLDP2vbSeCjIM7CUqJhpYEzKSl52G8biY4EZJ3b71SQCzf3&#10;ZRq2CMDlFSU/CL1NEDv5Mlo5YR4unHjlRY7nx5t46YVxmOUvKd0yTv+dEupTHC+gj5bOb7l59nvL&#10;jSQt0zA4GtamODo7kcQIcMdL21pNWDPaF6Uw6T+XAto9NdrK1Sh01Koe9oN9F+HKhDda3ovyEQQs&#10;BSgMxAhTD4xayB8Y9TBBUsxhxGHUfOTwBMywmQw5GfvJILyAiynWGI3mVo9D6aGT7FAD7vTIbuCZ&#10;5Mxq+DmH0+OCmWCpnOaXGTqX/9brecqufwEAAP//AwBQSwMEFAAGAAgAAAAhADjyX4/dAAAACwEA&#10;AA8AAABkcnMvZG93bnJldi54bWxMj8FOwzAQRO9I/IO1SNyoQ1WSEuJUqBIXbhSExM2Nt3GEvY5s&#10;N03+nuUEx515mp1pdrN3YsKYhkAK7lcFCKQumIF6BR/vL3dbEClrMtoFQgULJti111eNrk240BtO&#10;h9wLDqFUawU257GWMnUWvU6rMCKxdwrR68xn7KWJ+sLh3sl1UZTS64H4g9Uj7i1234ezV1DNnwHH&#10;hHv8Ok1dtMOyda+LUrc38/MTiIxz/oPhtz5Xh5Y7HcOZTBJOQflYbhhlY1OtQTBRFQ+87shKWVYg&#10;20b+39D+AAAA//8DAFBLAQItABQABgAIAAAAIQC2gziS/gAAAOEBAAATAAAAAAAAAAAAAAAAAAAA&#10;AABbQ29udGVudF9UeXBlc10ueG1sUEsBAi0AFAAGAAgAAAAhADj9If/WAAAAlAEAAAsAAAAAAAAA&#10;AAAAAAAALwEAAF9yZWxzLy5yZWxzUEsBAi0AFAAGAAgAAAAhAEoKCiusAgAArQUAAA4AAAAAAAAA&#10;AAAAAAAALgIAAGRycy9lMm9Eb2MueG1sUEsBAi0AFAAGAAgAAAAhADjyX4/dAAAACwEAAA8AAAAA&#10;AAAAAAAAAAAABgUAAGRycy9kb3ducmV2LnhtbFBLBQYAAAAABAAEAPMAAAAQBgAAAAA=&#10;" filled="f" stroked="f">
              <v:textbox style="mso-fit-shape-to-text:t" inset="0,0,0,0">
                <w:txbxContent>
                  <w:p w:rsidR="006E361A" w:rsidRDefault="008C4075">
                    <w:pPr>
                      <w:pStyle w:val="a9"/>
                      <w:shd w:val="clear" w:color="auto" w:fill="auto"/>
                      <w:spacing w:line="240" w:lineRule="auto"/>
                    </w:pPr>
                    <w:r>
                      <w:t>4</w:t>
                    </w:r>
                  </w:p>
                </w:txbxContent>
              </v:textbox>
              <w10:wrap anchorx="page" anchory="page"/>
            </v:shape>
          </w:pict>
        </mc:Fallback>
      </mc:AlternateConten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64" behindDoc="1" locked="0" layoutInCell="1" allowOverlap="1">
              <wp:simplePos x="0" y="0"/>
              <wp:positionH relativeFrom="page">
                <wp:posOffset>412115</wp:posOffset>
              </wp:positionH>
              <wp:positionV relativeFrom="page">
                <wp:posOffset>534035</wp:posOffset>
              </wp:positionV>
              <wp:extent cx="6693535" cy="153035"/>
              <wp:effectExtent l="254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tabs>
                              <w:tab w:val="right" w:pos="10541"/>
                            </w:tabs>
                            <w:spacing w:line="240" w:lineRule="auto"/>
                          </w:pPr>
                          <w:r>
                            <w:rPr>
                              <w:rStyle w:val="105pt"/>
                              <w:b/>
                              <w:bCs/>
                            </w:rPr>
                            <w:t>Письмо на регистрацию</w:t>
                          </w:r>
                          <w:r>
                            <w:rPr>
                              <w:rStyle w:val="105pt"/>
                              <w:b/>
                              <w:bCs/>
                            </w:rPr>
                            <w:tab/>
                          </w:r>
                          <w:r>
                            <w:rPr>
                              <w:rStyle w:val="Gulim7pt1"/>
                            </w:rPr>
                            <w:t xml:space="preserve">Яндекс. </w:t>
                          </w:r>
                          <w:r>
                            <w:rPr>
                              <w:rStyle w:val="Gulim7pt2"/>
                            </w:rPr>
                            <w:t>Почта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5" type="#_x0000_t202" style="position:absolute;margin-left:32.45pt;margin-top:42.05pt;width:527.05pt;height:12.05pt;z-index:-1887440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VnrwIAALE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gxEkPLXqgB41uxQEFpjrjoDJwuh/ATR9gG7psmarhTlRfFeJi1RK+pTdSirGlpIbsfHPTPbs6&#10;4SgDshk/iBrCkJ0WFujQyN6UDoqBAB269HjqjEmlgs04ThfRIsKogjM/WnhgmxAkm28PUul3VPTI&#10;GDmW0HmLTvZ3Sk+us4sJxkXJug72SdbxZxuAOe1AbLhqzkwWtpk/Ui9dJ+skdMIgXjuhVxTOTbkK&#10;nbj0L6NiUaxWhf/TxPXDrGV1TbkJMwvLD/+scUeJT5I4SUuJjtUGzqSk5Haz6iTaExB2ab9jQc7c&#10;3Odp2HoBlxeU/CD0boPUKePk0gnLMHLSSy9xPD+9TWMvTMOifE7pjnH675TQmOM0CqJJTL/l5tnv&#10;NTeS9UzD6OhYn+Pk5EQyI8E1r21rNWHdZJ+VwqT/VApo99xoK1ij0Umt+rA52JcRJia8UfNG1I8g&#10;YSlAYaBTmHtgtEJ+x2iEGZJj9W1HJMWoe8/hGZiBMxtyNjazQXgFV3OsMZrMlZ4G026QbNsC8vzQ&#10;buCplMyq+CmL4wODuWDJHGeYGTzn/9bradIufwEAAP//AwBQSwMEFAAGAAgAAAAhAPb+64XdAAAA&#10;CgEAAA8AAABkcnMvZG93bnJldi54bWxMj8FOwzAQRO9I/IO1SFwQdRxVVRLiVAjBhRuFCzc3XpII&#10;ex3FbhL69WxPcNvRjN7O1PvVOzHjFIdAGtQmA4HUBjtQp+Hj/eW+ABGTIWtcINTwgxH2zfVVbSob&#10;FnrD+ZA6wRCKldHQpzRWUsa2R2/iJoxI7H2FyZvEcuqknczCcO9knmU76c1A/KE3Iz712H4fTl7D&#10;bn0e715LzJdz62b6PCuVUGl9e7M+PoBIuKa/MFzqc3VouNMxnMhG4ZixLTmpodgqEBdfqZLHHfnK&#10;ihxkU8v/E5pfAAAA//8DAFBLAQItABQABgAIAAAAIQC2gziS/gAAAOEBAAATAAAAAAAAAAAAAAAA&#10;AAAAAABbQ29udGVudF9UeXBlc10ueG1sUEsBAi0AFAAGAAgAAAAhADj9If/WAAAAlAEAAAsAAAAA&#10;AAAAAAAAAAAALwEAAF9yZWxzLy5yZWxzUEsBAi0AFAAGAAgAAAAhAOR1ZWevAgAAsQUAAA4AAAAA&#10;AAAAAAAAAAAALgIAAGRycy9lMm9Eb2MueG1sUEsBAi0AFAAGAAgAAAAhAPb+64XdAAAACgEAAA8A&#10;AAAAAAAAAAAAAAAACQUAAGRycy9kb3ducmV2LnhtbFBLBQYAAAAABAAEAPMAAAATBgAAAAA=&#10;" filled="f" stroked="f">
              <v:textbox style="mso-fit-shape-to-text:t" inset="0,0,0,0">
                <w:txbxContent>
                  <w:p w:rsidR="006E361A" w:rsidRDefault="008C4075">
                    <w:pPr>
                      <w:pStyle w:val="a9"/>
                      <w:shd w:val="clear" w:color="auto" w:fill="auto"/>
                      <w:tabs>
                        <w:tab w:val="right" w:pos="10541"/>
                      </w:tabs>
                      <w:spacing w:line="240" w:lineRule="auto"/>
                    </w:pPr>
                    <w:r>
                      <w:rPr>
                        <w:rStyle w:val="105pt"/>
                        <w:b/>
                        <w:bCs/>
                      </w:rPr>
                      <w:t>Письмо на регистрацию</w:t>
                    </w:r>
                    <w:r>
                      <w:rPr>
                        <w:rStyle w:val="105pt"/>
                        <w:b/>
                        <w:bCs/>
                      </w:rPr>
                      <w:tab/>
                    </w:r>
                    <w:r>
                      <w:rPr>
                        <w:rStyle w:val="Gulim7pt1"/>
                      </w:rPr>
                      <w:t xml:space="preserve">Яндекс. </w:t>
                    </w:r>
                    <w:r>
                      <w:rPr>
                        <w:rStyle w:val="Gulim7pt2"/>
                      </w:rPr>
                      <w:t>Почта</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2728595</wp:posOffset>
              </wp:positionH>
              <wp:positionV relativeFrom="page">
                <wp:posOffset>621030</wp:posOffset>
              </wp:positionV>
              <wp:extent cx="45085" cy="102235"/>
              <wp:effectExtent l="4445" t="1905" r="0" b="63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rPr>
                              <w:rStyle w:val="7pt"/>
                              <w:b/>
                              <w:bCs/>
                            </w:rPr>
                            <w:fldChar w:fldCharType="begin"/>
                          </w:r>
                          <w:r>
                            <w:rPr>
                              <w:rStyle w:val="7pt"/>
                              <w:b/>
                              <w:bCs/>
                            </w:rPr>
                            <w:instrText xml:space="preserve"> PAGE \* MERGEFORMAT </w:instrText>
                          </w:r>
                          <w:r>
                            <w:rPr>
                              <w:rStyle w:val="7pt"/>
                              <w:b/>
                              <w:bCs/>
                            </w:rPr>
                            <w:fldChar w:fldCharType="separate"/>
                          </w:r>
                          <w:r>
                            <w:rPr>
                              <w:rStyle w:val="7pt"/>
                              <w:b/>
                              <w:bCs/>
                              <w:noProof/>
                            </w:rPr>
                            <w:t>2</w:t>
                          </w:r>
                          <w:r>
                            <w:rPr>
                              <w:rStyle w:val="7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65" type="#_x0000_t202" style="position:absolute;margin-left:214.85pt;margin-top:48.9pt;width:3.55pt;height:8.0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HZrQIAAK4FAAAOAAAAZHJzL2Uyb0RvYy54bWysVG1vmzAQ/j5p/8Hyd8pLIQVUUqUhTJO6&#10;F6ndD3DABGtgI9sNdFP/+84mJGmrSdM2PliHfX7unrvHd30zdi3aU6mY4Bn2LzyMKC9Fxfguw98e&#10;CifGSGnCK9IKTjP8RBW+Wb5/dz30KQ1EI9qKSgQgXKVDn+FG6z51XVU2tCPqQvSUw2EtZEc0/Mqd&#10;W0kyAHrXuoHnLdxByKqXoqRKwW4+HeKlxa9rWuovda2oRm2GITdtV2nXrVnd5TVJd5L0DSsPaZC/&#10;yKIjjEPQI1RONEGPkr2B6lgphRK1vihF54q6ZiW1HICN771ic9+QnlouUBzVH8uk/h9s+Xn/VSJW&#10;ZTgMMOKkgx490FGjWzEi2IL6DL1Kwe2+B0c9wj702XJV/Z0ovyvExbohfEdXUoqhoaSC/Hxz0z27&#10;OuEoA7IdPokK4pBHLSzQWMvOFA/KgQAd+vR07I3JpYTNMPLiCKMSTnwvCC4jG4Ck891eKv2Big4Z&#10;I8MSOm+xyf5OaZMLSWcXE4qLgrWt7X7LX2yA47QDkeGqOTM52Gb+TLxkE2/i0AmDxcYJvTx3VsU6&#10;dBaFfxXll/l6nfvPJq4fpg2rKspNmFlYfvhnjTtIfJLEUVpKtKwycCYlJXfbdSvRnoCwC/sdCnLm&#10;5r5MwxYBuLyi5AehdxskTrGIr5ywCCMnufJix/OT22ThhUmYFy8p3TFO/50SGjKcREE0Sem33Dz7&#10;veVG0o5pGB0t6zIcH51IagS44ZVtrSasneyzUpj0T6WAds+NtnI1Cp20qsftaF9GbKIbKW9F9QT6&#10;lQIEBiKFsQdGI+QPjAYYIRnmMOMwaj9yeAFm2syGnI3tbBBewsUMa4wmc62nqfTYS7ZrAHd+Yyt4&#10;JQWzEj7lcHhbMBQsk8MAM1Pn/N96ncbs8hcAAAD//wMAUEsDBBQABgAIAAAAIQCDppRv3QAAAAoB&#10;AAAPAAAAZHJzL2Rvd25yZXYueG1sTI9NT8MwDIbvSPyHyEjcWLoPrWtpOqFJXLgxJiRuWeM1FYlT&#10;NVnX/nvMCW62/Oj181b7yTsx4hC7QAqWiwwEUhNMR62C08fr0w5ETJqMdoFQwYwR9vX9XaVLE270&#10;juMxtYJDKJZagU2pL6WMjUWv4yL0SHy7hMHrxOvQSjPoG4d7J1dZtpVed8QfrO7xYLH5Pl69gnz6&#10;DNhHPODXZWwG28079zYr9fgwvTyDSDilPxh+9VkdanY6hyuZKJyCzarIGVVQ5FyBgc16y8OZyeW6&#10;AFlX8n+F+gcAAP//AwBQSwECLQAUAAYACAAAACEAtoM4kv4AAADhAQAAEwAAAAAAAAAAAAAAAAAA&#10;AAAAW0NvbnRlbnRfVHlwZXNdLnhtbFBLAQItABQABgAIAAAAIQA4/SH/1gAAAJQBAAALAAAAAAAA&#10;AAAAAAAAAC8BAABfcmVscy8ucmVsc1BLAQItABQABgAIAAAAIQBVSHHZrQIAAK4FAAAOAAAAAAAA&#10;AAAAAAAAAC4CAABkcnMvZTJvRG9jLnhtbFBLAQItABQABgAIAAAAIQCDppRv3QAAAAoBAAAPAAAA&#10;AAAAAAAAAAAAAAcFAABkcnMvZG93bnJldi54bWxQSwUGAAAAAAQABADzAAAAEQYAAAAA&#10;" filled="f" stroked="f">
              <v:textbox style="mso-fit-shape-to-text:t" inset="0,0,0,0">
                <w:txbxContent>
                  <w:p w:rsidR="006E361A" w:rsidRDefault="008C4075">
                    <w:pPr>
                      <w:pStyle w:val="a9"/>
                      <w:shd w:val="clear" w:color="auto" w:fill="auto"/>
                      <w:spacing w:line="240" w:lineRule="auto"/>
                    </w:pPr>
                    <w:r>
                      <w:rPr>
                        <w:rStyle w:val="7pt"/>
                        <w:b/>
                        <w:bCs/>
                      </w:rPr>
                      <w:fldChar w:fldCharType="begin"/>
                    </w:r>
                    <w:r>
                      <w:rPr>
                        <w:rStyle w:val="7pt"/>
                        <w:b/>
                        <w:bCs/>
                      </w:rPr>
                      <w:instrText xml:space="preserve"> PAGE \* MERGEFORMAT </w:instrText>
                    </w:r>
                    <w:r>
                      <w:rPr>
                        <w:rStyle w:val="7pt"/>
                        <w:b/>
                        <w:bCs/>
                      </w:rPr>
                      <w:fldChar w:fldCharType="separate"/>
                    </w:r>
                    <w:r>
                      <w:rPr>
                        <w:rStyle w:val="7pt"/>
                        <w:b/>
                        <w:bCs/>
                        <w:noProof/>
                      </w:rPr>
                      <w:t>2</w:t>
                    </w:r>
                    <w:r>
                      <w:rPr>
                        <w:rStyle w:val="7pt"/>
                        <w:b/>
                        <w:bCs/>
                      </w:rPr>
                      <w:fldChar w:fldCharType="end"/>
                    </w:r>
                  </w:p>
                </w:txbxContent>
              </v:textbox>
              <w10:wrap anchorx="page" anchory="page"/>
            </v:shape>
          </w:pict>
        </mc:Fallback>
      </mc:AlternateConten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65" behindDoc="1" locked="0" layoutInCell="1" allowOverlap="1">
              <wp:simplePos x="0" y="0"/>
              <wp:positionH relativeFrom="page">
                <wp:posOffset>3724910</wp:posOffset>
              </wp:positionH>
              <wp:positionV relativeFrom="page">
                <wp:posOffset>460375</wp:posOffset>
              </wp:positionV>
              <wp:extent cx="54610" cy="123825"/>
              <wp:effectExtent l="635" t="3175"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06" type="#_x0000_t202" style="position:absolute;margin-left:293.3pt;margin-top:36.25pt;width:4.3pt;height:9.75pt;z-index:-18874401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IZHqwIAAK0FAAAOAAAAZHJzL2Uyb0RvYy54bWysVNtunDAQfa/Uf7D8TriE3QAKGyXLUlVK&#10;L1LSD/CCWawaG9nOQlrl3zs2y2aTqFLVlgc0tsfHc2bOzOXV2HG0p0ozKXIcngUYUVHJmoldjr/d&#10;l16CkTZE1IRLQXP8SDW+Wr1/dzn0GY1kK3lNFQIQobOhz3FrTJ/5vq5a2hF9Jnsq4LCRqiMGlmrn&#10;14oMgN5xPwqCpT9IVfdKVlRr2C2mQ7xy+E1DK/OlaTQ1iOcYYjPur9x/a//+6pJkO0X6llWHMMhf&#10;RNERJuDRI1RBDEEPir2B6lilpJaNOatk58umYRV1HIBNGLxic9eSnjoukBzdH9Ok/x9s9Xn/VSFW&#10;Q+0wEqSDEt3T0aAbOaLQZmfodQZOdz24mRG2radlqvtbWX3XSMh1S8SOXislh5aSGqJzN/2TqxOO&#10;tiDb4ZOs4RnyYKQDGhvVWUBIBgJ0qNLjsTI2lAo2F/EyhIMKTsLoPIkWNjSfZPPdXmnzgcoOWSPH&#10;CurusMn+VpvJdXaxTwlZMs5d7bl4sQGY0w68DFftmY3BlfJnGqSbZJPEXhwtN14cFIV3Xa5jb1mG&#10;F4vivFivi/DJvhvGWcvqmgr7zCyrMP6zsh0EPgniKCwtOastnA1Jq912zRXaE5B16b5DQk7c/Jdh&#10;uHwBl1eUwigObqLUK5fJhReX8cJLL4LEC8L0Jl0GcRoX5UtKt0zQf6eEhhynC6ijo/NbboH73nIj&#10;WccMDA7OuhwnRyeSWQFuRO1Kawjjk32SChv+cyqg3HOhnVytQietmnE7ur6I07kNtrJ+BAErCQoD&#10;McLUA6OV6gdGA0yQHAsYcRjxjwJawA6b2VCzsZ0NIiq4mGOD0WSuzTSUHnrFdi3gzk12DW1SMqdh&#10;209TDEDALmAmOCqH+WWHzunaeT1P2dUvAAAA//8DAFBLAwQUAAYACAAAACEAGuiFf9sAAAAJAQAA&#10;DwAAAGRycy9kb3ducmV2LnhtbEyPwU7DMAxA70j8Q2QkbiylUktXmk5oEhduDDSJW9Z4TUXjVEnW&#10;tX+POcHR8tPzc7Nb3ChmDHHwpOBxk4FA6rwZqFfw+fH6UIGISZPRoydUsGKEXXt70+ja+Cu943xI&#10;vWAJxVorsClNtZSxs+h03PgJiXdnH5xOPIZemqCvLHejzLOslE4PxBesnnBvsfs+XJyCp+XocYq4&#10;x6/z3AU7rNX4tip1f7e8PINIuKQ/GH7zOR1abjr5C5koRgVFVZaMsiwvQDBQbIscxEnBNs9Ato38&#10;/0H7AwAA//8DAFBLAQItABQABgAIAAAAIQC2gziS/gAAAOEBAAATAAAAAAAAAAAAAAAAAAAAAABb&#10;Q29udGVudF9UeXBlc10ueG1sUEsBAi0AFAAGAAgAAAAhADj9If/WAAAAlAEAAAsAAAAAAAAAAAAA&#10;AAAALwEAAF9yZWxzLy5yZWxzUEsBAi0AFAAGAAgAAAAhAIsMhkerAgAArQUAAA4AAAAAAAAAAAAA&#10;AAAALgIAAGRycy9lMm9Eb2MueG1sUEsBAi0AFAAGAAgAAAAhABrohX/bAAAACQEAAA8AAAAAAAAA&#10;AAAAAAAABQUAAGRycy9kb3ducmV2LnhtbFBLBQYAAAAABAAEAPMAAAANBgAAAAA=&#10;" filled="f" stroked="f">
              <v:textbox style="mso-fit-shape-to-text:t" inset="0,0,0,0">
                <w:txbxContent>
                  <w:p w:rsidR="006E361A" w:rsidRDefault="008C4075">
                    <w:pPr>
                      <w:pStyle w:val="a9"/>
                      <w:shd w:val="clear" w:color="auto" w:fill="auto"/>
                      <w:spacing w:line="240" w:lineRule="auto"/>
                    </w:pPr>
                    <w:r>
                      <w:t>2</w:t>
                    </w:r>
                  </w:p>
                </w:txbxContent>
              </v:textbox>
              <w10:wrap anchorx="page" anchory="page"/>
            </v:shape>
          </w:pict>
        </mc:Fallback>
      </mc:AlternateConten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6E361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2929255</wp:posOffset>
              </wp:positionH>
              <wp:positionV relativeFrom="page">
                <wp:posOffset>657860</wp:posOffset>
              </wp:positionV>
              <wp:extent cx="54610" cy="123825"/>
              <wp:effectExtent l="0" t="635"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rPr>
                              <w:rStyle w:val="aa"/>
                              <w:b/>
                              <w:bCs/>
                            </w:rPr>
                            <w:fldChar w:fldCharType="begin"/>
                          </w:r>
                          <w:r>
                            <w:rPr>
                              <w:rStyle w:val="aa"/>
                              <w:b/>
                              <w:bCs/>
                            </w:rPr>
                            <w:instrText xml:space="preserve"> PAGE \* MERGEFORMAT </w:instrText>
                          </w:r>
                          <w:r>
                            <w:rPr>
                              <w:rStyle w:val="aa"/>
                              <w:b/>
                              <w:bCs/>
                            </w:rPr>
                            <w:fldChar w:fldCharType="separate"/>
                          </w:r>
                          <w:r>
                            <w:rPr>
                              <w:rStyle w:val="aa"/>
                              <w:b/>
                              <w:bCs/>
                              <w:noProof/>
                            </w:rPr>
                            <w:t>3</w:t>
                          </w:r>
                          <w:r>
                            <w:rPr>
                              <w:rStyle w:val="aa"/>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66" type="#_x0000_t202" style="position:absolute;margin-left:230.65pt;margin-top:51.8pt;width:4.3pt;height:9.7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YqxrAIAAK4FAAAOAAAAZHJzL2Uyb0RvYy54bWysVNtunDAQfa/Uf7D8TriE3QAKGyXLUlVK&#10;L1LSD/CCWawaG9nOQlrl3zs2y2aTqFLVlgc0tsfHc2bOzOXV2HG0p0ozKXIcngUYUVHJmoldjr/d&#10;l16CkTZE1IRLQXP8SDW+Wr1/dzn0GY1kK3lNFQIQobOhz3FrTJ/5vq5a2hF9Jnsq4LCRqiMGlmrn&#10;14oMgN5xPwqCpT9IVfdKVlRr2C2mQ7xy+E1DK/OlaTQ1iOcYYjPur9x/a//+6pJkO0X6llWHMMhf&#10;RNERJuDRI1RBDEEPir2B6lilpJaNOatk58umYRV1HIBNGLxic9eSnjoukBzdH9Ok/x9s9Xn/VSFW&#10;5zgOMRKkgxrd09GgGzki2IL8DL3OwO2uB0czwj7U2XHV/a2svmsk5LolYkevlZJDS0kN8bmb/snV&#10;CUdbkO3wSdbwDnkw0gGNjeps8iAdCNChTo/H2thYKthcxMsQDio4CaPzJFrY0HySzXd7pc0HKjtk&#10;jRwrqLzDJvtbbSbX2cU+JWTJOHfV5+LFBmBOO/AyXLVnNgZXzJ9pkG6STRJ7cbTceHFQFN51uY69&#10;ZRleLIrzYr0uwif7bhhnLatrKuwzs7DC+M8Kd5D4JImjtLTkrLZwNiStdts1V2hPQNil+w4JOXHz&#10;X4bh8gVcXlEKozi4iVKvXCYXXlzGCy+9CBIvCNObdBnEaVyULyndMkH/nRIacpwuoI6Ozm+5Be57&#10;y41kHTMwOjjrcpwcnUhmBbgRtSutIYxP9kkqbPjPqYByz4V2crUKnbRqxu3oOiOdu2Ar60fQr5Ig&#10;MNAijD0wWql+YDTACMmxgBmHEf8ooAPstJkNNRvb2SCigos5NhhN5tpMU+mhV2zXAu7cY9fQJSVz&#10;ErbtNMUA8dsFDAXH5DDA7NQ5XTuv5zG7+gUAAP//AwBQSwMEFAAGAAgAAAAhAEsjvbLeAAAACwEA&#10;AA8AAABkcnMvZG93bnJldi54bWxMj8FOwzAMhu9IvENkJG4s7TqVrTSd0CQu3BgIiVvWeE1F4lRN&#10;1rVvjznB0f4//f5c72fvxIRj7AMpyFcZCKQ2mJ46BR/vLw9bEDFpMtoFQgULRtg3tze1rky40htO&#10;x9QJLqFYaQU2paGSMrYWvY6rMCBxdg6j14nHsZNm1Fcu906us6yUXvfEF6we8GCx/T5evILH+TPg&#10;EPGAX+epHW2/bN3rotT93fz8BCLhnP5g+NVndWjY6RQuZKJwCjZlXjDKQVaUIJjYlLsdiBNv1kUO&#10;sqnl/x+aHwAAAP//AwBQSwECLQAUAAYACAAAACEAtoM4kv4AAADhAQAAEwAAAAAAAAAAAAAAAAAA&#10;AAAAW0NvbnRlbnRfVHlwZXNdLnhtbFBLAQItABQABgAIAAAAIQA4/SH/1gAAAJQBAAALAAAAAAAA&#10;AAAAAAAAAC8BAABfcmVscy8ucmVsc1BLAQItABQABgAIAAAAIQBWnYqxrAIAAK4FAAAOAAAAAAAA&#10;AAAAAAAAAC4CAABkcnMvZTJvRG9jLnhtbFBLAQItABQABgAIAAAAIQBLI72y3gAAAAsBAAAPAAAA&#10;AAAAAAAAAAAAAAYFAABkcnMvZG93bnJldi54bWxQSwUGAAAAAAQABADzAAAAEQYAAAAA&#10;" filled="f" stroked="f">
              <v:textbox style="mso-fit-shape-to-text:t" inset="0,0,0,0">
                <w:txbxContent>
                  <w:p w:rsidR="006E361A" w:rsidRDefault="008C4075">
                    <w:pPr>
                      <w:pStyle w:val="a9"/>
                      <w:shd w:val="clear" w:color="auto" w:fill="auto"/>
                      <w:spacing w:line="240" w:lineRule="auto"/>
                    </w:pPr>
                    <w:r>
                      <w:rPr>
                        <w:rStyle w:val="aa"/>
                        <w:b/>
                        <w:bCs/>
                      </w:rPr>
                      <w:fldChar w:fldCharType="begin"/>
                    </w:r>
                    <w:r>
                      <w:rPr>
                        <w:rStyle w:val="aa"/>
                        <w:b/>
                        <w:bCs/>
                      </w:rPr>
                      <w:instrText xml:space="preserve"> PAGE \* MERGEFORMAT </w:instrText>
                    </w:r>
                    <w:r>
                      <w:rPr>
                        <w:rStyle w:val="aa"/>
                        <w:b/>
                        <w:bCs/>
                      </w:rPr>
                      <w:fldChar w:fldCharType="separate"/>
                    </w:r>
                    <w:r>
                      <w:rPr>
                        <w:rStyle w:val="aa"/>
                        <w:b/>
                        <w:bCs/>
                        <w:noProof/>
                      </w:rPr>
                      <w:t>3</w:t>
                    </w:r>
                    <w:r>
                      <w:rPr>
                        <w:rStyle w:val="aa"/>
                        <w:b/>
                        <w:bCs/>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6E361A"/>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1A" w:rsidRDefault="008C4075">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2728595</wp:posOffset>
              </wp:positionH>
              <wp:positionV relativeFrom="page">
                <wp:posOffset>621030</wp:posOffset>
              </wp:positionV>
              <wp:extent cx="89535" cy="102235"/>
              <wp:effectExtent l="4445" t="1905" r="1270" b="63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A" w:rsidRDefault="008C4075">
                          <w:pPr>
                            <w:pStyle w:val="a9"/>
                            <w:shd w:val="clear" w:color="auto" w:fill="auto"/>
                            <w:spacing w:line="240" w:lineRule="auto"/>
                          </w:pPr>
                          <w:r>
                            <w:rPr>
                              <w:rStyle w:val="7pt"/>
                              <w:b/>
                              <w:bCs/>
                            </w:rPr>
                            <w:fldChar w:fldCharType="begin"/>
                          </w:r>
                          <w:r>
                            <w:rPr>
                              <w:rStyle w:val="7pt"/>
                              <w:b/>
                              <w:bCs/>
                            </w:rPr>
                            <w:instrText xml:space="preserve"> PAGE \* MERGEFORMAT </w:instrText>
                          </w:r>
                          <w:r>
                            <w:rPr>
                              <w:rStyle w:val="7pt"/>
                              <w:b/>
                              <w:bCs/>
                            </w:rPr>
                            <w:fldChar w:fldCharType="separate"/>
                          </w:r>
                          <w:r>
                            <w:rPr>
                              <w:rStyle w:val="7pt"/>
                              <w:b/>
                              <w:bCs/>
                              <w:noProof/>
                            </w:rPr>
                            <w:t>16</w:t>
                          </w:r>
                          <w:r>
                            <w:rPr>
                              <w:rStyle w:val="7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67" type="#_x0000_t202" style="position:absolute;margin-left:214.85pt;margin-top:48.9pt;width:7.05pt;height:8.0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mqLqwIAAK8FAAAOAAAAZHJzL2Uyb0RvYy54bWysVG1vmzAQ/j5p/8Hyd8pLSRpQSZWEME3q&#10;XqR2P8ABE6wZG9luoJv633c2IU1bTZq28cE6zufn3p6765uh5ehAlWZSZDi8CDCiopQVE/sMf7sv&#10;vAVG2hBRES4FzfAj1fhm+f7ddd+lNJKN5BVVCECETvsuw40xXer7umxoS/SF7KiAy1qqlhj4VXu/&#10;UqQH9Jb7URDM/V6qqlOypFqDNh8v8dLh1zUtzZe61tQgnmGIzbhTuXNnT395TdK9Il3DymMY5C+i&#10;aAkT4PQElRND0INib6BaViqpZW0uStn6sq5ZSV0OkE0YvMrmriEddblAcXR3KpP+f7Dl58NXhViV&#10;4RjKI0gLPbqng0FrOSBQQX36TqdgdteBoRlAD312ueruVpbfNRJy0xCxpyulZN9QUkF8oX3pnz0d&#10;cbQF2fWfZAV+yIORDmioVWuLB+VAgA6BPJ56Y2MpQblIZpczjEq4CYMoAtk6IOn0tlPafKCyRVbI&#10;sILOO2xyuNVmNJ1MrCshC8Y56EnKxQsFYI4a8AxP7Z2NwTXzZxIk28V2EXtxNN96cZDn3qrYxN68&#10;CK9m+WW+2eThk/UbxmnDqooK62YiVhj/WeOOFB8pcaKWlpxVFs6GpNV+t+EKHQgQu3DfsSBnZv7L&#10;MFy9IJdXKYVRHKyjxCvmiysvLuKZl1wFCy8Ik3UyD+IkzouXKd0yQf89JdRnOJlFs5FKv80tcN/b&#10;3EjaMgOrg7MWyHEyIqkl4FZUrrWGMD7KZ6Ww4T+XAto9NdrR1TJ05KoZdoObjPA0BjtZPQKBlQSG&#10;AUth74HQSPUDox52SIYFLDmM+EcBI2DXzSSoSdhNAhElPMywwWgUN2ZcSw+dYvsGcKchW8GYFMxx&#10;2M7TGMNxuGAruFSOG8yunfN/Z/W8Z5e/AAAA//8DAFBLAwQUAAYACAAAACEATrTf7t0AAAAKAQAA&#10;DwAAAGRycy9kb3ducmV2LnhtbEyPwU7DMAyG70i8Q2QkbizdVtG1NJ3QJC7cGAiJW9Z4TUXjVEnW&#10;tW+POcHNlj/9/v56P7tBTBhi70nBepWBQGq96alT8PH+8rADEZMmowdPqGDBCPvm9qbWlfFXesPp&#10;mDrBIRQrrcCmNFZSxtai03HlRyS+nX1wOvEaOmmCvnK4G+Qmyx6l0z3xB6tHPFhsv48Xp6CYPz2O&#10;EQ/4dZ7aYPtlN7wuSt3fzc9PIBLO6Q+GX31Wh4adTv5CJopBQb4pC0YVlAVXYCDPtzycmFxvS5BN&#10;Lf9XaH4AAAD//wMAUEsBAi0AFAAGAAgAAAAhALaDOJL+AAAA4QEAABMAAAAAAAAAAAAAAAAAAAAA&#10;AFtDb250ZW50X1R5cGVzXS54bWxQSwECLQAUAAYACAAAACEAOP0h/9YAAACUAQAACwAAAAAAAAAA&#10;AAAAAAAvAQAAX3JlbHMvLnJlbHNQSwECLQAUAAYACAAAACEAjcZqi6sCAACvBQAADgAAAAAAAAAA&#10;AAAAAAAuAgAAZHJzL2Uyb0RvYy54bWxQSwECLQAUAAYACAAAACEATrTf7t0AAAAKAQAADwAAAAAA&#10;AAAAAAAAAAAFBQAAZHJzL2Rvd25yZXYueG1sUEsFBgAAAAAEAAQA8wAAAA8GAAAAAA==&#10;" filled="f" stroked="f">
              <v:textbox style="mso-fit-shape-to-text:t" inset="0,0,0,0">
                <w:txbxContent>
                  <w:p w:rsidR="006E361A" w:rsidRDefault="008C4075">
                    <w:pPr>
                      <w:pStyle w:val="a9"/>
                      <w:shd w:val="clear" w:color="auto" w:fill="auto"/>
                      <w:spacing w:line="240" w:lineRule="auto"/>
                    </w:pPr>
                    <w:r>
                      <w:rPr>
                        <w:rStyle w:val="7pt"/>
                        <w:b/>
                        <w:bCs/>
                      </w:rPr>
                      <w:fldChar w:fldCharType="begin"/>
                    </w:r>
                    <w:r>
                      <w:rPr>
                        <w:rStyle w:val="7pt"/>
                        <w:b/>
                        <w:bCs/>
                      </w:rPr>
                      <w:instrText xml:space="preserve"> PAGE \* MERGEFORMAT </w:instrText>
                    </w:r>
                    <w:r>
                      <w:rPr>
                        <w:rStyle w:val="7pt"/>
                        <w:b/>
                        <w:bCs/>
                      </w:rPr>
                      <w:fldChar w:fldCharType="separate"/>
                    </w:r>
                    <w:r>
                      <w:rPr>
                        <w:rStyle w:val="7pt"/>
                        <w:b/>
                        <w:bCs/>
                        <w:noProof/>
                      </w:rPr>
                      <w:t>16</w:t>
                    </w:r>
                    <w:r>
                      <w:rPr>
                        <w:rStyle w:val="7pt"/>
                        <w:b/>
                        <w:bC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4623"/>
    <w:multiLevelType w:val="multilevel"/>
    <w:tmpl w:val="D830504C"/>
    <w:lvl w:ilvl="0">
      <w:start w:val="4"/>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40323"/>
    <w:multiLevelType w:val="multilevel"/>
    <w:tmpl w:val="204690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96045E"/>
    <w:multiLevelType w:val="multilevel"/>
    <w:tmpl w:val="99A8325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905209"/>
    <w:multiLevelType w:val="multilevel"/>
    <w:tmpl w:val="CC82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4145F9"/>
    <w:multiLevelType w:val="multilevel"/>
    <w:tmpl w:val="37C84DB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C77A76"/>
    <w:multiLevelType w:val="multilevel"/>
    <w:tmpl w:val="AE741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9E3B1D"/>
    <w:multiLevelType w:val="multilevel"/>
    <w:tmpl w:val="2BE2C448"/>
    <w:lvl w:ilvl="0">
      <w:start w:val="15"/>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497440"/>
    <w:multiLevelType w:val="multilevel"/>
    <w:tmpl w:val="2222F722"/>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E97E4B"/>
    <w:multiLevelType w:val="multilevel"/>
    <w:tmpl w:val="B0902D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F363DA"/>
    <w:multiLevelType w:val="multilevel"/>
    <w:tmpl w:val="D84206EC"/>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FA7BE7"/>
    <w:multiLevelType w:val="multilevel"/>
    <w:tmpl w:val="60AC1D5C"/>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190E86"/>
    <w:multiLevelType w:val="multilevel"/>
    <w:tmpl w:val="B35C520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B84513"/>
    <w:multiLevelType w:val="multilevel"/>
    <w:tmpl w:val="3A900D84"/>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494533"/>
    <w:multiLevelType w:val="multilevel"/>
    <w:tmpl w:val="163E87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280FEE"/>
    <w:multiLevelType w:val="multilevel"/>
    <w:tmpl w:val="C5B2D070"/>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4A3B92"/>
    <w:multiLevelType w:val="multilevel"/>
    <w:tmpl w:val="3F0C3494"/>
    <w:lvl w:ilvl="0">
      <w:start w:val="2"/>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E82738"/>
    <w:multiLevelType w:val="multilevel"/>
    <w:tmpl w:val="6CC415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8217E5"/>
    <w:multiLevelType w:val="multilevel"/>
    <w:tmpl w:val="A88EF396"/>
    <w:lvl w:ilvl="0">
      <w:start w:val="2"/>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523F00"/>
    <w:multiLevelType w:val="multilevel"/>
    <w:tmpl w:val="477E0A72"/>
    <w:lvl w:ilvl="0">
      <w:start w:val="1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7743B8"/>
    <w:multiLevelType w:val="multilevel"/>
    <w:tmpl w:val="67824F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192D92"/>
    <w:multiLevelType w:val="multilevel"/>
    <w:tmpl w:val="C936C4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E56843"/>
    <w:multiLevelType w:val="multilevel"/>
    <w:tmpl w:val="292026CC"/>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3F6426"/>
    <w:multiLevelType w:val="multilevel"/>
    <w:tmpl w:val="A2ECC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050F1E"/>
    <w:multiLevelType w:val="multilevel"/>
    <w:tmpl w:val="54C68E3C"/>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D872C1"/>
    <w:multiLevelType w:val="multilevel"/>
    <w:tmpl w:val="3CA88AA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4B0B7D"/>
    <w:multiLevelType w:val="multilevel"/>
    <w:tmpl w:val="DDC429D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BC6574"/>
    <w:multiLevelType w:val="multilevel"/>
    <w:tmpl w:val="AAB44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63790F"/>
    <w:multiLevelType w:val="multilevel"/>
    <w:tmpl w:val="EEB40C9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CE69BC"/>
    <w:multiLevelType w:val="multilevel"/>
    <w:tmpl w:val="536AA146"/>
    <w:lvl w:ilvl="0">
      <w:start w:val="1"/>
      <w:numFmt w:val="decimal"/>
      <w:lvlText w:val="6.%1."/>
      <w:lvlJc w:val="left"/>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E15DBE"/>
    <w:multiLevelType w:val="multilevel"/>
    <w:tmpl w:val="121C3B4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AD1E6C"/>
    <w:multiLevelType w:val="multilevel"/>
    <w:tmpl w:val="99605DB4"/>
    <w:lvl w:ilvl="0">
      <w:start w:val="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86D1B73"/>
    <w:multiLevelType w:val="multilevel"/>
    <w:tmpl w:val="69AE9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CDC3098"/>
    <w:multiLevelType w:val="multilevel"/>
    <w:tmpl w:val="C25CF6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3ED3BEC"/>
    <w:multiLevelType w:val="multilevel"/>
    <w:tmpl w:val="02028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5826968"/>
    <w:multiLevelType w:val="multilevel"/>
    <w:tmpl w:val="326474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75F7015"/>
    <w:multiLevelType w:val="multilevel"/>
    <w:tmpl w:val="6CB8316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8C10490"/>
    <w:multiLevelType w:val="multilevel"/>
    <w:tmpl w:val="8708D88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D6207F2"/>
    <w:multiLevelType w:val="multilevel"/>
    <w:tmpl w:val="19D44EE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E807FDE"/>
    <w:multiLevelType w:val="multilevel"/>
    <w:tmpl w:val="6A3E66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20E4D0A"/>
    <w:multiLevelType w:val="multilevel"/>
    <w:tmpl w:val="98C66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3DC0F32"/>
    <w:multiLevelType w:val="multilevel"/>
    <w:tmpl w:val="34B20374"/>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3F97676"/>
    <w:multiLevelType w:val="multilevel"/>
    <w:tmpl w:val="C7244734"/>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72761E3"/>
    <w:multiLevelType w:val="multilevel"/>
    <w:tmpl w:val="3684B3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DD74BF"/>
    <w:multiLevelType w:val="multilevel"/>
    <w:tmpl w:val="2CEA91E8"/>
    <w:lvl w:ilvl="0">
      <w:start w:val="4"/>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C4239B7"/>
    <w:multiLevelType w:val="multilevel"/>
    <w:tmpl w:val="D8D05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F9B379F"/>
    <w:multiLevelType w:val="multilevel"/>
    <w:tmpl w:val="3184E852"/>
    <w:lvl w:ilvl="0">
      <w:start w:val="6"/>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3"/>
  </w:num>
  <w:num w:numId="3">
    <w:abstractNumId w:val="44"/>
  </w:num>
  <w:num w:numId="4">
    <w:abstractNumId w:val="8"/>
  </w:num>
  <w:num w:numId="5">
    <w:abstractNumId w:val="37"/>
  </w:num>
  <w:num w:numId="6">
    <w:abstractNumId w:val="33"/>
  </w:num>
  <w:num w:numId="7">
    <w:abstractNumId w:val="31"/>
  </w:num>
  <w:num w:numId="8">
    <w:abstractNumId w:val="3"/>
  </w:num>
  <w:num w:numId="9">
    <w:abstractNumId w:val="18"/>
  </w:num>
  <w:num w:numId="10">
    <w:abstractNumId w:val="4"/>
  </w:num>
  <w:num w:numId="11">
    <w:abstractNumId w:val="1"/>
  </w:num>
  <w:num w:numId="12">
    <w:abstractNumId w:val="28"/>
  </w:num>
  <w:num w:numId="13">
    <w:abstractNumId w:val="25"/>
  </w:num>
  <w:num w:numId="14">
    <w:abstractNumId w:val="11"/>
  </w:num>
  <w:num w:numId="15">
    <w:abstractNumId w:val="20"/>
  </w:num>
  <w:num w:numId="16">
    <w:abstractNumId w:val="5"/>
  </w:num>
  <w:num w:numId="17">
    <w:abstractNumId w:val="6"/>
  </w:num>
  <w:num w:numId="18">
    <w:abstractNumId w:val="21"/>
  </w:num>
  <w:num w:numId="19">
    <w:abstractNumId w:val="39"/>
  </w:num>
  <w:num w:numId="20">
    <w:abstractNumId w:val="30"/>
  </w:num>
  <w:num w:numId="21">
    <w:abstractNumId w:val="10"/>
  </w:num>
  <w:num w:numId="22">
    <w:abstractNumId w:val="34"/>
  </w:num>
  <w:num w:numId="23">
    <w:abstractNumId w:val="29"/>
  </w:num>
  <w:num w:numId="24">
    <w:abstractNumId w:val="24"/>
  </w:num>
  <w:num w:numId="25">
    <w:abstractNumId w:val="27"/>
  </w:num>
  <w:num w:numId="26">
    <w:abstractNumId w:val="9"/>
  </w:num>
  <w:num w:numId="27">
    <w:abstractNumId w:val="0"/>
  </w:num>
  <w:num w:numId="28">
    <w:abstractNumId w:val="45"/>
  </w:num>
  <w:num w:numId="29">
    <w:abstractNumId w:val="7"/>
  </w:num>
  <w:num w:numId="30">
    <w:abstractNumId w:val="15"/>
  </w:num>
  <w:num w:numId="31">
    <w:abstractNumId w:val="14"/>
  </w:num>
  <w:num w:numId="32">
    <w:abstractNumId w:val="43"/>
  </w:num>
  <w:num w:numId="33">
    <w:abstractNumId w:val="41"/>
  </w:num>
  <w:num w:numId="34">
    <w:abstractNumId w:val="2"/>
  </w:num>
  <w:num w:numId="35">
    <w:abstractNumId w:val="32"/>
  </w:num>
  <w:num w:numId="36">
    <w:abstractNumId w:val="13"/>
  </w:num>
  <w:num w:numId="37">
    <w:abstractNumId w:val="22"/>
  </w:num>
  <w:num w:numId="38">
    <w:abstractNumId w:val="26"/>
  </w:num>
  <w:num w:numId="39">
    <w:abstractNumId w:val="12"/>
  </w:num>
  <w:num w:numId="40">
    <w:abstractNumId w:val="40"/>
  </w:num>
  <w:num w:numId="41">
    <w:abstractNumId w:val="38"/>
  </w:num>
  <w:num w:numId="42">
    <w:abstractNumId w:val="42"/>
  </w:num>
  <w:num w:numId="43">
    <w:abstractNumId w:val="35"/>
  </w:num>
  <w:num w:numId="44">
    <w:abstractNumId w:val="17"/>
  </w:num>
  <w:num w:numId="45">
    <w:abstractNumId w:val="16"/>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hdrShapeDefaults>
    <o:shapedefaults v:ext="edit" spidmax="2099"/>
  </w:hdrShapeDefaults>
  <w:footnotePr>
    <w:numStart w:val="2"/>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61A"/>
    <w:rsid w:val="006E361A"/>
    <w:rsid w:val="008C4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9"/>
    <o:shapelayout v:ext="edit">
      <o:idmap v:ext="edit" data="1"/>
    </o:shapelayout>
  </w:shapeDefaults>
  <w:decimalSymbol w:val=","/>
  <w:listSeparator w:val=";"/>
  <w15:docId w15:val="{C773CAA0-1BBF-4646-ACD9-7959C3E8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13"/>
      <w:szCs w:val="13"/>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3Exact">
    <w:name w:val="Заголовок №3 Exact"/>
    <w:basedOn w:val="a0"/>
    <w:link w:val="3"/>
    <w:rPr>
      <w:rFonts w:ascii="Gulim" w:eastAsia="Gulim" w:hAnsi="Gulim" w:cs="Gulim"/>
      <w:b w:val="0"/>
      <w:bCs w:val="0"/>
      <w:i/>
      <w:iCs/>
      <w:smallCaps w:val="0"/>
      <w:strike w:val="0"/>
      <w:spacing w:val="-10"/>
      <w:sz w:val="34"/>
      <w:szCs w:val="34"/>
      <w:u w:val="none"/>
      <w:lang w:val="en-US" w:eastAsia="en-US" w:bidi="en-US"/>
    </w:rPr>
  </w:style>
  <w:style w:type="character" w:customStyle="1" w:styleId="3Exact0">
    <w:name w:val="Заголовок №3 Exact"/>
    <w:basedOn w:val="3Exact"/>
    <w:rPr>
      <w:rFonts w:ascii="Gulim" w:eastAsia="Gulim" w:hAnsi="Gulim" w:cs="Gulim"/>
      <w:b w:val="0"/>
      <w:bCs w:val="0"/>
      <w:i/>
      <w:iCs/>
      <w:smallCaps w:val="0"/>
      <w:strike w:val="0"/>
      <w:color w:val="000000"/>
      <w:spacing w:val="-10"/>
      <w:w w:val="100"/>
      <w:position w:val="0"/>
      <w:sz w:val="34"/>
      <w:szCs w:val="34"/>
      <w:u w:val="single"/>
      <w:lang w:val="en-US" w:eastAsia="en-US" w:bidi="en-US"/>
    </w:rPr>
  </w:style>
  <w:style w:type="character" w:customStyle="1" w:styleId="30ptExact">
    <w:name w:val="Заголовок №3 + Не курсив;Интервал 0 pt Exact"/>
    <w:basedOn w:val="3Exact"/>
    <w:rPr>
      <w:rFonts w:ascii="Gulim" w:eastAsia="Gulim" w:hAnsi="Gulim" w:cs="Gulim"/>
      <w:b w:val="0"/>
      <w:bCs w:val="0"/>
      <w:i/>
      <w:iCs/>
      <w:smallCaps w:val="0"/>
      <w:strike w:val="0"/>
      <w:color w:val="000000"/>
      <w:spacing w:val="0"/>
      <w:w w:val="100"/>
      <w:position w:val="0"/>
      <w:sz w:val="34"/>
      <w:szCs w:val="34"/>
      <w:u w:val="none"/>
      <w:lang w:val="ru-RU" w:eastAsia="ru-RU" w:bidi="ru-RU"/>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u w:val="none"/>
    </w:rPr>
  </w:style>
  <w:style w:type="character" w:customStyle="1" w:styleId="4Exact">
    <w:name w:val="Основной текст (4)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Exact">
    <w:name w:val="Подпись к картинке Exact"/>
    <w:basedOn w:val="a0"/>
    <w:link w:val="a7"/>
    <w:rPr>
      <w:rFonts w:ascii="Times New Roman" w:eastAsia="Times New Roman" w:hAnsi="Times New Roman" w:cs="Times New Roman"/>
      <w:b w:val="0"/>
      <w:bCs w:val="0"/>
      <w:i w:val="0"/>
      <w:iCs w:val="0"/>
      <w:smallCaps w:val="0"/>
      <w:strike w:val="0"/>
      <w:sz w:val="26"/>
      <w:szCs w:val="26"/>
      <w:u w:val="none"/>
    </w:rPr>
  </w:style>
  <w:style w:type="character" w:customStyle="1" w:styleId="30">
    <w:name w:val="Основной текст (3)_"/>
    <w:basedOn w:val="a0"/>
    <w:link w:val="31"/>
    <w:rPr>
      <w:rFonts w:ascii="Times New Roman" w:eastAsia="Times New Roman" w:hAnsi="Times New Roman" w:cs="Times New Roman"/>
      <w:b/>
      <w:bCs/>
      <w:i w:val="0"/>
      <w:iCs w:val="0"/>
      <w:smallCaps w:val="0"/>
      <w:strike w:val="0"/>
      <w:sz w:val="26"/>
      <w:szCs w:val="26"/>
      <w:u w:val="none"/>
    </w:rPr>
  </w:style>
  <w:style w:type="character" w:customStyle="1" w:styleId="32">
    <w:name w:val="Основной текст (3) + Не полужирный"/>
    <w:basedOn w:val="3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3">
    <w:name w:val="Основной текст (3)"/>
    <w:basedOn w:val="3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6"/>
      <w:szCs w:val="26"/>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2">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8">
    <w:name w:val="Колонтитул_"/>
    <w:basedOn w:val="a0"/>
    <w:link w:val="a9"/>
    <w:rPr>
      <w:rFonts w:ascii="Times New Roman" w:eastAsia="Times New Roman" w:hAnsi="Times New Roman" w:cs="Times New Roman"/>
      <w:b/>
      <w:bCs/>
      <w:i w:val="0"/>
      <w:iCs w:val="0"/>
      <w:smallCaps w:val="0"/>
      <w:strike w:val="0"/>
      <w:sz w:val="17"/>
      <w:szCs w:val="17"/>
      <w:u w:val="none"/>
    </w:rPr>
  </w:style>
  <w:style w:type="character" w:customStyle="1" w:styleId="aa">
    <w:name w:val="Колонтитул"/>
    <w:basedOn w:val="a8"/>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4Gulim17pt-1pt">
    <w:name w:val="Основной текст (4) + Gulim;17 pt;Курсив;Интервал -1 pt"/>
    <w:basedOn w:val="4"/>
    <w:rPr>
      <w:rFonts w:ascii="Gulim" w:eastAsia="Gulim" w:hAnsi="Gulim" w:cs="Gulim"/>
      <w:b w:val="0"/>
      <w:bCs w:val="0"/>
      <w:i/>
      <w:iCs/>
      <w:smallCaps w:val="0"/>
      <w:strike w:val="0"/>
      <w:color w:val="000000"/>
      <w:spacing w:val="-20"/>
      <w:w w:val="100"/>
      <w:position w:val="0"/>
      <w:sz w:val="34"/>
      <w:szCs w:val="34"/>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17"/>
      <w:szCs w:val="17"/>
      <w:u w:val="none"/>
    </w:rPr>
  </w:style>
  <w:style w:type="character" w:customStyle="1" w:styleId="513pt2pt">
    <w:name w:val="Основной текст (5) + 13 pt;Курсив;Интервал 2 pt"/>
    <w:basedOn w:val="5"/>
    <w:rPr>
      <w:rFonts w:ascii="Times New Roman" w:eastAsia="Times New Roman" w:hAnsi="Times New Roman" w:cs="Times New Roman"/>
      <w:b w:val="0"/>
      <w:bCs w:val="0"/>
      <w:i/>
      <w:iCs/>
      <w:smallCaps w:val="0"/>
      <w:strike w:val="0"/>
      <w:color w:val="000000"/>
      <w:spacing w:val="40"/>
      <w:w w:val="100"/>
      <w:position w:val="0"/>
      <w:sz w:val="26"/>
      <w:szCs w:val="26"/>
      <w:u w:val="none"/>
      <w:lang w:val="en-US" w:eastAsia="en-US" w:bidi="en-US"/>
    </w:rPr>
  </w:style>
  <w:style w:type="character" w:customStyle="1" w:styleId="513pt2pt0">
    <w:name w:val="Основной текст (5) + 13 pt;Курсив;Интервал 2 pt"/>
    <w:basedOn w:val="5"/>
    <w:rPr>
      <w:rFonts w:ascii="Times New Roman" w:eastAsia="Times New Roman" w:hAnsi="Times New Roman" w:cs="Times New Roman"/>
      <w:b w:val="0"/>
      <w:bCs w:val="0"/>
      <w:i/>
      <w:iCs/>
      <w:smallCaps w:val="0"/>
      <w:strike w:val="0"/>
      <w:color w:val="000000"/>
      <w:spacing w:val="40"/>
      <w:w w:val="100"/>
      <w:position w:val="0"/>
      <w:sz w:val="26"/>
      <w:szCs w:val="26"/>
      <w:u w:val="single"/>
      <w:lang w:val="en-US" w:eastAsia="en-US" w:bidi="en-US"/>
    </w:rPr>
  </w:style>
  <w:style w:type="character" w:customStyle="1" w:styleId="53">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Gulim7pt">
    <w:name w:val="Колонтитул + Gulim;7 pt;Не полужирный"/>
    <w:basedOn w:val="a8"/>
    <w:rPr>
      <w:rFonts w:ascii="Gulim" w:eastAsia="Gulim" w:hAnsi="Gulim" w:cs="Gulim"/>
      <w:b/>
      <w:bCs/>
      <w:i w:val="0"/>
      <w:iCs w:val="0"/>
      <w:smallCaps w:val="0"/>
      <w:strike w:val="0"/>
      <w:color w:val="000000"/>
      <w:spacing w:val="0"/>
      <w:w w:val="100"/>
      <w:position w:val="0"/>
      <w:sz w:val="14"/>
      <w:szCs w:val="14"/>
      <w:u w:val="none"/>
      <w:lang w:val="en-US" w:eastAsia="en-US" w:bidi="en-US"/>
    </w:rPr>
  </w:style>
  <w:style w:type="character" w:customStyle="1" w:styleId="Gulim7pt0">
    <w:name w:val="Колонтитул + Gulim;7 pt;Не полужирный"/>
    <w:basedOn w:val="a8"/>
    <w:rPr>
      <w:rFonts w:ascii="Gulim" w:eastAsia="Gulim" w:hAnsi="Gulim" w:cs="Gulim"/>
      <w:b/>
      <w:bCs/>
      <w:i w:val="0"/>
      <w:iCs w:val="0"/>
      <w:smallCaps w:val="0"/>
      <w:strike w:val="0"/>
      <w:color w:val="000000"/>
      <w:spacing w:val="0"/>
      <w:w w:val="100"/>
      <w:position w:val="0"/>
      <w:sz w:val="14"/>
      <w:szCs w:val="14"/>
      <w:u w:val="none"/>
      <w:lang w:val="en-US" w:eastAsia="en-US" w:bidi="en-US"/>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7"/>
      <w:szCs w:val="17"/>
      <w:u w:val="none"/>
    </w:rPr>
  </w:style>
  <w:style w:type="character" w:customStyle="1" w:styleId="213pt">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3pt0">
    <w:name w:val="Основной текст (2) + 13 pt;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3pt1">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3pt2">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212pt0">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Exact0">
    <w:name w:val="Основной текст (4) Exact"/>
    <w:basedOn w:val="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7Exact">
    <w:name w:val="Основной текст (7) Exact"/>
    <w:basedOn w:val="a0"/>
    <w:rPr>
      <w:rFonts w:ascii="Times New Roman" w:eastAsia="Times New Roman" w:hAnsi="Times New Roman" w:cs="Times New Roman"/>
      <w:b w:val="0"/>
      <w:bCs w:val="0"/>
      <w:i/>
      <w:iCs/>
      <w:smallCaps w:val="0"/>
      <w:strike w:val="0"/>
      <w:sz w:val="26"/>
      <w:szCs w:val="26"/>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17"/>
      <w:szCs w:val="17"/>
      <w:u w:val="none"/>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pacing w:val="0"/>
      <w:sz w:val="16"/>
      <w:szCs w:val="16"/>
      <w:u w:val="none"/>
    </w:rPr>
  </w:style>
  <w:style w:type="character" w:customStyle="1" w:styleId="9Georgia7pt">
    <w:name w:val="Основной текст (9) + Georgia;7 pt;Не полужирный"/>
    <w:basedOn w:val="9"/>
    <w:rPr>
      <w:rFonts w:ascii="Georgia" w:eastAsia="Georgia" w:hAnsi="Georgia" w:cs="Georgia"/>
      <w:b/>
      <w:bCs/>
      <w:i w:val="0"/>
      <w:iCs w:val="0"/>
      <w:smallCaps w:val="0"/>
      <w:strike w:val="0"/>
      <w:color w:val="000000"/>
      <w:spacing w:val="0"/>
      <w:w w:val="100"/>
      <w:position w:val="0"/>
      <w:sz w:val="14"/>
      <w:szCs w:val="14"/>
      <w:u w:val="none"/>
      <w:lang w:val="ru-RU" w:eastAsia="ru-RU" w:bidi="ru-RU"/>
    </w:rPr>
  </w:style>
  <w:style w:type="character" w:customStyle="1" w:styleId="7pt">
    <w:name w:val="Колонтитул + 7 pt"/>
    <w:basedOn w:val="a8"/>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91">
    <w:name w:val="Оглавление 9 Знак"/>
    <w:basedOn w:val="a0"/>
    <w:link w:val="92"/>
    <w:rPr>
      <w:rFonts w:ascii="Times New Roman" w:eastAsia="Times New Roman" w:hAnsi="Times New Roman" w:cs="Times New Roman"/>
      <w:b w:val="0"/>
      <w:bCs w:val="0"/>
      <w:i w:val="0"/>
      <w:iCs w:val="0"/>
      <w:smallCaps w:val="0"/>
      <w:strike w:val="0"/>
      <w:sz w:val="17"/>
      <w:szCs w:val="17"/>
      <w:u w:val="none"/>
    </w:rPr>
  </w:style>
  <w:style w:type="character" w:customStyle="1" w:styleId="23">
    <w:name w:val="Оглавление (2)_"/>
    <w:basedOn w:val="a0"/>
    <w:link w:val="24"/>
    <w:rPr>
      <w:rFonts w:ascii="Times New Roman" w:eastAsia="Times New Roman" w:hAnsi="Times New Roman" w:cs="Times New Roman"/>
      <w:b/>
      <w:bCs/>
      <w:i w:val="0"/>
      <w:iCs w:val="0"/>
      <w:smallCaps w:val="0"/>
      <w:strike w:val="0"/>
      <w:spacing w:val="0"/>
      <w:sz w:val="16"/>
      <w:szCs w:val="16"/>
      <w:u w:val="none"/>
    </w:rPr>
  </w:style>
  <w:style w:type="character" w:customStyle="1" w:styleId="285pt">
    <w:name w:val="Оглавление (2) + 8;5 pt;Не полужирный"/>
    <w:basedOn w:val="23"/>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93">
    <w:name w:val="Заголовок №9_"/>
    <w:basedOn w:val="a0"/>
    <w:link w:val="94"/>
    <w:rPr>
      <w:rFonts w:ascii="Times New Roman" w:eastAsia="Times New Roman" w:hAnsi="Times New Roman" w:cs="Times New Roman"/>
      <w:b/>
      <w:bCs/>
      <w:i w:val="0"/>
      <w:iCs w:val="0"/>
      <w:smallCaps w:val="0"/>
      <w:strike w:val="0"/>
      <w:sz w:val="17"/>
      <w:szCs w:val="17"/>
      <w:u w:val="none"/>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
    <w:name w:val="Заголовок №9"/>
    <w:basedOn w:val="93"/>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7">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ab">
    <w:name w:val="Колонтитул"/>
    <w:basedOn w:val="a8"/>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8">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29">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2a">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z w:val="13"/>
      <w:szCs w:val="13"/>
      <w:u w:val="none"/>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sz w:val="19"/>
      <w:szCs w:val="19"/>
      <w:u w:val="none"/>
    </w:rPr>
  </w:style>
  <w:style w:type="character" w:customStyle="1" w:styleId="111">
    <w:name w:val="Основной текст (11)"/>
    <w:basedOn w:val="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8pt">
    <w:name w:val="Основной текст (2) + 8 pt;Полужирный;Малые прописные"/>
    <w:basedOn w:val="2"/>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28pt0">
    <w:name w:val="Основной текст (2) + 8 pt;Полужирный"/>
    <w:basedOn w:val="2"/>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9Georgia7pt0">
    <w:name w:val="Основной текст (9) + Georgia;7 pt;Не полужирный"/>
    <w:basedOn w:val="9"/>
    <w:rPr>
      <w:rFonts w:ascii="Georgia" w:eastAsia="Georgia" w:hAnsi="Georgia" w:cs="Georgia"/>
      <w:b/>
      <w:bCs/>
      <w:i w:val="0"/>
      <w:iCs w:val="0"/>
      <w:smallCaps w:val="0"/>
      <w:strike w:val="0"/>
      <w:color w:val="000000"/>
      <w:spacing w:val="0"/>
      <w:w w:val="100"/>
      <w:position w:val="0"/>
      <w:sz w:val="14"/>
      <w:szCs w:val="14"/>
      <w:u w:val="none"/>
      <w:lang w:val="ru-RU" w:eastAsia="ru-RU" w:bidi="ru-RU"/>
    </w:rPr>
  </w:style>
  <w:style w:type="character" w:customStyle="1" w:styleId="96">
    <w:name w:val="Основной текст (9)"/>
    <w:basedOn w:val="9"/>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985pt">
    <w:name w:val="Основной текст (9) + 8;5 pt;Не полужирный"/>
    <w:basedOn w:val="9"/>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z w:val="17"/>
      <w:szCs w:val="17"/>
      <w:u w:val="none"/>
    </w:rPr>
  </w:style>
  <w:style w:type="character" w:customStyle="1" w:styleId="121">
    <w:name w:val="Основной текст (12)"/>
    <w:basedOn w:val="1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3Exact">
    <w:name w:val="Основной текст (13) Exact"/>
    <w:basedOn w:val="a0"/>
    <w:link w:val="13"/>
    <w:rPr>
      <w:rFonts w:ascii="Times New Roman" w:eastAsia="Times New Roman" w:hAnsi="Times New Roman" w:cs="Times New Roman"/>
      <w:b w:val="0"/>
      <w:bCs w:val="0"/>
      <w:i w:val="0"/>
      <w:iCs w:val="0"/>
      <w:smallCaps w:val="0"/>
      <w:strike w:val="0"/>
      <w:sz w:val="13"/>
      <w:szCs w:val="13"/>
      <w:u w:val="none"/>
    </w:rPr>
  </w:style>
  <w:style w:type="character" w:customStyle="1" w:styleId="10Exact">
    <w:name w:val="Основной текст (10) Exact"/>
    <w:basedOn w:val="a0"/>
    <w:rPr>
      <w:rFonts w:ascii="Times New Roman" w:eastAsia="Times New Roman" w:hAnsi="Times New Roman" w:cs="Times New Roman"/>
      <w:b w:val="0"/>
      <w:bCs w:val="0"/>
      <w:i w:val="0"/>
      <w:iCs w:val="0"/>
      <w:smallCaps w:val="0"/>
      <w:strike w:val="0"/>
      <w:sz w:val="13"/>
      <w:szCs w:val="13"/>
      <w:u w:val="none"/>
    </w:rPr>
  </w:style>
  <w:style w:type="character" w:customStyle="1" w:styleId="985pt0">
    <w:name w:val="Основной текст (9) + 8;5 pt;Не полужирный"/>
    <w:basedOn w:val="9"/>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7pt0">
    <w:name w:val="Колонтитул + 7 pt"/>
    <w:basedOn w:val="a8"/>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ac">
    <w:name w:val="Колонтитул"/>
    <w:basedOn w:val="a8"/>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65pt">
    <w:name w:val="Основной текст (2) + 6;5 pt"/>
    <w:basedOn w:val="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ru-RU" w:eastAsia="ru-RU" w:bidi="ru-RU"/>
    </w:rPr>
  </w:style>
  <w:style w:type="character" w:customStyle="1" w:styleId="295pt0pt">
    <w:name w:val="Основной текст (2) + 9;5 pt;Интервал 0 pt"/>
    <w:basedOn w:val="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104pt">
    <w:name w:val="Основной текст (10) + 4 pt;Курсив"/>
    <w:basedOn w:val="10"/>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104pt0">
    <w:name w:val="Основной текст (10) + 4 pt;Курсив"/>
    <w:basedOn w:val="10"/>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101">
    <w:name w:val="Основной текст (10)"/>
    <w:basedOn w:val="1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02">
    <w:name w:val="Основной текст (10)"/>
    <w:basedOn w:val="1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17"/>
      <w:szCs w:val="17"/>
      <w:u w:val="none"/>
    </w:rPr>
  </w:style>
  <w:style w:type="character" w:customStyle="1" w:styleId="28pt1">
    <w:name w:val="Основной текст (2) + 8 pt;Полужирный"/>
    <w:basedOn w:val="2"/>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88pt">
    <w:name w:val="Основной текст (8) + 8 pt"/>
    <w:basedOn w:val="8"/>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88pt0">
    <w:name w:val="Основной текст (8) + 8 pt"/>
    <w:basedOn w:val="8"/>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2b">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eastAsia="ru-RU" w:bidi="ru-RU"/>
    </w:rPr>
  </w:style>
  <w:style w:type="character" w:customStyle="1" w:styleId="2c">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pt1">
    <w:name w:val="Колонтитул + 7 pt"/>
    <w:basedOn w:val="a8"/>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10pt">
    <w:name w:val="Колонтитул + 10 pt;Не полужирный"/>
    <w:basedOn w:val="a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4">
    <w:name w:val="Основной текст (14)"/>
    <w:basedOn w:val="140"/>
    <w:rPr>
      <w:rFonts w:ascii="Times New Roman" w:eastAsia="Times New Roman" w:hAnsi="Times New Roman" w:cs="Times New Roman"/>
      <w:b/>
      <w:bCs/>
      <w:i/>
      <w:iCs/>
      <w:smallCaps w:val="0"/>
      <w:strike w:val="0"/>
      <w:sz w:val="17"/>
      <w:szCs w:val="17"/>
      <w:u w:val="none"/>
    </w:rPr>
  </w:style>
  <w:style w:type="character" w:customStyle="1" w:styleId="2d">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140">
    <w:name w:val="Основной текст (14)_"/>
    <w:basedOn w:val="a0"/>
    <w:link w:val="141"/>
    <w:rPr>
      <w:rFonts w:ascii="Times New Roman" w:eastAsia="Times New Roman" w:hAnsi="Times New Roman" w:cs="Times New Roman"/>
      <w:b/>
      <w:bCs/>
      <w:i/>
      <w:iCs/>
      <w:smallCaps w:val="0"/>
      <w:strike w:val="0"/>
      <w:sz w:val="17"/>
      <w:szCs w:val="17"/>
      <w:u w:val="none"/>
    </w:rPr>
  </w:style>
  <w:style w:type="character" w:customStyle="1" w:styleId="142">
    <w:name w:val="Основной текст (14) + Не полужирный;Не курсив"/>
    <w:basedOn w:val="140"/>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62">
    <w:name w:val="Основной текст (6) + Курсив"/>
    <w:basedOn w:val="6"/>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143">
    <w:name w:val="Основной текст (14) + Не полужирный;Не курсив"/>
    <w:basedOn w:val="140"/>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63">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pacing w:val="0"/>
      <w:sz w:val="13"/>
      <w:szCs w:val="13"/>
      <w:u w:val="none"/>
    </w:rPr>
  </w:style>
  <w:style w:type="character" w:customStyle="1" w:styleId="16">
    <w:name w:val="Основной текст (16)_"/>
    <w:basedOn w:val="a0"/>
    <w:link w:val="160"/>
    <w:rPr>
      <w:rFonts w:ascii="Times New Roman" w:eastAsia="Times New Roman" w:hAnsi="Times New Roman" w:cs="Times New Roman"/>
      <w:b w:val="0"/>
      <w:bCs w:val="0"/>
      <w:i w:val="0"/>
      <w:iCs w:val="0"/>
      <w:smallCaps w:val="0"/>
      <w:strike w:val="0"/>
      <w:sz w:val="8"/>
      <w:szCs w:val="8"/>
      <w:u w:val="none"/>
    </w:rPr>
  </w:style>
  <w:style w:type="character" w:customStyle="1" w:styleId="161">
    <w:name w:val="Основной текст (16) + Малые прописные"/>
    <w:basedOn w:val="16"/>
    <w:rPr>
      <w:rFonts w:ascii="Times New Roman" w:eastAsia="Times New Roman" w:hAnsi="Times New Roman" w:cs="Times New Roman"/>
      <w:b w:val="0"/>
      <w:bCs w:val="0"/>
      <w:i w:val="0"/>
      <w:iCs w:val="0"/>
      <w:smallCaps/>
      <w:strike w:val="0"/>
      <w:color w:val="000000"/>
      <w:spacing w:val="0"/>
      <w:w w:val="100"/>
      <w:position w:val="0"/>
      <w:sz w:val="8"/>
      <w:szCs w:val="8"/>
      <w:u w:val="none"/>
      <w:lang w:val="ru-RU" w:eastAsia="ru-RU" w:bidi="ru-RU"/>
    </w:rPr>
  </w:style>
  <w:style w:type="character" w:customStyle="1" w:styleId="ad">
    <w:name w:val="Колонтитул"/>
    <w:basedOn w:val="a8"/>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95pt">
    <w:name w:val="Основной текст (2) + 9;5 pt"/>
    <w:basedOn w:val="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20">
    <w:name w:val="Заголовок №9 (2)_"/>
    <w:basedOn w:val="a0"/>
    <w:link w:val="921"/>
    <w:rPr>
      <w:rFonts w:ascii="Times New Roman" w:eastAsia="Times New Roman" w:hAnsi="Times New Roman" w:cs="Times New Roman"/>
      <w:b w:val="0"/>
      <w:bCs w:val="0"/>
      <w:i w:val="0"/>
      <w:iCs w:val="0"/>
      <w:smallCaps w:val="0"/>
      <w:strike w:val="0"/>
      <w:sz w:val="17"/>
      <w:szCs w:val="17"/>
      <w:u w:val="none"/>
    </w:rPr>
  </w:style>
  <w:style w:type="character" w:customStyle="1" w:styleId="922">
    <w:name w:val="Заголовок №9 (2)"/>
    <w:basedOn w:val="92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7">
    <w:name w:val="Основной текст (17)_"/>
    <w:basedOn w:val="a0"/>
    <w:link w:val="170"/>
    <w:rPr>
      <w:rFonts w:ascii="Times New Roman" w:eastAsia="Times New Roman" w:hAnsi="Times New Roman" w:cs="Times New Roman"/>
      <w:b/>
      <w:bCs/>
      <w:i/>
      <w:iCs/>
      <w:smallCaps w:val="0"/>
      <w:strike w:val="0"/>
      <w:sz w:val="17"/>
      <w:szCs w:val="17"/>
      <w:u w:val="none"/>
    </w:rPr>
  </w:style>
  <w:style w:type="character" w:customStyle="1" w:styleId="171">
    <w:name w:val="Основной текст (17) + Не полужирный;Не курсив"/>
    <w:basedOn w:val="17"/>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172">
    <w:name w:val="Основной текст (17)"/>
    <w:basedOn w:val="17"/>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173">
    <w:name w:val="Основной текст (17) + Не полужирный;Не курсив"/>
    <w:basedOn w:val="17"/>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2e">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f">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48pt">
    <w:name w:val="Основной текст (14) + 8 pt;Не курсив"/>
    <w:basedOn w:val="140"/>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151">
    <w:name w:val="Основной текст (15)"/>
    <w:basedOn w:val="1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Gulim7pt0pt">
    <w:name w:val="Колонтитул + Gulim;7 pt;Не полужирный;Интервал 0 pt"/>
    <w:basedOn w:val="a8"/>
    <w:rPr>
      <w:rFonts w:ascii="Gulim" w:eastAsia="Gulim" w:hAnsi="Gulim" w:cs="Gulim"/>
      <w:b/>
      <w:bCs/>
      <w:i w:val="0"/>
      <w:iCs w:val="0"/>
      <w:smallCaps w:val="0"/>
      <w:strike w:val="0"/>
      <w:color w:val="000000"/>
      <w:spacing w:val="-10"/>
      <w:w w:val="100"/>
      <w:position w:val="0"/>
      <w:sz w:val="14"/>
      <w:szCs w:val="14"/>
      <w:u w:val="none"/>
      <w:lang w:val="ru-RU" w:eastAsia="ru-RU" w:bidi="ru-RU"/>
    </w:rPr>
  </w:style>
  <w:style w:type="character" w:customStyle="1" w:styleId="144">
    <w:name w:val="Основной текст (14) + Не полужирный;Не курсив"/>
    <w:basedOn w:val="140"/>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2f0">
    <w:name w:val="Основной текст (2)"/>
    <w:basedOn w:val="2"/>
    <w:rPr>
      <w:rFonts w:ascii="Times New Roman" w:eastAsia="Times New Roman" w:hAnsi="Times New Roman" w:cs="Times New Roman"/>
      <w:b w:val="0"/>
      <w:bCs w:val="0"/>
      <w:i w:val="0"/>
      <w:iCs w:val="0"/>
      <w:smallCaps w:val="0"/>
      <w:strike/>
      <w:color w:val="000000"/>
      <w:spacing w:val="0"/>
      <w:w w:val="100"/>
      <w:position w:val="0"/>
      <w:sz w:val="17"/>
      <w:szCs w:val="17"/>
      <w:u w:val="none"/>
      <w:lang w:val="ru-RU" w:eastAsia="ru-RU" w:bidi="ru-RU"/>
    </w:rPr>
  </w:style>
  <w:style w:type="character" w:customStyle="1" w:styleId="145">
    <w:name w:val="Основной текст (14) + Не полужирный;Не курсив"/>
    <w:basedOn w:val="140"/>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7">
    <w:name w:val="Номер заголовка №7_"/>
    <w:basedOn w:val="a0"/>
    <w:link w:val="70"/>
    <w:rPr>
      <w:rFonts w:ascii="Times New Roman" w:eastAsia="Times New Roman" w:hAnsi="Times New Roman" w:cs="Times New Roman"/>
      <w:b w:val="0"/>
      <w:bCs w:val="0"/>
      <w:i w:val="0"/>
      <w:iCs w:val="0"/>
      <w:smallCaps w:val="0"/>
      <w:strike w:val="0"/>
      <w:u w:val="none"/>
    </w:rPr>
  </w:style>
  <w:style w:type="character" w:customStyle="1" w:styleId="71">
    <w:name w:val="Заголовок №7_"/>
    <w:basedOn w:val="a0"/>
    <w:link w:val="72"/>
    <w:rPr>
      <w:rFonts w:ascii="Times New Roman" w:eastAsia="Times New Roman" w:hAnsi="Times New Roman" w:cs="Times New Roman"/>
      <w:b w:val="0"/>
      <w:bCs w:val="0"/>
      <w:i w:val="0"/>
      <w:iCs w:val="0"/>
      <w:smallCaps w:val="0"/>
      <w:strike w:val="0"/>
      <w:u w:val="none"/>
    </w:rPr>
  </w:style>
  <w:style w:type="character" w:customStyle="1" w:styleId="73">
    <w:name w:val="Основной текст (7)_"/>
    <w:basedOn w:val="a0"/>
    <w:link w:val="74"/>
    <w:rPr>
      <w:rFonts w:ascii="Times New Roman" w:eastAsia="Times New Roman" w:hAnsi="Times New Roman" w:cs="Times New Roman"/>
      <w:b w:val="0"/>
      <w:bCs w:val="0"/>
      <w:i/>
      <w:iCs/>
      <w:smallCaps w:val="0"/>
      <w:strike w:val="0"/>
      <w:sz w:val="26"/>
      <w:szCs w:val="26"/>
      <w:u w:val="none"/>
    </w:rPr>
  </w:style>
  <w:style w:type="character" w:customStyle="1" w:styleId="712pt">
    <w:name w:val="Основной текст (7) + 12 pt;Не курсив"/>
    <w:basedOn w:val="7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4">
    <w:name w:val="Заголовок №6_"/>
    <w:basedOn w:val="a0"/>
    <w:link w:val="65"/>
    <w:rPr>
      <w:rFonts w:ascii="Gulim" w:eastAsia="Gulim" w:hAnsi="Gulim" w:cs="Gulim"/>
      <w:b w:val="0"/>
      <w:bCs w:val="0"/>
      <w:i/>
      <w:iCs/>
      <w:smallCaps w:val="0"/>
      <w:strike w:val="0"/>
      <w:spacing w:val="-40"/>
      <w:sz w:val="34"/>
      <w:szCs w:val="34"/>
      <w:u w:val="none"/>
    </w:rPr>
  </w:style>
  <w:style w:type="character" w:customStyle="1" w:styleId="6TimesNewRoman13pt0pt">
    <w:name w:val="Заголовок №6 + Times New Roman;13 pt;Полужирный;Не курсив;Интервал 0 pt"/>
    <w:basedOn w:val="6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6TimesNewRoman13pt0pt0">
    <w:name w:val="Заголовок №6 + Times New Roman;13 pt;Не курсив;Интервал 0 pt"/>
    <w:basedOn w:val="6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4">
    <w:name w:val="Заголовок №5_"/>
    <w:basedOn w:val="a0"/>
    <w:link w:val="55"/>
    <w:rPr>
      <w:rFonts w:ascii="Times New Roman" w:eastAsia="Times New Roman" w:hAnsi="Times New Roman" w:cs="Times New Roman"/>
      <w:b/>
      <w:bCs/>
      <w:i w:val="0"/>
      <w:iCs w:val="0"/>
      <w:smallCaps w:val="0"/>
      <w:strike w:val="0"/>
      <w:sz w:val="26"/>
      <w:szCs w:val="26"/>
      <w:u w:val="none"/>
    </w:rPr>
  </w:style>
  <w:style w:type="character" w:customStyle="1" w:styleId="211pt0pt">
    <w:name w:val="Основной текст (2) + 11 pt;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211pt0pt0">
    <w:name w:val="Основной текст (2) + 11 pt;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210pt0pt">
    <w:name w:val="Основной текст (2) + 10 pt;Интервал 0 pt"/>
    <w:basedOn w:val="2"/>
    <w:rPr>
      <w:rFonts w:ascii="Times New Roman" w:eastAsia="Times New Roman" w:hAnsi="Times New Roman" w:cs="Times New Roman"/>
      <w:b w:val="0"/>
      <w:bCs w:val="0"/>
      <w:i w:val="0"/>
      <w:iCs w:val="0"/>
      <w:smallCaps w:val="0"/>
      <w:strike w:val="0"/>
      <w:color w:val="000000"/>
      <w:spacing w:val="-10"/>
      <w:w w:val="100"/>
      <w:position w:val="0"/>
      <w:sz w:val="20"/>
      <w:szCs w:val="20"/>
      <w:u w:val="none"/>
    </w:rPr>
  </w:style>
  <w:style w:type="character" w:customStyle="1" w:styleId="2Gulim17pt">
    <w:name w:val="Основной текст (2) + Gulim;17 pt;Курсив"/>
    <w:basedOn w:val="2"/>
    <w:rPr>
      <w:rFonts w:ascii="Gulim" w:eastAsia="Gulim" w:hAnsi="Gulim" w:cs="Gulim"/>
      <w:b w:val="0"/>
      <w:bCs w:val="0"/>
      <w:i/>
      <w:iCs/>
      <w:smallCaps w:val="0"/>
      <w:strike w:val="0"/>
      <w:color w:val="000000"/>
      <w:spacing w:val="0"/>
      <w:w w:val="100"/>
      <w:position w:val="0"/>
      <w:sz w:val="34"/>
      <w:szCs w:val="34"/>
      <w:u w:val="none"/>
      <w:lang w:val="ru-RU" w:eastAsia="ru-RU" w:bidi="ru-RU"/>
    </w:rPr>
  </w:style>
  <w:style w:type="character" w:customStyle="1" w:styleId="66">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17"/>
      <w:szCs w:val="17"/>
      <w:u w:val="single"/>
      <w:lang w:val="ru-RU" w:eastAsia="ru-RU" w:bidi="ru-RU"/>
    </w:rPr>
  </w:style>
  <w:style w:type="character" w:customStyle="1" w:styleId="2f1">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17"/>
      <w:szCs w:val="17"/>
      <w:u w:val="none"/>
      <w:lang w:val="ru-RU" w:eastAsia="ru-RU" w:bidi="ru-RU"/>
    </w:rPr>
  </w:style>
  <w:style w:type="character" w:customStyle="1" w:styleId="Gulim7pt0pt0">
    <w:name w:val="Колонтитул + Gulim;7 pt;Не полужирный;Интервал 0 pt"/>
    <w:basedOn w:val="a8"/>
    <w:rPr>
      <w:rFonts w:ascii="Gulim" w:eastAsia="Gulim" w:hAnsi="Gulim" w:cs="Gulim"/>
      <w:b/>
      <w:bCs/>
      <w:i w:val="0"/>
      <w:iCs w:val="0"/>
      <w:smallCaps w:val="0"/>
      <w:strike w:val="0"/>
      <w:color w:val="000000"/>
      <w:spacing w:val="-10"/>
      <w:w w:val="100"/>
      <w:position w:val="0"/>
      <w:sz w:val="14"/>
      <w:szCs w:val="14"/>
      <w:u w:val="none"/>
      <w:lang w:val="ru-RU" w:eastAsia="ru-RU" w:bidi="ru-RU"/>
    </w:rPr>
  </w:style>
  <w:style w:type="character" w:customStyle="1" w:styleId="212pt1">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3pt3">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3pt4">
    <w:name w:val="Основной текст (2) + 13 pt;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2pt2">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212pt3">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56">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1495pt">
    <w:name w:val="Основной текст (14) + 9;5 pt;Не полужирный;Не курсив"/>
    <w:basedOn w:val="140"/>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14Exact">
    <w:name w:val="Основной текст (14) Exact"/>
    <w:basedOn w:val="a0"/>
    <w:rPr>
      <w:rFonts w:ascii="Times New Roman" w:eastAsia="Times New Roman" w:hAnsi="Times New Roman" w:cs="Times New Roman"/>
      <w:b/>
      <w:bCs/>
      <w:i/>
      <w:iCs/>
      <w:smallCaps w:val="0"/>
      <w:strike w:val="0"/>
      <w:sz w:val="17"/>
      <w:szCs w:val="17"/>
      <w:u w:val="none"/>
    </w:rPr>
  </w:style>
  <w:style w:type="character" w:customStyle="1" w:styleId="14Exact0">
    <w:name w:val="Основной текст (14) + Не полужирный;Не курсив Exact"/>
    <w:basedOn w:val="140"/>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2Exact1">
    <w:name w:val="Основной текст (2) + Полужирный;Курсив Exact"/>
    <w:basedOn w:val="2"/>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18">
    <w:name w:val="Основной текст (18)_"/>
    <w:basedOn w:val="a0"/>
    <w:link w:val="180"/>
    <w:rPr>
      <w:rFonts w:ascii="Bookman Old Style" w:eastAsia="Bookman Old Style" w:hAnsi="Bookman Old Style" w:cs="Bookman Old Style"/>
      <w:b w:val="0"/>
      <w:bCs w:val="0"/>
      <w:i w:val="0"/>
      <w:iCs w:val="0"/>
      <w:smallCaps w:val="0"/>
      <w:strike w:val="0"/>
      <w:sz w:val="9"/>
      <w:szCs w:val="9"/>
      <w:u w:val="none"/>
      <w:lang w:val="en-US" w:eastAsia="en-US" w:bidi="en-US"/>
    </w:rPr>
  </w:style>
  <w:style w:type="character" w:customStyle="1" w:styleId="181">
    <w:name w:val="Основной текст (18)"/>
    <w:basedOn w:val="18"/>
    <w:rPr>
      <w:rFonts w:ascii="Bookman Old Style" w:eastAsia="Bookman Old Style" w:hAnsi="Bookman Old Style" w:cs="Bookman Old Style"/>
      <w:b w:val="0"/>
      <w:bCs w:val="0"/>
      <w:i w:val="0"/>
      <w:iCs w:val="0"/>
      <w:smallCaps w:val="0"/>
      <w:strike w:val="0"/>
      <w:color w:val="000000"/>
      <w:spacing w:val="0"/>
      <w:w w:val="100"/>
      <w:position w:val="0"/>
      <w:sz w:val="9"/>
      <w:szCs w:val="9"/>
      <w:u w:val="none"/>
      <w:lang w:val="en-US" w:eastAsia="en-US" w:bidi="en-US"/>
    </w:rPr>
  </w:style>
  <w:style w:type="character" w:customStyle="1" w:styleId="152">
    <w:name w:val="Основной текст (15)"/>
    <w:basedOn w:val="1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53">
    <w:name w:val="Основной текст (15)"/>
    <w:basedOn w:val="1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54">
    <w:name w:val="Основной текст (15)"/>
    <w:basedOn w:val="1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46">
    <w:name w:val="Основной текст (14)"/>
    <w:basedOn w:val="140"/>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11Exact">
    <w:name w:val="Основной текст (11) Exact"/>
    <w:basedOn w:val="a0"/>
    <w:rPr>
      <w:rFonts w:ascii="Times New Roman" w:eastAsia="Times New Roman" w:hAnsi="Times New Roman" w:cs="Times New Roman"/>
      <w:b w:val="0"/>
      <w:bCs w:val="0"/>
      <w:i w:val="0"/>
      <w:iCs w:val="0"/>
      <w:smallCaps w:val="0"/>
      <w:strike w:val="0"/>
      <w:sz w:val="19"/>
      <w:szCs w:val="19"/>
      <w:u w:val="none"/>
    </w:rPr>
  </w:style>
  <w:style w:type="character" w:customStyle="1" w:styleId="1185pt">
    <w:name w:val="Основной текст (11) + 8;5 pt;Полужирный;Курсив"/>
    <w:basedOn w:val="11"/>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1185pt0">
    <w:name w:val="Основной текст (11) + 8;5 pt"/>
    <w:basedOn w:val="1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f2">
    <w:name w:val="Заголовок №2_"/>
    <w:basedOn w:val="a0"/>
    <w:link w:val="2f3"/>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1495pt0">
    <w:name w:val="Основной текст (14) + 9;5 pt;Не полужирный;Не курсив"/>
    <w:basedOn w:val="140"/>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1185pt1">
    <w:name w:val="Основной текст (11) + 8;5 pt;Полужирный"/>
    <w:basedOn w:val="1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
    <w:name w:val="Заголовок №1_"/>
    <w:basedOn w:val="a0"/>
    <w:link w:val="19"/>
    <w:rPr>
      <w:rFonts w:ascii="Times New Roman" w:eastAsia="Times New Roman" w:hAnsi="Times New Roman" w:cs="Times New Roman"/>
      <w:b w:val="0"/>
      <w:bCs w:val="0"/>
      <w:i w:val="0"/>
      <w:iCs w:val="0"/>
      <w:smallCaps w:val="0"/>
      <w:strike w:val="0"/>
      <w:spacing w:val="-20"/>
      <w:sz w:val="66"/>
      <w:szCs w:val="66"/>
      <w:u w:val="none"/>
    </w:rPr>
  </w:style>
  <w:style w:type="character" w:customStyle="1" w:styleId="1110pt">
    <w:name w:val="Основной текст (11) + 10 pt;Полужирный"/>
    <w:basedOn w:val="1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1-1pt">
    <w:name w:val="Основной текст (11) + Интервал -1 pt"/>
    <w:basedOn w:val="11"/>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eastAsia="ru-RU" w:bidi="ru-RU"/>
    </w:rPr>
  </w:style>
  <w:style w:type="character" w:customStyle="1" w:styleId="190">
    <w:name w:val="Основной текст (19)_"/>
    <w:basedOn w:val="a0"/>
    <w:link w:val="191"/>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2Exact2">
    <w:name w:val="Подпись к картинке (2) Exact"/>
    <w:basedOn w:val="a0"/>
    <w:link w:val="2f4"/>
    <w:rPr>
      <w:rFonts w:ascii="CordiaUPC" w:eastAsia="CordiaUPC" w:hAnsi="CordiaUPC" w:cs="CordiaUPC"/>
      <w:b w:val="0"/>
      <w:bCs w:val="0"/>
      <w:i w:val="0"/>
      <w:iCs w:val="0"/>
      <w:smallCaps w:val="0"/>
      <w:strike w:val="0"/>
      <w:sz w:val="20"/>
      <w:szCs w:val="20"/>
      <w:u w:val="none"/>
    </w:rPr>
  </w:style>
  <w:style w:type="character" w:customStyle="1" w:styleId="2Exact3">
    <w:name w:val="Подпись к картинке (2) Exact"/>
    <w:basedOn w:val="2Exact2"/>
    <w:rPr>
      <w:rFonts w:ascii="CordiaUPC" w:eastAsia="CordiaUPC" w:hAnsi="CordiaUPC" w:cs="CordiaUPC"/>
      <w:b w:val="0"/>
      <w:bCs w:val="0"/>
      <w:i w:val="0"/>
      <w:iCs w:val="0"/>
      <w:smallCaps w:val="0"/>
      <w:strike w:val="0"/>
      <w:color w:val="000000"/>
      <w:spacing w:val="0"/>
      <w:w w:val="100"/>
      <w:position w:val="0"/>
      <w:sz w:val="20"/>
      <w:szCs w:val="20"/>
      <w:u w:val="none"/>
    </w:rPr>
  </w:style>
  <w:style w:type="character" w:customStyle="1" w:styleId="3Exact1">
    <w:name w:val="Подпись к картинке (3) Exact"/>
    <w:basedOn w:val="a0"/>
    <w:link w:val="34"/>
    <w:rPr>
      <w:rFonts w:ascii="Calibri" w:eastAsia="Calibri" w:hAnsi="Calibri" w:cs="Calibri"/>
      <w:b w:val="0"/>
      <w:bCs w:val="0"/>
      <w:i w:val="0"/>
      <w:iCs w:val="0"/>
      <w:smallCaps w:val="0"/>
      <w:strike w:val="0"/>
      <w:sz w:val="16"/>
      <w:szCs w:val="16"/>
      <w:u w:val="none"/>
    </w:rPr>
  </w:style>
  <w:style w:type="character" w:customStyle="1" w:styleId="3Exact2">
    <w:name w:val="Подпись к картинке (3) + Полужирный Exact"/>
    <w:basedOn w:val="3Exact1"/>
    <w:rPr>
      <w:rFonts w:ascii="Calibri" w:eastAsia="Calibri" w:hAnsi="Calibri" w:cs="Calibri"/>
      <w:b/>
      <w:bCs/>
      <w:i w:val="0"/>
      <w:iCs w:val="0"/>
      <w:smallCaps w:val="0"/>
      <w:strike w:val="0"/>
      <w:color w:val="000000"/>
      <w:spacing w:val="0"/>
      <w:w w:val="100"/>
      <w:position w:val="0"/>
      <w:sz w:val="16"/>
      <w:szCs w:val="16"/>
      <w:u w:val="none"/>
      <w:lang w:val="ru-RU" w:eastAsia="ru-RU" w:bidi="ru-RU"/>
    </w:rPr>
  </w:style>
  <w:style w:type="character" w:customStyle="1" w:styleId="82">
    <w:name w:val="Заголовок №8_"/>
    <w:basedOn w:val="a0"/>
    <w:link w:val="83"/>
    <w:rPr>
      <w:rFonts w:ascii="Times New Roman" w:eastAsia="Times New Roman" w:hAnsi="Times New Roman" w:cs="Times New Roman"/>
      <w:b/>
      <w:bCs/>
      <w:i w:val="0"/>
      <w:iCs w:val="0"/>
      <w:smallCaps w:val="0"/>
      <w:strike w:val="0"/>
      <w:sz w:val="22"/>
      <w:szCs w:val="22"/>
      <w:u w:val="none"/>
    </w:rPr>
  </w:style>
  <w:style w:type="character" w:customStyle="1" w:styleId="820">
    <w:name w:val="Заголовок №8 (2)_"/>
    <w:basedOn w:val="a0"/>
    <w:link w:val="821"/>
    <w:rPr>
      <w:rFonts w:ascii="Times New Roman" w:eastAsia="Times New Roman" w:hAnsi="Times New Roman" w:cs="Times New Roman"/>
      <w:b/>
      <w:bCs/>
      <w:i w:val="0"/>
      <w:iCs w:val="0"/>
      <w:smallCaps w:val="0"/>
      <w:strike w:val="0"/>
      <w:sz w:val="22"/>
      <w:szCs w:val="22"/>
      <w:u w:val="none"/>
    </w:rPr>
  </w:style>
  <w:style w:type="character" w:customStyle="1" w:styleId="200">
    <w:name w:val="Основной текст (20)_"/>
    <w:basedOn w:val="a0"/>
    <w:link w:val="201"/>
    <w:rPr>
      <w:rFonts w:ascii="Times New Roman" w:eastAsia="Times New Roman" w:hAnsi="Times New Roman" w:cs="Times New Roman"/>
      <w:b/>
      <w:bCs/>
      <w:i/>
      <w:iCs/>
      <w:smallCaps w:val="0"/>
      <w:strike w:val="0"/>
      <w:sz w:val="22"/>
      <w:szCs w:val="22"/>
      <w:u w:val="none"/>
    </w:rPr>
  </w:style>
  <w:style w:type="character" w:customStyle="1" w:styleId="202">
    <w:name w:val="Основной текст (20) + Не курсив"/>
    <w:basedOn w:val="200"/>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0">
    <w:name w:val="Основной текст (21)_"/>
    <w:basedOn w:val="a0"/>
    <w:link w:val="211"/>
    <w:rPr>
      <w:rFonts w:ascii="Times New Roman" w:eastAsia="Times New Roman" w:hAnsi="Times New Roman" w:cs="Times New Roman"/>
      <w:b/>
      <w:bCs/>
      <w:i/>
      <w:iCs/>
      <w:smallCaps w:val="0"/>
      <w:strike w:val="0"/>
      <w:sz w:val="23"/>
      <w:szCs w:val="23"/>
      <w:u w:val="none"/>
    </w:rPr>
  </w:style>
  <w:style w:type="character" w:customStyle="1" w:styleId="2111pt">
    <w:name w:val="Основной текст (21) + 11 pt;Не курсив"/>
    <w:basedOn w:val="210"/>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20">
    <w:name w:val="Основной текст (22)_"/>
    <w:basedOn w:val="a0"/>
    <w:link w:val="221"/>
    <w:rPr>
      <w:rFonts w:ascii="Times New Roman" w:eastAsia="Times New Roman" w:hAnsi="Times New Roman" w:cs="Times New Roman"/>
      <w:b/>
      <w:bCs/>
      <w:i w:val="0"/>
      <w:iCs w:val="0"/>
      <w:smallCaps w:val="0"/>
      <w:strike w:val="0"/>
      <w:sz w:val="22"/>
      <w:szCs w:val="22"/>
      <w:u w:val="none"/>
    </w:rPr>
  </w:style>
  <w:style w:type="character" w:customStyle="1" w:styleId="22115pt">
    <w:name w:val="Основной текст (22) + 11;5 pt;Курсив"/>
    <w:basedOn w:val="220"/>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4Exact1">
    <w:name w:val="Подпись к картинке (4) Exact"/>
    <w:basedOn w:val="a0"/>
    <w:link w:val="42"/>
    <w:rPr>
      <w:rFonts w:ascii="Times New Roman" w:eastAsia="Times New Roman" w:hAnsi="Times New Roman" w:cs="Times New Roman"/>
      <w:b w:val="0"/>
      <w:bCs w:val="0"/>
      <w:i w:val="0"/>
      <w:iCs w:val="0"/>
      <w:smallCaps w:val="0"/>
      <w:strike w:val="0"/>
      <w:sz w:val="17"/>
      <w:szCs w:val="17"/>
      <w:u w:val="none"/>
    </w:rPr>
  </w:style>
  <w:style w:type="character" w:customStyle="1" w:styleId="5Exact0">
    <w:name w:val="Подпись к картинке (5) Exact"/>
    <w:basedOn w:val="a0"/>
    <w:link w:val="57"/>
    <w:rPr>
      <w:rFonts w:ascii="Constantia" w:eastAsia="Constantia" w:hAnsi="Constantia" w:cs="Constantia"/>
      <w:b w:val="0"/>
      <w:bCs w:val="0"/>
      <w:i w:val="0"/>
      <w:iCs w:val="0"/>
      <w:smallCaps w:val="0"/>
      <w:strike w:val="0"/>
      <w:sz w:val="21"/>
      <w:szCs w:val="21"/>
      <w:u w:val="none"/>
    </w:rPr>
  </w:style>
  <w:style w:type="character" w:customStyle="1" w:styleId="5TimesNewRoman10ptExact">
    <w:name w:val="Подпись к картинке (5) + Times New Roman;10 pt Exact"/>
    <w:basedOn w:val="5Exact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Подпись к картинке (6) Exact"/>
    <w:basedOn w:val="a0"/>
    <w:link w:val="67"/>
    <w:rPr>
      <w:rFonts w:ascii="Constantia" w:eastAsia="Constantia" w:hAnsi="Constantia" w:cs="Constantia"/>
      <w:b w:val="0"/>
      <w:bCs w:val="0"/>
      <w:i w:val="0"/>
      <w:iCs w:val="0"/>
      <w:smallCaps w:val="0"/>
      <w:strike w:val="0"/>
      <w:sz w:val="20"/>
      <w:szCs w:val="20"/>
      <w:u w:val="none"/>
    </w:rPr>
  </w:style>
  <w:style w:type="character" w:customStyle="1" w:styleId="6CordiaUPC14pt0ptExact">
    <w:name w:val="Подпись к картинке (6) + CordiaUPC;14 pt;Полужирный;Интервал 0 pt Exact"/>
    <w:basedOn w:val="6Exact"/>
    <w:rPr>
      <w:rFonts w:ascii="CordiaUPC" w:eastAsia="CordiaUPC" w:hAnsi="CordiaUPC" w:cs="CordiaUPC"/>
      <w:b/>
      <w:bCs/>
      <w:i w:val="0"/>
      <w:iCs w:val="0"/>
      <w:smallCaps w:val="0"/>
      <w:strike w:val="0"/>
      <w:color w:val="000000"/>
      <w:spacing w:val="-10"/>
      <w:w w:val="100"/>
      <w:position w:val="0"/>
      <w:sz w:val="28"/>
      <w:szCs w:val="28"/>
      <w:u w:val="none"/>
      <w:lang w:val="ru-RU" w:eastAsia="ru-RU" w:bidi="ru-RU"/>
    </w:rPr>
  </w:style>
  <w:style w:type="character" w:customStyle="1" w:styleId="2Calibri4pt">
    <w:name w:val="Основной текст (2) + Calibri;4 pt;Курсив"/>
    <w:basedOn w:val="2"/>
    <w:rPr>
      <w:rFonts w:ascii="Calibri" w:eastAsia="Calibri" w:hAnsi="Calibri" w:cs="Calibri"/>
      <w:b w:val="0"/>
      <w:bCs w:val="0"/>
      <w:i/>
      <w:iCs/>
      <w:smallCaps w:val="0"/>
      <w:strike w:val="0"/>
      <w:color w:val="000000"/>
      <w:spacing w:val="0"/>
      <w:w w:val="100"/>
      <w:position w:val="0"/>
      <w:sz w:val="8"/>
      <w:szCs w:val="8"/>
      <w:u w:val="none"/>
      <w:lang w:val="ru-RU" w:eastAsia="ru-RU" w:bidi="ru-RU"/>
    </w:rPr>
  </w:style>
  <w:style w:type="character" w:customStyle="1" w:styleId="2Calibri4pt0">
    <w:name w:val="Основной текст (2) + Calibri;4 pt;Курсив"/>
    <w:basedOn w:val="2"/>
    <w:rPr>
      <w:rFonts w:ascii="Calibri" w:eastAsia="Calibri" w:hAnsi="Calibri" w:cs="Calibri"/>
      <w:b w:val="0"/>
      <w:bCs w:val="0"/>
      <w:i/>
      <w:iCs/>
      <w:smallCaps w:val="0"/>
      <w:strike w:val="0"/>
      <w:color w:val="000000"/>
      <w:spacing w:val="0"/>
      <w:w w:val="100"/>
      <w:position w:val="0"/>
      <w:sz w:val="8"/>
      <w:szCs w:val="8"/>
      <w:u w:val="none"/>
      <w:lang w:val="ru-RU" w:eastAsia="ru-RU" w:bidi="ru-RU"/>
    </w:rPr>
  </w:style>
  <w:style w:type="character" w:customStyle="1" w:styleId="275pt3pt">
    <w:name w:val="Основной текст (2) + 7;5 pt;Интервал 3 pt"/>
    <w:basedOn w:val="2"/>
    <w:rPr>
      <w:rFonts w:ascii="Times New Roman" w:eastAsia="Times New Roman" w:hAnsi="Times New Roman" w:cs="Times New Roman"/>
      <w:b w:val="0"/>
      <w:bCs w:val="0"/>
      <w:i w:val="0"/>
      <w:iCs w:val="0"/>
      <w:smallCaps w:val="0"/>
      <w:strike w:val="0"/>
      <w:color w:val="000000"/>
      <w:spacing w:val="60"/>
      <w:w w:val="100"/>
      <w:position w:val="0"/>
      <w:sz w:val="15"/>
      <w:szCs w:val="15"/>
      <w:u w:val="none"/>
      <w:lang w:val="ru-RU" w:eastAsia="ru-RU" w:bidi="ru-RU"/>
    </w:rPr>
  </w:style>
  <w:style w:type="character" w:customStyle="1" w:styleId="275pt3pt0">
    <w:name w:val="Основной текст (2) + 7;5 pt;Интервал 3 pt"/>
    <w:basedOn w:val="2"/>
    <w:rPr>
      <w:rFonts w:ascii="Times New Roman" w:eastAsia="Times New Roman" w:hAnsi="Times New Roman" w:cs="Times New Roman"/>
      <w:b w:val="0"/>
      <w:bCs w:val="0"/>
      <w:i w:val="0"/>
      <w:iCs w:val="0"/>
      <w:smallCaps w:val="0"/>
      <w:strike w:val="0"/>
      <w:color w:val="000000"/>
      <w:spacing w:val="60"/>
      <w:w w:val="100"/>
      <w:position w:val="0"/>
      <w:sz w:val="15"/>
      <w:szCs w:val="15"/>
      <w:u w:val="none"/>
      <w:lang w:val="ru-RU" w:eastAsia="ru-RU" w:bidi="ru-RU"/>
    </w:rPr>
  </w:style>
  <w:style w:type="character" w:customStyle="1" w:styleId="2CordiaUPC14pt">
    <w:name w:val="Основной текст (2) + CordiaUPC;14 pt;Курсив"/>
    <w:basedOn w:val="2"/>
    <w:rPr>
      <w:rFonts w:ascii="CordiaUPC" w:eastAsia="CordiaUPC" w:hAnsi="CordiaUPC" w:cs="CordiaUPC"/>
      <w:b w:val="0"/>
      <w:bCs w:val="0"/>
      <w:i/>
      <w:iCs/>
      <w:smallCaps w:val="0"/>
      <w:strike w:val="0"/>
      <w:color w:val="000000"/>
      <w:spacing w:val="0"/>
      <w:w w:val="100"/>
      <w:position w:val="0"/>
      <w:sz w:val="28"/>
      <w:szCs w:val="28"/>
      <w:u w:val="none"/>
      <w:lang w:val="ru-RU" w:eastAsia="ru-RU" w:bidi="ru-RU"/>
    </w:rPr>
  </w:style>
  <w:style w:type="character" w:customStyle="1" w:styleId="2Tahoma9pt-1pt">
    <w:name w:val="Основной текст (2) + Tahoma;9 pt;Интервал -1 pt"/>
    <w:basedOn w:val="2"/>
    <w:rPr>
      <w:rFonts w:ascii="Tahoma" w:eastAsia="Tahoma" w:hAnsi="Tahoma" w:cs="Tahoma"/>
      <w:b w:val="0"/>
      <w:bCs w:val="0"/>
      <w:i w:val="0"/>
      <w:iCs w:val="0"/>
      <w:smallCaps w:val="0"/>
      <w:strike w:val="0"/>
      <w:color w:val="000000"/>
      <w:spacing w:val="-20"/>
      <w:w w:val="100"/>
      <w:position w:val="0"/>
      <w:sz w:val="18"/>
      <w:szCs w:val="18"/>
      <w:u w:val="none"/>
      <w:lang w:val="ru-RU" w:eastAsia="ru-RU" w:bidi="ru-RU"/>
    </w:rPr>
  </w:style>
  <w:style w:type="character" w:customStyle="1" w:styleId="2Calibri10pt">
    <w:name w:val="Основной текст (2) + Calibri;10 pt"/>
    <w:basedOn w:val="2"/>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7Exact0">
    <w:name w:val="Подпись к картинке (7) Exact"/>
    <w:basedOn w:val="a0"/>
    <w:link w:val="75"/>
    <w:rPr>
      <w:rFonts w:ascii="Times New Roman" w:eastAsia="Times New Roman" w:hAnsi="Times New Roman" w:cs="Times New Roman"/>
      <w:b w:val="0"/>
      <w:bCs w:val="0"/>
      <w:i w:val="0"/>
      <w:iCs w:val="0"/>
      <w:smallCaps w:val="0"/>
      <w:strike w:val="0"/>
      <w:spacing w:val="40"/>
      <w:sz w:val="17"/>
      <w:szCs w:val="17"/>
      <w:u w:val="none"/>
    </w:rPr>
  </w:style>
  <w:style w:type="character" w:customStyle="1" w:styleId="70ptExact">
    <w:name w:val="Подпись к картинке (7) + Интервал 0 pt Exact"/>
    <w:basedOn w:val="7Exact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Exact">
    <w:name w:val="Подпись к картинке (8) Exact"/>
    <w:basedOn w:val="a0"/>
    <w:link w:val="84"/>
    <w:rPr>
      <w:rFonts w:ascii="Times New Roman" w:eastAsia="Times New Roman" w:hAnsi="Times New Roman" w:cs="Times New Roman"/>
      <w:b w:val="0"/>
      <w:bCs w:val="0"/>
      <w:i w:val="0"/>
      <w:iCs w:val="0"/>
      <w:smallCaps w:val="0"/>
      <w:strike w:val="0"/>
      <w:sz w:val="24"/>
      <w:szCs w:val="24"/>
      <w:u w:val="none"/>
    </w:rPr>
  </w:style>
  <w:style w:type="character" w:customStyle="1" w:styleId="8Exact0">
    <w:name w:val="Подпись к картинке (8) + Малые прописные Exact"/>
    <w:basedOn w:val="8Exact"/>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43">
    <w:name w:val="Заголовок №4_"/>
    <w:basedOn w:val="a0"/>
    <w:link w:val="44"/>
    <w:rPr>
      <w:rFonts w:ascii="Times New Roman" w:eastAsia="Times New Roman" w:hAnsi="Times New Roman" w:cs="Times New Roman"/>
      <w:b w:val="0"/>
      <w:bCs w:val="0"/>
      <w:i/>
      <w:iCs/>
      <w:smallCaps w:val="0"/>
      <w:strike w:val="0"/>
      <w:spacing w:val="10"/>
      <w:sz w:val="15"/>
      <w:szCs w:val="15"/>
      <w:u w:val="none"/>
    </w:rPr>
  </w:style>
  <w:style w:type="character" w:customStyle="1" w:styleId="4Calibri15pt0pt">
    <w:name w:val="Заголовок №4 + Calibri;15 pt;Не курсив;Интервал 0 pt"/>
    <w:basedOn w:val="43"/>
    <w:rPr>
      <w:rFonts w:ascii="Calibri" w:eastAsia="Calibri" w:hAnsi="Calibri" w:cs="Calibri"/>
      <w:b w:val="0"/>
      <w:bCs w:val="0"/>
      <w:i/>
      <w:iCs/>
      <w:smallCaps w:val="0"/>
      <w:strike w:val="0"/>
      <w:color w:val="000000"/>
      <w:spacing w:val="0"/>
      <w:w w:val="100"/>
      <w:position w:val="0"/>
      <w:sz w:val="30"/>
      <w:szCs w:val="30"/>
      <w:u w:val="none"/>
      <w:lang w:val="ru-RU" w:eastAsia="ru-RU" w:bidi="ru-RU"/>
    </w:rPr>
  </w:style>
  <w:style w:type="character" w:customStyle="1" w:styleId="24Exact">
    <w:name w:val="Основной текст (24) Exact"/>
    <w:basedOn w:val="a0"/>
    <w:link w:val="240"/>
    <w:rPr>
      <w:rFonts w:ascii="Times New Roman" w:eastAsia="Times New Roman" w:hAnsi="Times New Roman" w:cs="Times New Roman"/>
      <w:b w:val="0"/>
      <w:bCs w:val="0"/>
      <w:i w:val="0"/>
      <w:iCs w:val="0"/>
      <w:smallCaps w:val="0"/>
      <w:strike w:val="0"/>
      <w:sz w:val="14"/>
      <w:szCs w:val="14"/>
      <w:u w:val="none"/>
    </w:rPr>
  </w:style>
  <w:style w:type="character" w:customStyle="1" w:styleId="24Exact0">
    <w:name w:val="Основной текст (24) Exact"/>
    <w:basedOn w:val="24Exac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5Exact">
    <w:name w:val="Основной текст (25) Exact"/>
    <w:basedOn w:val="a0"/>
    <w:link w:val="250"/>
    <w:rPr>
      <w:rFonts w:ascii="Times New Roman" w:eastAsia="Times New Roman" w:hAnsi="Times New Roman" w:cs="Times New Roman"/>
      <w:b w:val="0"/>
      <w:bCs w:val="0"/>
      <w:i w:val="0"/>
      <w:iCs w:val="0"/>
      <w:smallCaps w:val="0"/>
      <w:strike w:val="0"/>
      <w:sz w:val="40"/>
      <w:szCs w:val="40"/>
      <w:u w:val="none"/>
    </w:rPr>
  </w:style>
  <w:style w:type="character" w:customStyle="1" w:styleId="25Exact0">
    <w:name w:val="Основной текст (25) Exact"/>
    <w:basedOn w:val="25Exact"/>
    <w:rPr>
      <w:rFonts w:ascii="Times New Roman" w:eastAsia="Times New Roman" w:hAnsi="Times New Roman" w:cs="Times New Roman"/>
      <w:b w:val="0"/>
      <w:bCs w:val="0"/>
      <w:i w:val="0"/>
      <w:iCs w:val="0"/>
      <w:smallCaps w:val="0"/>
      <w:strike w:val="0"/>
      <w:color w:val="000000"/>
      <w:spacing w:val="0"/>
      <w:w w:val="100"/>
      <w:position w:val="0"/>
      <w:sz w:val="40"/>
      <w:szCs w:val="40"/>
      <w:u w:val="none"/>
      <w:lang w:val="ru-RU" w:eastAsia="ru-RU" w:bidi="ru-RU"/>
    </w:rPr>
  </w:style>
  <w:style w:type="character" w:customStyle="1" w:styleId="26Exact">
    <w:name w:val="Основной текст (26) Exact"/>
    <w:basedOn w:val="a0"/>
    <w:link w:val="260"/>
    <w:rPr>
      <w:rFonts w:ascii="Calibri" w:eastAsia="Calibri" w:hAnsi="Calibri" w:cs="Calibri"/>
      <w:b w:val="0"/>
      <w:bCs w:val="0"/>
      <w:i w:val="0"/>
      <w:iCs w:val="0"/>
      <w:smallCaps w:val="0"/>
      <w:strike w:val="0"/>
      <w:spacing w:val="-20"/>
      <w:sz w:val="22"/>
      <w:szCs w:val="22"/>
      <w:u w:val="none"/>
    </w:rPr>
  </w:style>
  <w:style w:type="character" w:customStyle="1" w:styleId="26Exact0">
    <w:name w:val="Основной текст (26) Exact"/>
    <w:basedOn w:val="26Exact"/>
    <w:rPr>
      <w:rFonts w:ascii="Calibri" w:eastAsia="Calibri" w:hAnsi="Calibri" w:cs="Calibri"/>
      <w:b w:val="0"/>
      <w:bCs w:val="0"/>
      <w:i w:val="0"/>
      <w:iCs w:val="0"/>
      <w:smallCaps w:val="0"/>
      <w:strike w:val="0"/>
      <w:color w:val="000000"/>
      <w:spacing w:val="-20"/>
      <w:w w:val="100"/>
      <w:position w:val="0"/>
      <w:sz w:val="22"/>
      <w:szCs w:val="22"/>
      <w:u w:val="none"/>
      <w:lang w:val="ru-RU" w:eastAsia="ru-RU" w:bidi="ru-RU"/>
    </w:rPr>
  </w:style>
  <w:style w:type="character" w:customStyle="1" w:styleId="230">
    <w:name w:val="Основной текст (23)_"/>
    <w:basedOn w:val="a0"/>
    <w:link w:val="231"/>
    <w:rPr>
      <w:rFonts w:ascii="Times New Roman" w:eastAsia="Times New Roman" w:hAnsi="Times New Roman" w:cs="Times New Roman"/>
      <w:b/>
      <w:bCs/>
      <w:i w:val="0"/>
      <w:iCs w:val="0"/>
      <w:smallCaps w:val="0"/>
      <w:strike w:val="0"/>
      <w:sz w:val="22"/>
      <w:szCs w:val="22"/>
      <w:u w:val="none"/>
    </w:rPr>
  </w:style>
  <w:style w:type="character" w:customStyle="1" w:styleId="7pt2">
    <w:name w:val="Колонтитул + 7 pt"/>
    <w:basedOn w:val="a8"/>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37pt1pt">
    <w:name w:val="Основной текст (23) + 7 pt;Не полужирный;Интервал 1 pt"/>
    <w:basedOn w:val="230"/>
    <w:rPr>
      <w:rFonts w:ascii="Times New Roman" w:eastAsia="Times New Roman" w:hAnsi="Times New Roman" w:cs="Times New Roman"/>
      <w:b/>
      <w:bCs/>
      <w:i w:val="0"/>
      <w:iCs w:val="0"/>
      <w:smallCaps w:val="0"/>
      <w:strike w:val="0"/>
      <w:color w:val="000000"/>
      <w:spacing w:val="20"/>
      <w:w w:val="100"/>
      <w:position w:val="0"/>
      <w:sz w:val="14"/>
      <w:szCs w:val="14"/>
      <w:u w:val="none"/>
      <w:lang w:val="ru-RU" w:eastAsia="ru-RU" w:bidi="ru-RU"/>
    </w:rPr>
  </w:style>
  <w:style w:type="character" w:customStyle="1" w:styleId="22pt0">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ru-RU" w:eastAsia="ru-RU" w:bidi="ru-RU"/>
    </w:rPr>
  </w:style>
  <w:style w:type="character" w:customStyle="1" w:styleId="3Gulim17pt-2pt">
    <w:name w:val="Основной текст (3) + Gulim;17 pt;Не полужирный;Курсив;Интервал -2 pt"/>
    <w:basedOn w:val="30"/>
    <w:rPr>
      <w:rFonts w:ascii="Gulim" w:eastAsia="Gulim" w:hAnsi="Gulim" w:cs="Gulim"/>
      <w:b/>
      <w:bCs/>
      <w:i/>
      <w:iCs/>
      <w:smallCaps w:val="0"/>
      <w:strike w:val="0"/>
      <w:color w:val="000000"/>
      <w:spacing w:val="-40"/>
      <w:w w:val="100"/>
      <w:position w:val="0"/>
      <w:sz w:val="34"/>
      <w:szCs w:val="34"/>
      <w:u w:val="none"/>
      <w:lang w:val="ru-RU" w:eastAsia="ru-RU" w:bidi="ru-RU"/>
    </w:rPr>
  </w:style>
  <w:style w:type="character" w:customStyle="1" w:styleId="270">
    <w:name w:val="Основной текст (27)_"/>
    <w:basedOn w:val="a0"/>
    <w:link w:val="271"/>
    <w:rPr>
      <w:rFonts w:ascii="Gulim" w:eastAsia="Gulim" w:hAnsi="Gulim" w:cs="Gulim"/>
      <w:b w:val="0"/>
      <w:bCs w:val="0"/>
      <w:i/>
      <w:iCs/>
      <w:smallCaps w:val="0"/>
      <w:strike w:val="0"/>
      <w:spacing w:val="-40"/>
      <w:sz w:val="34"/>
      <w:szCs w:val="34"/>
      <w:u w:val="none"/>
    </w:rPr>
  </w:style>
  <w:style w:type="character" w:customStyle="1" w:styleId="272">
    <w:name w:val="Основной текст (27)"/>
    <w:basedOn w:val="270"/>
    <w:rPr>
      <w:rFonts w:ascii="Gulim" w:eastAsia="Gulim" w:hAnsi="Gulim" w:cs="Gulim"/>
      <w:b w:val="0"/>
      <w:bCs w:val="0"/>
      <w:i/>
      <w:iCs/>
      <w:smallCaps w:val="0"/>
      <w:strike w:val="0"/>
      <w:color w:val="000000"/>
      <w:spacing w:val="-40"/>
      <w:w w:val="100"/>
      <w:position w:val="0"/>
      <w:sz w:val="34"/>
      <w:szCs w:val="34"/>
      <w:u w:val="none"/>
      <w:lang w:val="ru-RU" w:eastAsia="ru-RU" w:bidi="ru-RU"/>
    </w:rPr>
  </w:style>
  <w:style w:type="character" w:customStyle="1" w:styleId="27TimesNewRoman13pt0pt">
    <w:name w:val="Основной текст (27) + Times New Roman;13 pt;Не курсив;Интервал 0 pt"/>
    <w:basedOn w:val="27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7TimesNewRoman13pt0pt0">
    <w:name w:val="Основной текст (27) + Times New Roman;13 pt;Полужирный;Не курсив;Интервал 0 pt"/>
    <w:basedOn w:val="270"/>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323pt">
    <w:name w:val="Основной текст (3) + 23 pt;Курсив"/>
    <w:basedOn w:val="30"/>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style>
  <w:style w:type="character" w:customStyle="1" w:styleId="45">
    <w:name w:val="Основной текст (4) + Курсив"/>
    <w:basedOn w:val="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412pt">
    <w:name w:val="Основной текст (4) + 12 pt"/>
    <w:basedOn w:val="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6">
    <w:name w:val="Основной текст (4) + Курсив"/>
    <w:basedOn w:val="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12pt0">
    <w:name w:val="Основной текст (7) + 12 pt;Не курсив"/>
    <w:basedOn w:val="7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76">
    <w:name w:val="Основной текст (7)"/>
    <w:basedOn w:val="73"/>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05pt">
    <w:name w:val="Колонтитул + 10;5 pt"/>
    <w:basedOn w:val="a8"/>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Gulim7pt1">
    <w:name w:val="Колонтитул + Gulim;7 pt;Не полужирный"/>
    <w:basedOn w:val="a8"/>
    <w:rPr>
      <w:rFonts w:ascii="Gulim" w:eastAsia="Gulim" w:hAnsi="Gulim" w:cs="Gulim"/>
      <w:b/>
      <w:bCs/>
      <w:i w:val="0"/>
      <w:iCs w:val="0"/>
      <w:smallCaps w:val="0"/>
      <w:strike w:val="0"/>
      <w:color w:val="000000"/>
      <w:spacing w:val="0"/>
      <w:w w:val="100"/>
      <w:position w:val="0"/>
      <w:sz w:val="14"/>
      <w:szCs w:val="14"/>
      <w:u w:val="none"/>
      <w:lang w:val="ru-RU" w:eastAsia="ru-RU" w:bidi="ru-RU"/>
    </w:rPr>
  </w:style>
  <w:style w:type="character" w:customStyle="1" w:styleId="Gulim7pt2">
    <w:name w:val="Колонтитул + Gulim;7 pt;Не полужирный"/>
    <w:basedOn w:val="a8"/>
    <w:rPr>
      <w:rFonts w:ascii="Gulim" w:eastAsia="Gulim" w:hAnsi="Gulim" w:cs="Gulim"/>
      <w:b/>
      <w:bCs/>
      <w:i w:val="0"/>
      <w:iCs w:val="0"/>
      <w:smallCaps w:val="0"/>
      <w:strike w:val="0"/>
      <w:color w:val="000000"/>
      <w:spacing w:val="0"/>
      <w:w w:val="100"/>
      <w:position w:val="0"/>
      <w:sz w:val="14"/>
      <w:szCs w:val="14"/>
      <w:u w:val="none"/>
      <w:lang w:val="ru-RU" w:eastAsia="ru-RU" w:bidi="ru-RU"/>
    </w:rPr>
  </w:style>
  <w:style w:type="character" w:customStyle="1" w:styleId="280">
    <w:name w:val="Основной текст (28)_"/>
    <w:basedOn w:val="a0"/>
    <w:link w:val="281"/>
    <w:rPr>
      <w:rFonts w:ascii="Calibri" w:eastAsia="Calibri" w:hAnsi="Calibri" w:cs="Calibri"/>
      <w:b w:val="0"/>
      <w:bCs w:val="0"/>
      <w:i w:val="0"/>
      <w:iCs w:val="0"/>
      <w:smallCaps w:val="0"/>
      <w:strike w:val="0"/>
      <w:sz w:val="16"/>
      <w:szCs w:val="16"/>
      <w:u w:val="none"/>
    </w:rPr>
  </w:style>
  <w:style w:type="character" w:customStyle="1" w:styleId="97">
    <w:name w:val="Основной текст (9)"/>
    <w:basedOn w:val="9"/>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paragraph" w:customStyle="1" w:styleId="a5">
    <w:name w:val="Сноска"/>
    <w:basedOn w:val="a"/>
    <w:link w:val="a4"/>
    <w:pPr>
      <w:shd w:val="clear" w:color="auto" w:fill="FFFFFF"/>
      <w:spacing w:line="139" w:lineRule="exact"/>
      <w:jc w:val="both"/>
    </w:pPr>
    <w:rPr>
      <w:rFonts w:ascii="Times New Roman" w:eastAsia="Times New Roman" w:hAnsi="Times New Roman" w:cs="Times New Roman"/>
      <w:sz w:val="13"/>
      <w:szCs w:val="13"/>
    </w:rPr>
  </w:style>
  <w:style w:type="paragraph" w:customStyle="1" w:styleId="3">
    <w:name w:val="Заголовок №3"/>
    <w:basedOn w:val="a"/>
    <w:link w:val="3Exact"/>
    <w:pPr>
      <w:shd w:val="clear" w:color="auto" w:fill="FFFFFF"/>
      <w:spacing w:after="240" w:line="0" w:lineRule="atLeast"/>
      <w:jc w:val="both"/>
      <w:outlineLvl w:val="2"/>
    </w:pPr>
    <w:rPr>
      <w:rFonts w:ascii="Gulim" w:eastAsia="Gulim" w:hAnsi="Gulim" w:cs="Gulim"/>
      <w:i/>
      <w:iCs/>
      <w:spacing w:val="-10"/>
      <w:sz w:val="34"/>
      <w:szCs w:val="34"/>
      <w:lang w:val="en-US" w:eastAsia="en-US" w:bidi="en-US"/>
    </w:rPr>
  </w:style>
  <w:style w:type="paragraph" w:customStyle="1" w:styleId="50">
    <w:name w:val="Основной текст (5)"/>
    <w:basedOn w:val="a"/>
    <w:link w:val="5"/>
    <w:pPr>
      <w:shd w:val="clear" w:color="auto" w:fill="FFFFFF"/>
      <w:spacing w:before="360" w:line="283" w:lineRule="exact"/>
      <w:jc w:val="center"/>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after="360" w:line="0" w:lineRule="atLeast"/>
      <w:jc w:val="center"/>
    </w:pPr>
    <w:rPr>
      <w:rFonts w:ascii="Times New Roman" w:eastAsia="Times New Roman" w:hAnsi="Times New Roman" w:cs="Times New Roman"/>
      <w:sz w:val="26"/>
      <w:szCs w:val="26"/>
    </w:rPr>
  </w:style>
  <w:style w:type="paragraph" w:customStyle="1" w:styleId="a7">
    <w:name w:val="Подпись к картинке"/>
    <w:basedOn w:val="a"/>
    <w:link w:val="Exact"/>
    <w:pPr>
      <w:shd w:val="clear" w:color="auto" w:fill="FFFFFF"/>
      <w:spacing w:line="0" w:lineRule="atLeast"/>
    </w:pPr>
    <w:rPr>
      <w:rFonts w:ascii="Times New Roman" w:eastAsia="Times New Roman" w:hAnsi="Times New Roman" w:cs="Times New Roman"/>
      <w:sz w:val="26"/>
      <w:szCs w:val="26"/>
    </w:rPr>
  </w:style>
  <w:style w:type="paragraph" w:customStyle="1" w:styleId="31">
    <w:name w:val="Основной текст (3)"/>
    <w:basedOn w:val="a"/>
    <w:link w:val="30"/>
    <w:pPr>
      <w:shd w:val="clear" w:color="auto" w:fill="FFFFFF"/>
      <w:spacing w:line="326" w:lineRule="exact"/>
      <w:jc w:val="center"/>
    </w:pPr>
    <w:rPr>
      <w:rFonts w:ascii="Times New Roman" w:eastAsia="Times New Roman" w:hAnsi="Times New Roman" w:cs="Times New Roman"/>
      <w:b/>
      <w:bCs/>
      <w:sz w:val="26"/>
      <w:szCs w:val="26"/>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b/>
      <w:bCs/>
      <w:sz w:val="17"/>
      <w:szCs w:val="17"/>
    </w:rPr>
  </w:style>
  <w:style w:type="paragraph" w:customStyle="1" w:styleId="60">
    <w:name w:val="Основной текст (6)"/>
    <w:basedOn w:val="a"/>
    <w:link w:val="6"/>
    <w:pPr>
      <w:shd w:val="clear" w:color="auto" w:fill="FFFFFF"/>
      <w:spacing w:before="4260" w:line="0" w:lineRule="atLeast"/>
    </w:pPr>
    <w:rPr>
      <w:rFonts w:ascii="Times New Roman" w:eastAsia="Times New Roman" w:hAnsi="Times New Roman" w:cs="Times New Roman"/>
      <w:b/>
      <w:bCs/>
      <w:sz w:val="17"/>
      <w:szCs w:val="17"/>
    </w:rPr>
  </w:style>
  <w:style w:type="paragraph" w:customStyle="1" w:styleId="20">
    <w:name w:val="Основной текст (2)"/>
    <w:basedOn w:val="a"/>
    <w:link w:val="2"/>
    <w:pPr>
      <w:shd w:val="clear" w:color="auto" w:fill="FFFFFF"/>
      <w:spacing w:after="2220" w:line="206" w:lineRule="exact"/>
      <w:jc w:val="center"/>
    </w:pPr>
    <w:rPr>
      <w:rFonts w:ascii="Times New Roman" w:eastAsia="Times New Roman" w:hAnsi="Times New Roman" w:cs="Times New Roman"/>
      <w:sz w:val="17"/>
      <w:szCs w:val="17"/>
    </w:rPr>
  </w:style>
  <w:style w:type="paragraph" w:customStyle="1" w:styleId="74">
    <w:name w:val="Основной текст (7)"/>
    <w:basedOn w:val="a"/>
    <w:link w:val="73"/>
    <w:pPr>
      <w:shd w:val="clear" w:color="auto" w:fill="FFFFFF"/>
      <w:spacing w:line="307" w:lineRule="exact"/>
    </w:pPr>
    <w:rPr>
      <w:rFonts w:ascii="Times New Roman" w:eastAsia="Times New Roman" w:hAnsi="Times New Roman" w:cs="Times New Roman"/>
      <w:i/>
      <w:iCs/>
      <w:sz w:val="26"/>
      <w:szCs w:val="26"/>
    </w:rPr>
  </w:style>
  <w:style w:type="paragraph" w:customStyle="1" w:styleId="80">
    <w:name w:val="Основной текст (8)"/>
    <w:basedOn w:val="a"/>
    <w:link w:val="8"/>
    <w:pPr>
      <w:shd w:val="clear" w:color="auto" w:fill="FFFFFF"/>
      <w:spacing w:before="2220" w:line="312" w:lineRule="exact"/>
      <w:jc w:val="center"/>
    </w:pPr>
    <w:rPr>
      <w:rFonts w:ascii="Times New Roman" w:eastAsia="Times New Roman" w:hAnsi="Times New Roman" w:cs="Times New Roman"/>
      <w:b/>
      <w:bCs/>
      <w:sz w:val="17"/>
      <w:szCs w:val="17"/>
    </w:rPr>
  </w:style>
  <w:style w:type="paragraph" w:customStyle="1" w:styleId="90">
    <w:name w:val="Основной текст (9)"/>
    <w:basedOn w:val="a"/>
    <w:link w:val="9"/>
    <w:pPr>
      <w:shd w:val="clear" w:color="auto" w:fill="FFFFFF"/>
      <w:spacing w:before="540" w:line="192" w:lineRule="exact"/>
      <w:jc w:val="both"/>
    </w:pPr>
    <w:rPr>
      <w:rFonts w:ascii="Times New Roman" w:eastAsia="Times New Roman" w:hAnsi="Times New Roman" w:cs="Times New Roman"/>
      <w:b/>
      <w:bCs/>
      <w:sz w:val="16"/>
      <w:szCs w:val="16"/>
    </w:rPr>
  </w:style>
  <w:style w:type="paragraph" w:styleId="92">
    <w:name w:val="toc 9"/>
    <w:basedOn w:val="a"/>
    <w:link w:val="91"/>
    <w:autoRedefine/>
    <w:pPr>
      <w:shd w:val="clear" w:color="auto" w:fill="FFFFFF"/>
      <w:spacing w:before="180" w:line="0" w:lineRule="atLeast"/>
      <w:jc w:val="both"/>
    </w:pPr>
    <w:rPr>
      <w:rFonts w:ascii="Times New Roman" w:eastAsia="Times New Roman" w:hAnsi="Times New Roman" w:cs="Times New Roman"/>
      <w:sz w:val="17"/>
      <w:szCs w:val="17"/>
    </w:rPr>
  </w:style>
  <w:style w:type="paragraph" w:customStyle="1" w:styleId="24">
    <w:name w:val="Оглавление (2)"/>
    <w:basedOn w:val="a"/>
    <w:link w:val="23"/>
    <w:pPr>
      <w:shd w:val="clear" w:color="auto" w:fill="FFFFFF"/>
      <w:spacing w:line="0" w:lineRule="atLeast"/>
      <w:jc w:val="both"/>
    </w:pPr>
    <w:rPr>
      <w:rFonts w:ascii="Times New Roman" w:eastAsia="Times New Roman" w:hAnsi="Times New Roman" w:cs="Times New Roman"/>
      <w:b/>
      <w:bCs/>
      <w:sz w:val="16"/>
      <w:szCs w:val="16"/>
    </w:rPr>
  </w:style>
  <w:style w:type="paragraph" w:customStyle="1" w:styleId="94">
    <w:name w:val="Заголовок №9"/>
    <w:basedOn w:val="a"/>
    <w:link w:val="93"/>
    <w:pPr>
      <w:shd w:val="clear" w:color="auto" w:fill="FFFFFF"/>
      <w:spacing w:after="240" w:line="0" w:lineRule="atLeast"/>
      <w:ind w:hanging="640"/>
      <w:jc w:val="both"/>
      <w:outlineLvl w:val="8"/>
    </w:pPr>
    <w:rPr>
      <w:rFonts w:ascii="Times New Roman" w:eastAsia="Times New Roman" w:hAnsi="Times New Roman" w:cs="Times New Roman"/>
      <w:b/>
      <w:bCs/>
      <w:sz w:val="17"/>
      <w:szCs w:val="17"/>
    </w:rPr>
  </w:style>
  <w:style w:type="paragraph" w:customStyle="1" w:styleId="110">
    <w:name w:val="Основной текст (11)"/>
    <w:basedOn w:val="a"/>
    <w:link w:val="11"/>
    <w:pPr>
      <w:shd w:val="clear" w:color="auto" w:fill="FFFFFF"/>
      <w:spacing w:before="60" w:line="125" w:lineRule="exact"/>
      <w:jc w:val="both"/>
    </w:pPr>
    <w:rPr>
      <w:rFonts w:ascii="Times New Roman" w:eastAsia="Times New Roman" w:hAnsi="Times New Roman" w:cs="Times New Roman"/>
      <w:sz w:val="19"/>
      <w:szCs w:val="19"/>
    </w:rPr>
  </w:style>
  <w:style w:type="paragraph" w:customStyle="1" w:styleId="120">
    <w:name w:val="Основной текст (12)"/>
    <w:basedOn w:val="a"/>
    <w:link w:val="12"/>
    <w:pPr>
      <w:shd w:val="clear" w:color="auto" w:fill="FFFFFF"/>
      <w:spacing w:line="0" w:lineRule="atLeast"/>
      <w:jc w:val="both"/>
    </w:pPr>
    <w:rPr>
      <w:rFonts w:ascii="Times New Roman" w:eastAsia="Times New Roman" w:hAnsi="Times New Roman" w:cs="Times New Roman"/>
      <w:sz w:val="17"/>
      <w:szCs w:val="17"/>
    </w:rPr>
  </w:style>
  <w:style w:type="paragraph" w:customStyle="1" w:styleId="13">
    <w:name w:val="Основной текст (13)"/>
    <w:basedOn w:val="a"/>
    <w:link w:val="13Exact"/>
    <w:pPr>
      <w:shd w:val="clear" w:color="auto" w:fill="FFFFFF"/>
      <w:spacing w:line="154" w:lineRule="exact"/>
      <w:jc w:val="both"/>
    </w:pPr>
    <w:rPr>
      <w:rFonts w:ascii="Times New Roman" w:eastAsia="Times New Roman" w:hAnsi="Times New Roman" w:cs="Times New Roman"/>
      <w:sz w:val="13"/>
      <w:szCs w:val="13"/>
    </w:rPr>
  </w:style>
  <w:style w:type="paragraph" w:customStyle="1" w:styleId="100">
    <w:name w:val="Основной текст (10)"/>
    <w:basedOn w:val="a"/>
    <w:link w:val="10"/>
    <w:pPr>
      <w:shd w:val="clear" w:color="auto" w:fill="FFFFFF"/>
      <w:spacing w:before="180" w:line="149" w:lineRule="exact"/>
      <w:jc w:val="both"/>
    </w:pPr>
    <w:rPr>
      <w:rFonts w:ascii="Times New Roman" w:eastAsia="Times New Roman" w:hAnsi="Times New Roman" w:cs="Times New Roman"/>
      <w:sz w:val="13"/>
      <w:szCs w:val="13"/>
    </w:rPr>
  </w:style>
  <w:style w:type="paragraph" w:customStyle="1" w:styleId="141">
    <w:name w:val="Основной текст (14)"/>
    <w:basedOn w:val="a"/>
    <w:link w:val="140"/>
    <w:pPr>
      <w:shd w:val="clear" w:color="auto" w:fill="FFFFFF"/>
      <w:spacing w:before="180" w:after="180" w:line="197" w:lineRule="exact"/>
      <w:jc w:val="center"/>
    </w:pPr>
    <w:rPr>
      <w:rFonts w:ascii="Times New Roman" w:eastAsia="Times New Roman" w:hAnsi="Times New Roman" w:cs="Times New Roman"/>
      <w:b/>
      <w:bCs/>
      <w:i/>
      <w:iCs/>
      <w:sz w:val="17"/>
      <w:szCs w:val="17"/>
    </w:rPr>
  </w:style>
  <w:style w:type="paragraph" w:customStyle="1" w:styleId="150">
    <w:name w:val="Основной текст (15)"/>
    <w:basedOn w:val="a"/>
    <w:link w:val="15"/>
    <w:pPr>
      <w:shd w:val="clear" w:color="auto" w:fill="FFFFFF"/>
      <w:spacing w:before="5100" w:line="149" w:lineRule="exact"/>
      <w:jc w:val="right"/>
    </w:pPr>
    <w:rPr>
      <w:rFonts w:ascii="Times New Roman" w:eastAsia="Times New Roman" w:hAnsi="Times New Roman" w:cs="Times New Roman"/>
      <w:sz w:val="13"/>
      <w:szCs w:val="13"/>
    </w:rPr>
  </w:style>
  <w:style w:type="paragraph" w:customStyle="1" w:styleId="160">
    <w:name w:val="Основной текст (16)"/>
    <w:basedOn w:val="a"/>
    <w:link w:val="16"/>
    <w:pPr>
      <w:shd w:val="clear" w:color="auto" w:fill="FFFFFF"/>
      <w:spacing w:line="0" w:lineRule="atLeast"/>
    </w:pPr>
    <w:rPr>
      <w:rFonts w:ascii="Times New Roman" w:eastAsia="Times New Roman" w:hAnsi="Times New Roman" w:cs="Times New Roman"/>
      <w:sz w:val="8"/>
      <w:szCs w:val="8"/>
    </w:rPr>
  </w:style>
  <w:style w:type="paragraph" w:customStyle="1" w:styleId="921">
    <w:name w:val="Заголовок №9 (2)"/>
    <w:basedOn w:val="a"/>
    <w:link w:val="920"/>
    <w:pPr>
      <w:shd w:val="clear" w:color="auto" w:fill="FFFFFF"/>
      <w:spacing w:before="360" w:line="182" w:lineRule="exact"/>
      <w:jc w:val="center"/>
      <w:outlineLvl w:val="8"/>
    </w:pPr>
    <w:rPr>
      <w:rFonts w:ascii="Times New Roman" w:eastAsia="Times New Roman" w:hAnsi="Times New Roman" w:cs="Times New Roman"/>
      <w:sz w:val="17"/>
      <w:szCs w:val="17"/>
    </w:rPr>
  </w:style>
  <w:style w:type="paragraph" w:customStyle="1" w:styleId="170">
    <w:name w:val="Основной текст (17)"/>
    <w:basedOn w:val="a"/>
    <w:link w:val="17"/>
    <w:pPr>
      <w:shd w:val="clear" w:color="auto" w:fill="FFFFFF"/>
      <w:spacing w:line="182" w:lineRule="exact"/>
      <w:jc w:val="both"/>
    </w:pPr>
    <w:rPr>
      <w:rFonts w:ascii="Times New Roman" w:eastAsia="Times New Roman" w:hAnsi="Times New Roman" w:cs="Times New Roman"/>
      <w:b/>
      <w:bCs/>
      <w:i/>
      <w:iCs/>
      <w:sz w:val="17"/>
      <w:szCs w:val="17"/>
    </w:rPr>
  </w:style>
  <w:style w:type="paragraph" w:customStyle="1" w:styleId="70">
    <w:name w:val="Номер заголовка №7"/>
    <w:basedOn w:val="a"/>
    <w:link w:val="7"/>
    <w:pPr>
      <w:shd w:val="clear" w:color="auto" w:fill="FFFFFF"/>
      <w:spacing w:after="360" w:line="0" w:lineRule="atLeast"/>
    </w:pPr>
    <w:rPr>
      <w:rFonts w:ascii="Times New Roman" w:eastAsia="Times New Roman" w:hAnsi="Times New Roman" w:cs="Times New Roman"/>
    </w:rPr>
  </w:style>
  <w:style w:type="paragraph" w:customStyle="1" w:styleId="72">
    <w:name w:val="Заголовок №7"/>
    <w:basedOn w:val="a"/>
    <w:link w:val="71"/>
    <w:pPr>
      <w:shd w:val="clear" w:color="auto" w:fill="FFFFFF"/>
      <w:spacing w:before="360" w:after="60" w:line="0" w:lineRule="atLeast"/>
      <w:outlineLvl w:val="6"/>
    </w:pPr>
    <w:rPr>
      <w:rFonts w:ascii="Times New Roman" w:eastAsia="Times New Roman" w:hAnsi="Times New Roman" w:cs="Times New Roman"/>
    </w:rPr>
  </w:style>
  <w:style w:type="paragraph" w:customStyle="1" w:styleId="65">
    <w:name w:val="Заголовок №6"/>
    <w:basedOn w:val="a"/>
    <w:link w:val="64"/>
    <w:pPr>
      <w:shd w:val="clear" w:color="auto" w:fill="FFFFFF"/>
      <w:spacing w:before="240" w:line="307" w:lineRule="exact"/>
      <w:jc w:val="both"/>
      <w:outlineLvl w:val="5"/>
    </w:pPr>
    <w:rPr>
      <w:rFonts w:ascii="Gulim" w:eastAsia="Gulim" w:hAnsi="Gulim" w:cs="Gulim"/>
      <w:i/>
      <w:iCs/>
      <w:spacing w:val="-40"/>
      <w:sz w:val="34"/>
      <w:szCs w:val="34"/>
    </w:rPr>
  </w:style>
  <w:style w:type="paragraph" w:customStyle="1" w:styleId="55">
    <w:name w:val="Заголовок №5"/>
    <w:basedOn w:val="a"/>
    <w:link w:val="54"/>
    <w:pPr>
      <w:shd w:val="clear" w:color="auto" w:fill="FFFFFF"/>
      <w:spacing w:line="307" w:lineRule="exact"/>
      <w:outlineLvl w:val="4"/>
    </w:pPr>
    <w:rPr>
      <w:rFonts w:ascii="Times New Roman" w:eastAsia="Times New Roman" w:hAnsi="Times New Roman" w:cs="Times New Roman"/>
      <w:b/>
      <w:bCs/>
      <w:sz w:val="26"/>
      <w:szCs w:val="26"/>
    </w:rPr>
  </w:style>
  <w:style w:type="paragraph" w:customStyle="1" w:styleId="180">
    <w:name w:val="Основной текст (18)"/>
    <w:basedOn w:val="a"/>
    <w:link w:val="18"/>
    <w:pPr>
      <w:shd w:val="clear" w:color="auto" w:fill="FFFFFF"/>
      <w:spacing w:line="0" w:lineRule="atLeast"/>
      <w:jc w:val="both"/>
    </w:pPr>
    <w:rPr>
      <w:rFonts w:ascii="Bookman Old Style" w:eastAsia="Bookman Old Style" w:hAnsi="Bookman Old Style" w:cs="Bookman Old Style"/>
      <w:sz w:val="9"/>
      <w:szCs w:val="9"/>
      <w:lang w:val="en-US" w:eastAsia="en-US" w:bidi="en-US"/>
    </w:rPr>
  </w:style>
  <w:style w:type="paragraph" w:customStyle="1" w:styleId="2f3">
    <w:name w:val="Заголовок №2"/>
    <w:basedOn w:val="a"/>
    <w:link w:val="2f2"/>
    <w:pPr>
      <w:shd w:val="clear" w:color="auto" w:fill="FFFFFF"/>
      <w:spacing w:after="180" w:line="0" w:lineRule="atLeast"/>
      <w:jc w:val="right"/>
      <w:outlineLvl w:val="1"/>
    </w:pPr>
    <w:rPr>
      <w:rFonts w:ascii="Times New Roman" w:eastAsia="Times New Roman" w:hAnsi="Times New Roman" w:cs="Times New Roman"/>
      <w:spacing w:val="-10"/>
      <w:sz w:val="20"/>
      <w:szCs w:val="20"/>
    </w:rPr>
  </w:style>
  <w:style w:type="paragraph" w:customStyle="1" w:styleId="19">
    <w:name w:val="Заголовок №1"/>
    <w:basedOn w:val="a"/>
    <w:link w:val="1"/>
    <w:pPr>
      <w:shd w:val="clear" w:color="auto" w:fill="FFFFFF"/>
      <w:spacing w:before="180" w:line="0" w:lineRule="atLeast"/>
      <w:outlineLvl w:val="0"/>
    </w:pPr>
    <w:rPr>
      <w:rFonts w:ascii="Times New Roman" w:eastAsia="Times New Roman" w:hAnsi="Times New Roman" w:cs="Times New Roman"/>
      <w:spacing w:val="-20"/>
      <w:sz w:val="66"/>
      <w:szCs w:val="66"/>
    </w:rPr>
  </w:style>
  <w:style w:type="paragraph" w:customStyle="1" w:styleId="191">
    <w:name w:val="Основной текст (19)"/>
    <w:basedOn w:val="a"/>
    <w:link w:val="190"/>
    <w:pPr>
      <w:shd w:val="clear" w:color="auto" w:fill="FFFFFF"/>
      <w:spacing w:before="180" w:after="960" w:line="0" w:lineRule="atLeast"/>
    </w:pPr>
    <w:rPr>
      <w:rFonts w:ascii="Times New Roman" w:eastAsia="Times New Roman" w:hAnsi="Times New Roman" w:cs="Times New Roman"/>
      <w:spacing w:val="-10"/>
      <w:sz w:val="20"/>
      <w:szCs w:val="20"/>
    </w:rPr>
  </w:style>
  <w:style w:type="paragraph" w:customStyle="1" w:styleId="2f4">
    <w:name w:val="Подпись к картинке (2)"/>
    <w:basedOn w:val="a"/>
    <w:link w:val="2Exact2"/>
    <w:pPr>
      <w:shd w:val="clear" w:color="auto" w:fill="FFFFFF"/>
      <w:spacing w:line="202" w:lineRule="exact"/>
      <w:jc w:val="both"/>
    </w:pPr>
    <w:rPr>
      <w:rFonts w:ascii="CordiaUPC" w:eastAsia="CordiaUPC" w:hAnsi="CordiaUPC" w:cs="CordiaUPC"/>
      <w:sz w:val="20"/>
      <w:szCs w:val="20"/>
    </w:rPr>
  </w:style>
  <w:style w:type="paragraph" w:customStyle="1" w:styleId="34">
    <w:name w:val="Подпись к картинке (3)"/>
    <w:basedOn w:val="a"/>
    <w:link w:val="3Exact1"/>
    <w:pPr>
      <w:shd w:val="clear" w:color="auto" w:fill="FFFFFF"/>
      <w:spacing w:line="202" w:lineRule="exact"/>
      <w:jc w:val="both"/>
    </w:pPr>
    <w:rPr>
      <w:rFonts w:ascii="Calibri" w:eastAsia="Calibri" w:hAnsi="Calibri" w:cs="Calibri"/>
      <w:sz w:val="16"/>
      <w:szCs w:val="16"/>
    </w:rPr>
  </w:style>
  <w:style w:type="paragraph" w:customStyle="1" w:styleId="83">
    <w:name w:val="Заголовок №8"/>
    <w:basedOn w:val="a"/>
    <w:link w:val="82"/>
    <w:pPr>
      <w:shd w:val="clear" w:color="auto" w:fill="FFFFFF"/>
      <w:spacing w:line="542" w:lineRule="exact"/>
      <w:outlineLvl w:val="7"/>
    </w:pPr>
    <w:rPr>
      <w:rFonts w:ascii="Times New Roman" w:eastAsia="Times New Roman" w:hAnsi="Times New Roman" w:cs="Times New Roman"/>
      <w:b/>
      <w:bCs/>
      <w:sz w:val="22"/>
      <w:szCs w:val="22"/>
    </w:rPr>
  </w:style>
  <w:style w:type="paragraph" w:customStyle="1" w:styleId="821">
    <w:name w:val="Заголовок №8 (2)"/>
    <w:basedOn w:val="a"/>
    <w:link w:val="820"/>
    <w:pPr>
      <w:shd w:val="clear" w:color="auto" w:fill="FFFFFF"/>
      <w:spacing w:after="300" w:line="0" w:lineRule="atLeast"/>
      <w:outlineLvl w:val="7"/>
    </w:pPr>
    <w:rPr>
      <w:rFonts w:ascii="Times New Roman" w:eastAsia="Times New Roman" w:hAnsi="Times New Roman" w:cs="Times New Roman"/>
      <w:b/>
      <w:bCs/>
      <w:sz w:val="22"/>
      <w:szCs w:val="22"/>
    </w:rPr>
  </w:style>
  <w:style w:type="paragraph" w:customStyle="1" w:styleId="201">
    <w:name w:val="Основной текст (20)"/>
    <w:basedOn w:val="a"/>
    <w:link w:val="200"/>
    <w:pPr>
      <w:shd w:val="clear" w:color="auto" w:fill="FFFFFF"/>
      <w:spacing w:before="300" w:after="180" w:line="274" w:lineRule="exact"/>
    </w:pPr>
    <w:rPr>
      <w:rFonts w:ascii="Times New Roman" w:eastAsia="Times New Roman" w:hAnsi="Times New Roman" w:cs="Times New Roman"/>
      <w:b/>
      <w:bCs/>
      <w:i/>
      <w:iCs/>
      <w:sz w:val="22"/>
      <w:szCs w:val="22"/>
    </w:rPr>
  </w:style>
  <w:style w:type="paragraph" w:customStyle="1" w:styleId="211">
    <w:name w:val="Основной текст (21)"/>
    <w:basedOn w:val="a"/>
    <w:link w:val="210"/>
    <w:pPr>
      <w:shd w:val="clear" w:color="auto" w:fill="FFFFFF"/>
      <w:spacing w:before="180" w:line="274" w:lineRule="exact"/>
      <w:jc w:val="both"/>
    </w:pPr>
    <w:rPr>
      <w:rFonts w:ascii="Times New Roman" w:eastAsia="Times New Roman" w:hAnsi="Times New Roman" w:cs="Times New Roman"/>
      <w:b/>
      <w:bCs/>
      <w:i/>
      <w:iCs/>
      <w:sz w:val="23"/>
      <w:szCs w:val="23"/>
    </w:rPr>
  </w:style>
  <w:style w:type="paragraph" w:customStyle="1" w:styleId="221">
    <w:name w:val="Основной текст (22)"/>
    <w:basedOn w:val="a"/>
    <w:link w:val="220"/>
    <w:pPr>
      <w:shd w:val="clear" w:color="auto" w:fill="FFFFFF"/>
      <w:spacing w:after="780" w:line="274" w:lineRule="exact"/>
      <w:ind w:firstLine="2780"/>
    </w:pPr>
    <w:rPr>
      <w:rFonts w:ascii="Times New Roman" w:eastAsia="Times New Roman" w:hAnsi="Times New Roman" w:cs="Times New Roman"/>
      <w:b/>
      <w:bCs/>
      <w:sz w:val="22"/>
      <w:szCs w:val="22"/>
    </w:rPr>
  </w:style>
  <w:style w:type="paragraph" w:customStyle="1" w:styleId="42">
    <w:name w:val="Подпись к картинке (4)"/>
    <w:basedOn w:val="a"/>
    <w:link w:val="4Exact1"/>
    <w:pPr>
      <w:shd w:val="clear" w:color="auto" w:fill="FFFFFF"/>
      <w:spacing w:after="60" w:line="0" w:lineRule="atLeast"/>
    </w:pPr>
    <w:rPr>
      <w:rFonts w:ascii="Times New Roman" w:eastAsia="Times New Roman" w:hAnsi="Times New Roman" w:cs="Times New Roman"/>
      <w:sz w:val="17"/>
      <w:szCs w:val="17"/>
    </w:rPr>
  </w:style>
  <w:style w:type="paragraph" w:customStyle="1" w:styleId="57">
    <w:name w:val="Подпись к картинке (5)"/>
    <w:basedOn w:val="a"/>
    <w:link w:val="5Exact0"/>
    <w:pPr>
      <w:shd w:val="clear" w:color="auto" w:fill="FFFFFF"/>
      <w:spacing w:before="60" w:line="0" w:lineRule="atLeast"/>
    </w:pPr>
    <w:rPr>
      <w:rFonts w:ascii="Constantia" w:eastAsia="Constantia" w:hAnsi="Constantia" w:cs="Constantia"/>
      <w:sz w:val="21"/>
      <w:szCs w:val="21"/>
    </w:rPr>
  </w:style>
  <w:style w:type="paragraph" w:customStyle="1" w:styleId="67">
    <w:name w:val="Подпись к картинке (6)"/>
    <w:basedOn w:val="a"/>
    <w:link w:val="6Exact"/>
    <w:pPr>
      <w:shd w:val="clear" w:color="auto" w:fill="FFFFFF"/>
      <w:spacing w:line="0" w:lineRule="atLeast"/>
    </w:pPr>
    <w:rPr>
      <w:rFonts w:ascii="Constantia" w:eastAsia="Constantia" w:hAnsi="Constantia" w:cs="Constantia"/>
      <w:sz w:val="20"/>
      <w:szCs w:val="20"/>
    </w:rPr>
  </w:style>
  <w:style w:type="paragraph" w:customStyle="1" w:styleId="75">
    <w:name w:val="Подпись к картинке (7)"/>
    <w:basedOn w:val="a"/>
    <w:link w:val="7Exact0"/>
    <w:pPr>
      <w:shd w:val="clear" w:color="auto" w:fill="FFFFFF"/>
      <w:spacing w:line="139" w:lineRule="exact"/>
      <w:jc w:val="right"/>
    </w:pPr>
    <w:rPr>
      <w:rFonts w:ascii="Times New Roman" w:eastAsia="Times New Roman" w:hAnsi="Times New Roman" w:cs="Times New Roman"/>
      <w:spacing w:val="40"/>
      <w:sz w:val="17"/>
      <w:szCs w:val="17"/>
    </w:rPr>
  </w:style>
  <w:style w:type="paragraph" w:customStyle="1" w:styleId="84">
    <w:name w:val="Подпись к картинке (8)"/>
    <w:basedOn w:val="a"/>
    <w:link w:val="8Exact"/>
    <w:pPr>
      <w:shd w:val="clear" w:color="auto" w:fill="FFFFFF"/>
      <w:spacing w:line="0" w:lineRule="atLeast"/>
    </w:pPr>
    <w:rPr>
      <w:rFonts w:ascii="Times New Roman" w:eastAsia="Times New Roman" w:hAnsi="Times New Roman" w:cs="Times New Roman"/>
    </w:rPr>
  </w:style>
  <w:style w:type="paragraph" w:customStyle="1" w:styleId="44">
    <w:name w:val="Заголовок №4"/>
    <w:basedOn w:val="a"/>
    <w:link w:val="43"/>
    <w:pPr>
      <w:shd w:val="clear" w:color="auto" w:fill="FFFFFF"/>
      <w:spacing w:line="0" w:lineRule="atLeast"/>
      <w:jc w:val="right"/>
      <w:outlineLvl w:val="3"/>
    </w:pPr>
    <w:rPr>
      <w:rFonts w:ascii="Times New Roman" w:eastAsia="Times New Roman" w:hAnsi="Times New Roman" w:cs="Times New Roman"/>
      <w:i/>
      <w:iCs/>
      <w:spacing w:val="10"/>
      <w:sz w:val="15"/>
      <w:szCs w:val="15"/>
    </w:rPr>
  </w:style>
  <w:style w:type="paragraph" w:customStyle="1" w:styleId="240">
    <w:name w:val="Основной текст (24)"/>
    <w:basedOn w:val="a"/>
    <w:link w:val="24Exact"/>
    <w:pPr>
      <w:shd w:val="clear" w:color="auto" w:fill="FFFFFF"/>
      <w:spacing w:line="0" w:lineRule="atLeast"/>
    </w:pPr>
    <w:rPr>
      <w:rFonts w:ascii="Times New Roman" w:eastAsia="Times New Roman" w:hAnsi="Times New Roman" w:cs="Times New Roman"/>
      <w:sz w:val="14"/>
      <w:szCs w:val="14"/>
    </w:rPr>
  </w:style>
  <w:style w:type="paragraph" w:customStyle="1" w:styleId="250">
    <w:name w:val="Основной текст (25)"/>
    <w:basedOn w:val="a"/>
    <w:link w:val="25Exact"/>
    <w:pPr>
      <w:shd w:val="clear" w:color="auto" w:fill="FFFFFF"/>
      <w:spacing w:line="0" w:lineRule="atLeast"/>
    </w:pPr>
    <w:rPr>
      <w:rFonts w:ascii="Times New Roman" w:eastAsia="Times New Roman" w:hAnsi="Times New Roman" w:cs="Times New Roman"/>
      <w:sz w:val="40"/>
      <w:szCs w:val="40"/>
    </w:rPr>
  </w:style>
  <w:style w:type="paragraph" w:customStyle="1" w:styleId="260">
    <w:name w:val="Основной текст (26)"/>
    <w:basedOn w:val="a"/>
    <w:link w:val="26Exact"/>
    <w:pPr>
      <w:shd w:val="clear" w:color="auto" w:fill="FFFFFF"/>
      <w:spacing w:line="0" w:lineRule="atLeast"/>
    </w:pPr>
    <w:rPr>
      <w:rFonts w:ascii="Calibri" w:eastAsia="Calibri" w:hAnsi="Calibri" w:cs="Calibri"/>
      <w:spacing w:val="-20"/>
      <w:sz w:val="22"/>
      <w:szCs w:val="22"/>
    </w:rPr>
  </w:style>
  <w:style w:type="paragraph" w:customStyle="1" w:styleId="231">
    <w:name w:val="Основной текст (23)"/>
    <w:basedOn w:val="a"/>
    <w:link w:val="230"/>
    <w:pPr>
      <w:shd w:val="clear" w:color="auto" w:fill="FFFFFF"/>
      <w:spacing w:after="60" w:line="254" w:lineRule="exact"/>
      <w:jc w:val="both"/>
    </w:pPr>
    <w:rPr>
      <w:rFonts w:ascii="Times New Roman" w:eastAsia="Times New Roman" w:hAnsi="Times New Roman" w:cs="Times New Roman"/>
      <w:b/>
      <w:bCs/>
      <w:sz w:val="22"/>
      <w:szCs w:val="22"/>
    </w:rPr>
  </w:style>
  <w:style w:type="paragraph" w:customStyle="1" w:styleId="271">
    <w:name w:val="Основной текст (27)"/>
    <w:basedOn w:val="a"/>
    <w:link w:val="270"/>
    <w:pPr>
      <w:shd w:val="clear" w:color="auto" w:fill="FFFFFF"/>
      <w:spacing w:line="326" w:lineRule="exact"/>
      <w:jc w:val="both"/>
    </w:pPr>
    <w:rPr>
      <w:rFonts w:ascii="Gulim" w:eastAsia="Gulim" w:hAnsi="Gulim" w:cs="Gulim"/>
      <w:i/>
      <w:iCs/>
      <w:spacing w:val="-40"/>
      <w:sz w:val="34"/>
      <w:szCs w:val="34"/>
    </w:rPr>
  </w:style>
  <w:style w:type="paragraph" w:customStyle="1" w:styleId="281">
    <w:name w:val="Основной текст (28)"/>
    <w:basedOn w:val="a"/>
    <w:link w:val="280"/>
    <w:pPr>
      <w:shd w:val="clear" w:color="auto" w:fill="FFFFFF"/>
      <w:spacing w:before="120" w:line="0" w:lineRule="atLeast"/>
    </w:pPr>
    <w:rPr>
      <w:rFonts w:ascii="Calibri" w:eastAsia="Calibri" w:hAnsi="Calibri"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eader" Target="header14.xml"/><Relationship Id="rId21" Type="http://schemas.openxmlformats.org/officeDocument/2006/relationships/header" Target="header11.xml"/><Relationship Id="rId42" Type="http://schemas.openxmlformats.org/officeDocument/2006/relationships/header" Target="header25.xml"/><Relationship Id="rId47" Type="http://schemas.openxmlformats.org/officeDocument/2006/relationships/header" Target="header29.xml"/><Relationship Id="rId63" Type="http://schemas.openxmlformats.org/officeDocument/2006/relationships/header" Target="header42.xml"/><Relationship Id="rId68" Type="http://schemas.openxmlformats.org/officeDocument/2006/relationships/header" Target="header46.xml"/><Relationship Id="rId84" Type="http://schemas.openxmlformats.org/officeDocument/2006/relationships/image" Target="media/image6.png"/><Relationship Id="rId89" Type="http://schemas.openxmlformats.org/officeDocument/2006/relationships/header" Target="header59.xml"/><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header" Target="header15.xml"/><Relationship Id="rId107" Type="http://schemas.openxmlformats.org/officeDocument/2006/relationships/hyperlink" Target="mailto:info@adm44.ru" TargetMode="Externa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footer" Target="footer5.xml"/><Relationship Id="rId37" Type="http://schemas.openxmlformats.org/officeDocument/2006/relationships/footer" Target="footer6.xml"/><Relationship Id="rId40" Type="http://schemas.openxmlformats.org/officeDocument/2006/relationships/header" Target="header24.xml"/><Relationship Id="rId45" Type="http://schemas.openxmlformats.org/officeDocument/2006/relationships/header" Target="header28.xml"/><Relationship Id="rId53" Type="http://schemas.openxmlformats.org/officeDocument/2006/relationships/header" Target="header34.xml"/><Relationship Id="rId58" Type="http://schemas.openxmlformats.org/officeDocument/2006/relationships/header" Target="header38.xml"/><Relationship Id="rId66" Type="http://schemas.openxmlformats.org/officeDocument/2006/relationships/header" Target="header44.xml"/><Relationship Id="rId74" Type="http://schemas.openxmlformats.org/officeDocument/2006/relationships/header" Target="header52.xml"/><Relationship Id="rId79" Type="http://schemas.openxmlformats.org/officeDocument/2006/relationships/header" Target="header55.xml"/><Relationship Id="rId87" Type="http://schemas.openxmlformats.org/officeDocument/2006/relationships/image" Target="media/image9.jpeg"/><Relationship Id="rId102" Type="http://schemas.openxmlformats.org/officeDocument/2006/relationships/hyperlink" Target="mailto:gov@kchr.ru" TargetMode="External"/><Relationship Id="rId5" Type="http://schemas.openxmlformats.org/officeDocument/2006/relationships/footnotes" Target="footnotes.xml"/><Relationship Id="rId61" Type="http://schemas.openxmlformats.org/officeDocument/2006/relationships/header" Target="header41.xml"/><Relationship Id="rId82" Type="http://schemas.openxmlformats.org/officeDocument/2006/relationships/header" Target="header57.xml"/><Relationship Id="rId90" Type="http://schemas.openxmlformats.org/officeDocument/2006/relationships/header" Target="header60.xml"/><Relationship Id="rId95" Type="http://schemas.openxmlformats.org/officeDocument/2006/relationships/hyperlink" Target="mailto:odol@adm.e-zab.ru" TargetMode="External"/><Relationship Id="rId19" Type="http://schemas.openxmlformats.org/officeDocument/2006/relationships/header" Target="header9.xm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header" Target="header16.xml"/><Relationship Id="rId35" Type="http://schemas.openxmlformats.org/officeDocument/2006/relationships/header" Target="header20.xml"/><Relationship Id="rId43" Type="http://schemas.openxmlformats.org/officeDocument/2006/relationships/header" Target="header26.xml"/><Relationship Id="rId48" Type="http://schemas.openxmlformats.org/officeDocument/2006/relationships/header" Target="header30.xml"/><Relationship Id="rId56" Type="http://schemas.openxmlformats.org/officeDocument/2006/relationships/header" Target="header36.xml"/><Relationship Id="rId64" Type="http://schemas.openxmlformats.org/officeDocument/2006/relationships/header" Target="header43.xml"/><Relationship Id="rId69" Type="http://schemas.openxmlformats.org/officeDocument/2006/relationships/header" Target="header47.xml"/><Relationship Id="rId77" Type="http://schemas.openxmlformats.org/officeDocument/2006/relationships/image" Target="media/image4.jpeg"/><Relationship Id="rId100" Type="http://schemas.openxmlformats.org/officeDocument/2006/relationships/hyperlink" Target="mailto:adm@gov39.ru" TargetMode="External"/><Relationship Id="rId105" Type="http://schemas.openxmlformats.org/officeDocument/2006/relationships/hyperlink" Target="mailto:cancelariya@ako.ru" TargetMode="External"/><Relationship Id="rId8" Type="http://schemas.openxmlformats.org/officeDocument/2006/relationships/image" Target="media/image1.jpeg"/><Relationship Id="rId51" Type="http://schemas.openxmlformats.org/officeDocument/2006/relationships/header" Target="header32.xml"/><Relationship Id="rId72" Type="http://schemas.openxmlformats.org/officeDocument/2006/relationships/header" Target="header50.xml"/><Relationship Id="rId80" Type="http://schemas.openxmlformats.org/officeDocument/2006/relationships/image" Target="media/image5.jpeg"/><Relationship Id="rId85" Type="http://schemas.openxmlformats.org/officeDocument/2006/relationships/image" Target="media/image7.png"/><Relationship Id="rId93" Type="http://schemas.openxmlformats.org/officeDocument/2006/relationships/hyperlink" Target="mailto:adm@gov.spb.ru" TargetMode="External"/><Relationship Id="rId98" Type="http://schemas.openxmlformats.org/officeDocument/2006/relationships/hyperlink" Target="mailto:gov@kbr.ru"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18.xml"/><Relationship Id="rId38" Type="http://schemas.openxmlformats.org/officeDocument/2006/relationships/header" Target="header22.xml"/><Relationship Id="rId46" Type="http://schemas.openxmlformats.org/officeDocument/2006/relationships/footer" Target="footer8.xml"/><Relationship Id="rId59" Type="http://schemas.openxmlformats.org/officeDocument/2006/relationships/header" Target="header39.xml"/><Relationship Id="rId67" Type="http://schemas.openxmlformats.org/officeDocument/2006/relationships/header" Target="header45.xml"/><Relationship Id="rId103" Type="http://schemas.openxmlformats.org/officeDocument/2006/relationships/hyperlink" Target="mailto:postmaster@kchr.ru" TargetMode="External"/><Relationship Id="rId108" Type="http://schemas.openxmlformats.org/officeDocument/2006/relationships/fontTable" Target="fontTable.xml"/><Relationship Id="rId20" Type="http://schemas.openxmlformats.org/officeDocument/2006/relationships/header" Target="header10.xml"/><Relationship Id="rId41" Type="http://schemas.openxmlformats.org/officeDocument/2006/relationships/footer" Target="footer7.xml"/><Relationship Id="rId54" Type="http://schemas.openxmlformats.org/officeDocument/2006/relationships/image" Target="media/image2.jpeg"/><Relationship Id="rId62" Type="http://schemas.openxmlformats.org/officeDocument/2006/relationships/footer" Target="footer10.xml"/><Relationship Id="rId70" Type="http://schemas.openxmlformats.org/officeDocument/2006/relationships/header" Target="header48.xml"/><Relationship Id="rId75" Type="http://schemas.openxmlformats.org/officeDocument/2006/relationships/header" Target="header53.xml"/><Relationship Id="rId83" Type="http://schemas.openxmlformats.org/officeDocument/2006/relationships/header" Target="header58.xml"/><Relationship Id="rId88" Type="http://schemas.openxmlformats.org/officeDocument/2006/relationships/image" Target="media/image10.jpeg"/><Relationship Id="rId91" Type="http://schemas.openxmlformats.org/officeDocument/2006/relationships/header" Target="header61.xml"/><Relationship Id="rId96" Type="http://schemas.openxmlformats.org/officeDocument/2006/relationships/hyperlink" Target="mailto:uprdel@e-zab.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yperlink" Target="http://www.fas.gov.ru" TargetMode="External"/><Relationship Id="rId28" Type="http://schemas.openxmlformats.org/officeDocument/2006/relationships/hyperlink" Target="http://corpmsp.ru" TargetMode="External"/><Relationship Id="rId36" Type="http://schemas.openxmlformats.org/officeDocument/2006/relationships/header" Target="header21.xml"/><Relationship Id="rId49" Type="http://schemas.openxmlformats.org/officeDocument/2006/relationships/header" Target="header31.xml"/><Relationship Id="rId57" Type="http://schemas.openxmlformats.org/officeDocument/2006/relationships/header" Target="header37.xml"/><Relationship Id="rId106" Type="http://schemas.openxmlformats.org/officeDocument/2006/relationships/hyperlink" Target="mailto:region@ako.kirov.ru" TargetMode="External"/><Relationship Id="rId10" Type="http://schemas.openxmlformats.org/officeDocument/2006/relationships/header" Target="header2.xml"/><Relationship Id="rId31" Type="http://schemas.openxmlformats.org/officeDocument/2006/relationships/header" Target="header17.xml"/><Relationship Id="rId44" Type="http://schemas.openxmlformats.org/officeDocument/2006/relationships/header" Target="header27.xml"/><Relationship Id="rId52" Type="http://schemas.openxmlformats.org/officeDocument/2006/relationships/header" Target="header33.xml"/><Relationship Id="rId60" Type="http://schemas.openxmlformats.org/officeDocument/2006/relationships/header" Target="header40.xml"/><Relationship Id="rId65" Type="http://schemas.openxmlformats.org/officeDocument/2006/relationships/footer" Target="footer11.xml"/><Relationship Id="rId73" Type="http://schemas.openxmlformats.org/officeDocument/2006/relationships/header" Target="header51.xml"/><Relationship Id="rId78" Type="http://schemas.openxmlformats.org/officeDocument/2006/relationships/header" Target="header54.xml"/><Relationship Id="rId81" Type="http://schemas.openxmlformats.org/officeDocument/2006/relationships/header" Target="header56.xml"/><Relationship Id="rId86" Type="http://schemas.openxmlformats.org/officeDocument/2006/relationships/image" Target="media/image8.jpeg"/><Relationship Id="rId94" Type="http://schemas.openxmlformats.org/officeDocument/2006/relationships/hyperlink" Target="mailto:gov@e-zab.ru" TargetMode="External"/><Relationship Id="rId99" Type="http://schemas.openxmlformats.org/officeDocument/2006/relationships/hyperlink" Target="mailto:first@gov39.ru" TargetMode="External"/><Relationship Id="rId101" Type="http://schemas.openxmlformats.org/officeDocument/2006/relationships/hyperlink" Target="mailto:admgub@adm.kaluga.ru" TargetMode="Externa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9" Type="http://schemas.openxmlformats.org/officeDocument/2006/relationships/header" Target="header23.xml"/><Relationship Id="rId109" Type="http://schemas.openxmlformats.org/officeDocument/2006/relationships/theme" Target="theme/theme1.xml"/><Relationship Id="rId34" Type="http://schemas.openxmlformats.org/officeDocument/2006/relationships/header" Target="header19.xml"/><Relationship Id="rId50" Type="http://schemas.openxmlformats.org/officeDocument/2006/relationships/footer" Target="footer9.xml"/><Relationship Id="rId55" Type="http://schemas.openxmlformats.org/officeDocument/2006/relationships/header" Target="header35.xml"/><Relationship Id="rId76" Type="http://schemas.openxmlformats.org/officeDocument/2006/relationships/image" Target="media/image3.jpeg"/><Relationship Id="rId97" Type="http://schemas.openxmlformats.org/officeDocument/2006/relationships/hyperlink" Target="mailto:aio@ivanovoobl.ru" TargetMode="External"/><Relationship Id="rId104" Type="http://schemas.openxmlformats.org/officeDocument/2006/relationships/hyperlink" Target="mailto:postmaster@ako.ru" TargetMode="External"/><Relationship Id="rId7" Type="http://schemas.openxmlformats.org/officeDocument/2006/relationships/hyperlink" Target="mailto:info@corpmsp.ru" TargetMode="External"/><Relationship Id="rId71" Type="http://schemas.openxmlformats.org/officeDocument/2006/relationships/header" Target="header49.xml"/><Relationship Id="rId92" Type="http://schemas.openxmlformats.org/officeDocument/2006/relationships/hyperlink" Target="mailto:OSokolova@corpm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80</Pages>
  <Words>19810</Words>
  <Characters>112918</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Администрация-редок</dc:creator>
  <cp:lastModifiedBy>Администрация-редок</cp:lastModifiedBy>
  <cp:revision>1</cp:revision>
  <dcterms:created xsi:type="dcterms:W3CDTF">2019-03-15T06:39:00Z</dcterms:created>
  <dcterms:modified xsi:type="dcterms:W3CDTF">2019-03-15T06:40:00Z</dcterms:modified>
</cp:coreProperties>
</file>