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73" w:rsidRPr="003345B4" w:rsidRDefault="00F21C73" w:rsidP="00F21C73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1C73" w:rsidRDefault="00F21C73" w:rsidP="00F21C73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1C73" w:rsidRDefault="00F21C73" w:rsidP="00F21C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21C73" w:rsidRDefault="00F21C73" w:rsidP="00F21C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812CE" w:rsidRPr="00900973" w:rsidRDefault="007812CE" w:rsidP="00781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812CE" w:rsidRPr="00900973" w:rsidRDefault="007812CE" w:rsidP="00781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7812CE" w:rsidRPr="00900973" w:rsidRDefault="007812CE" w:rsidP="00781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7812CE" w:rsidRDefault="007812CE" w:rsidP="00781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год №</w:t>
      </w:r>
    </w:p>
    <w:p w:rsidR="007812CE" w:rsidRDefault="007812CE" w:rsidP="00781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4924" w:type="pct"/>
        <w:tblLook w:val="0000"/>
      </w:tblPr>
      <w:tblGrid>
        <w:gridCol w:w="9426"/>
      </w:tblGrid>
      <w:tr w:rsidR="007812CE" w:rsidRPr="007812CE" w:rsidTr="007812CE">
        <w:trPr>
          <w:trHeight w:val="852"/>
        </w:trPr>
        <w:tc>
          <w:tcPr>
            <w:tcW w:w="5000" w:type="pct"/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 городского поселения город Чухлома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Чухломского муниципального района Костромской области</w:t>
            </w:r>
            <w:r w:rsidR="00274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за</w:t>
            </w:r>
            <w:r w:rsidRPr="007812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2018 год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7812CE" w:rsidRPr="007812CE" w:rsidRDefault="007812CE" w:rsidP="0078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Look w:val="0000"/>
      </w:tblPr>
      <w:tblGrid>
        <w:gridCol w:w="3825"/>
        <w:gridCol w:w="2854"/>
        <w:gridCol w:w="1447"/>
        <w:gridCol w:w="1445"/>
      </w:tblGrid>
      <w:tr w:rsidR="007812CE" w:rsidRPr="007812CE" w:rsidTr="007812CE">
        <w:trPr>
          <w:trHeight w:val="656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Код источника финансирования по КИФР,КИВнФ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Сумма по плану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ыс. руб.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Сумма по факту тыс.руб.</w:t>
            </w:r>
          </w:p>
        </w:tc>
      </w:tr>
      <w:tr w:rsidR="007812CE" w:rsidRPr="007812CE" w:rsidTr="007812CE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000 01 00 00 00 00 0000 000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673,5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812CE" w:rsidRPr="007812CE" w:rsidRDefault="007812CE" w:rsidP="007812C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729,6</w:t>
            </w:r>
          </w:p>
        </w:tc>
      </w:tr>
      <w:tr w:rsidR="007812CE" w:rsidRPr="007812CE" w:rsidTr="007812CE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000 01 02 00 00 00 0000 000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624,0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7812CE" w:rsidRPr="007812CE" w:rsidTr="007812CE">
        <w:tc>
          <w:tcPr>
            <w:tcW w:w="19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1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000 01 02 00 00 00 0000 700</w:t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1624,0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7812CE" w:rsidRPr="007812CE" w:rsidTr="007812CE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000 01 02 00 00 13 0000 710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1624,0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7812CE" w:rsidRPr="007812CE" w:rsidTr="007812CE">
        <w:trPr>
          <w:trHeight w:val="610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000 01 02 00 00 00 0000 800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7812CE" w:rsidRPr="007812CE" w:rsidTr="007812CE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000 01 02 00 00 13 0000 810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7812CE" w:rsidRPr="007812CE" w:rsidTr="007812CE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000 01 05 00 00 00 0000 000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49,5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729,6</w:t>
            </w:r>
          </w:p>
        </w:tc>
      </w:tr>
      <w:tr w:rsidR="007812CE" w:rsidRPr="007812CE" w:rsidTr="007812CE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000 01 05 00 00 00 0000 500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-33409,3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-30405,6</w:t>
            </w:r>
          </w:p>
        </w:tc>
      </w:tr>
      <w:tr w:rsidR="007812CE" w:rsidRPr="007812CE" w:rsidTr="007812CE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000 01 05 02 00 00 0000 500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-33409,3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-30405,6</w:t>
            </w:r>
          </w:p>
        </w:tc>
      </w:tr>
      <w:tr w:rsidR="007812CE" w:rsidRPr="007812CE" w:rsidTr="007812CE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000 01 05 02 01 00 0000 510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-33409,3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-30405,6</w:t>
            </w:r>
          </w:p>
        </w:tc>
      </w:tr>
      <w:tr w:rsidR="007812CE" w:rsidRPr="007812CE" w:rsidTr="007812CE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000 01 05 02 01 13 0000 510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-33409,3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-30405,6</w:t>
            </w:r>
          </w:p>
        </w:tc>
      </w:tr>
      <w:tr w:rsidR="007812CE" w:rsidRPr="007812CE" w:rsidTr="007812CE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000 01 05 00 00 00 0000 600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+334588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+29676,0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812CE" w:rsidRPr="007812CE" w:rsidTr="007812CE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000 01 05 02 00 00 0000 600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+33458,8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+29676,0</w:t>
            </w:r>
          </w:p>
        </w:tc>
      </w:tr>
      <w:tr w:rsidR="007812CE" w:rsidRPr="007812CE" w:rsidTr="007812CE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000 01 05 02 01 00 0000 610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+33458,8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+29676,0</w:t>
            </w:r>
          </w:p>
        </w:tc>
      </w:tr>
      <w:tr w:rsidR="007812CE" w:rsidRPr="007812CE" w:rsidTr="007812CE">
        <w:trPr>
          <w:trHeight w:val="729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000 01 05 02 01 13 0000 610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+33458,8</w:t>
            </w:r>
          </w:p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CE" w:rsidRPr="007812CE" w:rsidRDefault="007812CE" w:rsidP="007812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+29676,0</w:t>
            </w:r>
          </w:p>
        </w:tc>
      </w:tr>
    </w:tbl>
    <w:p w:rsidR="007812CE" w:rsidRDefault="007812CE" w:rsidP="00781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812CE" w:rsidRDefault="007812CE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2CE" w:rsidRDefault="007812CE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2CE" w:rsidRDefault="007812CE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2CE" w:rsidRDefault="007812CE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2CE" w:rsidRDefault="007812CE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C73" w:rsidRPr="00900973" w:rsidRDefault="00F21C73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A23BD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21C73" w:rsidRPr="00900973" w:rsidRDefault="00F21C73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F21C73" w:rsidRPr="00900973" w:rsidRDefault="00F21C73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F21C73" w:rsidRDefault="00F21C73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год №</w:t>
      </w:r>
    </w:p>
    <w:p w:rsidR="00F21C73" w:rsidRDefault="00F21C73" w:rsidP="00F21C73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1C73" w:rsidRPr="003345B4" w:rsidRDefault="00F21C73" w:rsidP="00F21C73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345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Объем поступлений доходов в бюджет городского поселения город Чухлома Чухломского муниципального района Ко</w:t>
      </w:r>
      <w:r w:rsidR="0027446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стромской области за 2018 год</w:t>
      </w:r>
    </w:p>
    <w:p w:rsidR="00F21C73" w:rsidRDefault="00F21C73" w:rsidP="00F21C73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4943" w:type="pct"/>
        <w:tblInd w:w="55" w:type="dxa"/>
        <w:tblLayout w:type="fixed"/>
        <w:tblLook w:val="04A0"/>
      </w:tblPr>
      <w:tblGrid>
        <w:gridCol w:w="3715"/>
        <w:gridCol w:w="2462"/>
        <w:gridCol w:w="1162"/>
        <w:gridCol w:w="1164"/>
        <w:gridCol w:w="959"/>
      </w:tblGrid>
      <w:tr w:rsidR="00F21C73" w:rsidRPr="00CF48E7" w:rsidTr="00F21C73">
        <w:trPr>
          <w:trHeight w:val="465"/>
        </w:trPr>
        <w:tc>
          <w:tcPr>
            <w:tcW w:w="196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01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 на 2018 год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бюджета на 01.01.2019 года.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 по утвержденному плану на 2018 год</w:t>
            </w:r>
          </w:p>
        </w:tc>
      </w:tr>
      <w:tr w:rsidR="00F21C73" w:rsidRPr="00CF48E7" w:rsidTr="00F21C73">
        <w:trPr>
          <w:trHeight w:val="705"/>
        </w:trPr>
        <w:tc>
          <w:tcPr>
            <w:tcW w:w="196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225"/>
        </w:trPr>
        <w:tc>
          <w:tcPr>
            <w:tcW w:w="19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1C73" w:rsidRPr="00CF48E7" w:rsidTr="00F21C73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31785,3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30405,6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95,7%</w:t>
            </w:r>
          </w:p>
        </w:tc>
      </w:tr>
      <w:tr w:rsidR="00F21C73" w:rsidRPr="00CF48E7" w:rsidTr="00F21C73">
        <w:trPr>
          <w:trHeight w:val="31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17339,0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17435,1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100,6%</w:t>
            </w:r>
          </w:p>
        </w:tc>
      </w:tr>
      <w:tr w:rsidR="00F21C73" w:rsidRPr="00CF48E7" w:rsidTr="00F21C73">
        <w:trPr>
          <w:trHeight w:val="21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5288,5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99,8%</w:t>
            </w:r>
          </w:p>
        </w:tc>
      </w:tr>
      <w:tr w:rsidR="00F21C73" w:rsidRPr="00CF48E7" w:rsidTr="00F21C73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5288,5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99,8%</w:t>
            </w:r>
          </w:p>
        </w:tc>
      </w:tr>
      <w:tr w:rsidR="00F21C73" w:rsidRPr="00CF48E7" w:rsidTr="00F21C73">
        <w:trPr>
          <w:trHeight w:val="90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5150,0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5209,9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101,2%</w:t>
            </w:r>
          </w:p>
        </w:tc>
      </w:tr>
      <w:tr w:rsidR="00F21C73" w:rsidRPr="00CF48E7" w:rsidTr="00F21C73">
        <w:trPr>
          <w:trHeight w:val="135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C73" w:rsidRPr="00CF48E7" w:rsidRDefault="00F21C73" w:rsidP="00F2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43,1%</w:t>
            </w:r>
          </w:p>
        </w:tc>
      </w:tr>
      <w:tr w:rsidR="00F21C73" w:rsidRPr="00CF48E7" w:rsidTr="00F21C73">
        <w:trPr>
          <w:trHeight w:val="1125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66,3%</w:t>
            </w:r>
          </w:p>
        </w:tc>
      </w:tr>
      <w:tr w:rsidR="00F21C73" w:rsidRPr="00CF48E7" w:rsidTr="00F21C73">
        <w:trPr>
          <w:trHeight w:val="43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605,1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121,0%</w:t>
            </w:r>
          </w:p>
        </w:tc>
      </w:tr>
      <w:tr w:rsidR="00F21C73" w:rsidRPr="00CF48E7" w:rsidTr="00F21C73">
        <w:trPr>
          <w:trHeight w:val="507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производимые на территории РФ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605,1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121,0%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134,8%</w:t>
            </w:r>
          </w:p>
        </w:tc>
      </w:tr>
      <w:tr w:rsidR="00F21C73" w:rsidRPr="00CF48E7" w:rsidTr="00F21C73">
        <w:trPr>
          <w:trHeight w:val="675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52,0%</w:t>
            </w:r>
          </w:p>
        </w:tc>
      </w:tr>
      <w:tr w:rsidR="00F21C73" w:rsidRPr="00CF48E7" w:rsidTr="00F21C73">
        <w:trPr>
          <w:trHeight w:val="675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393,3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135,6%</w:t>
            </w:r>
          </w:p>
        </w:tc>
      </w:tr>
      <w:tr w:rsidR="00F21C73" w:rsidRPr="00CF48E7" w:rsidTr="00F21C73">
        <w:trPr>
          <w:trHeight w:val="67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C73" w:rsidRPr="00CF48E7" w:rsidRDefault="00F21C73" w:rsidP="00F2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-60,4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1C73" w:rsidRPr="00CF48E7" w:rsidTr="00F21C73">
        <w:trPr>
          <w:trHeight w:val="21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1337,0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1792,4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134,1%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1337,0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1792,4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134,1%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107,6%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107,6%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978,1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168,6%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978,1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168,6%</w:t>
            </w:r>
          </w:p>
        </w:tc>
      </w:tr>
      <w:tr w:rsidR="00F21C73" w:rsidRPr="00CF48E7" w:rsidTr="00F21C73">
        <w:trPr>
          <w:trHeight w:val="39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Минимальный налог, зачисляемый в бюджеты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000  1  05  01050  01  0000  110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1C73" w:rsidRPr="00CF48E7" w:rsidTr="00F21C73">
        <w:trPr>
          <w:trHeight w:val="21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1868,0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108,7%</w:t>
            </w:r>
          </w:p>
        </w:tc>
      </w:tr>
      <w:tr w:rsidR="00F21C73" w:rsidRPr="00CF48E7" w:rsidTr="00F21C73">
        <w:trPr>
          <w:trHeight w:val="21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850,7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101,9%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850,7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101,9%</w:t>
            </w:r>
          </w:p>
        </w:tc>
      </w:tr>
      <w:tr w:rsidR="00F21C73" w:rsidRPr="00CF48E7" w:rsidTr="00F21C73">
        <w:trPr>
          <w:trHeight w:val="21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1033,0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1179,9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114,2%</w:t>
            </w:r>
          </w:p>
        </w:tc>
      </w:tr>
      <w:tr w:rsidR="00F21C73" w:rsidRPr="00CF48E7" w:rsidTr="00F21C73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549,8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86,9%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549,8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86,9%</w:t>
            </w:r>
          </w:p>
        </w:tc>
      </w:tr>
      <w:tr w:rsidR="00F21C73" w:rsidRPr="00CF48E7" w:rsidTr="00F21C73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157,5%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157,5%</w:t>
            </w:r>
          </w:p>
        </w:tc>
      </w:tr>
      <w:tr w:rsidR="00F21C73" w:rsidRPr="00CF48E7" w:rsidTr="00F21C73">
        <w:trPr>
          <w:trHeight w:val="42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1859,0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1666,2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89,6%</w:t>
            </w:r>
          </w:p>
        </w:tc>
      </w:tr>
      <w:tr w:rsidR="00F21C73" w:rsidRPr="00CF48E7" w:rsidTr="00F21C73">
        <w:trPr>
          <w:trHeight w:val="124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B3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1659,0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1419,8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85,6%</w:t>
            </w:r>
          </w:p>
        </w:tc>
      </w:tr>
      <w:tr w:rsidR="00F21C73" w:rsidRPr="00CF48E7" w:rsidTr="00F21C73">
        <w:trPr>
          <w:trHeight w:val="124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959,0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108,5%</w:t>
            </w:r>
          </w:p>
        </w:tc>
      </w:tr>
      <w:tr w:rsidR="00F21C73" w:rsidRPr="00CF48E7" w:rsidTr="00F21C73">
        <w:trPr>
          <w:trHeight w:val="91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959,0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108,5%</w:t>
            </w:r>
          </w:p>
        </w:tc>
      </w:tr>
      <w:tr w:rsidR="00F21C73" w:rsidRPr="00CF48E7" w:rsidTr="00F21C73">
        <w:trPr>
          <w:trHeight w:val="525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54,3%</w:t>
            </w:r>
          </w:p>
        </w:tc>
      </w:tr>
      <w:tr w:rsidR="00F21C73" w:rsidRPr="00CF48E7" w:rsidTr="00F21C73">
        <w:trPr>
          <w:trHeight w:val="5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000  1  11  05075  13  0000  120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54,3%</w:t>
            </w:r>
          </w:p>
        </w:tc>
      </w:tr>
      <w:tr w:rsidR="00F21C73" w:rsidRPr="00CF48E7" w:rsidTr="00F21C73">
        <w:trPr>
          <w:trHeight w:val="9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FFCC00" w:fill="FFB3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123,2%</w:t>
            </w:r>
          </w:p>
        </w:tc>
      </w:tr>
      <w:tr w:rsidR="00F21C73" w:rsidRPr="00CF48E7" w:rsidTr="00F21C73">
        <w:trPr>
          <w:trHeight w:val="90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123,2%</w:t>
            </w:r>
          </w:p>
        </w:tc>
      </w:tr>
      <w:tr w:rsidR="00F21C73" w:rsidRPr="00CF48E7" w:rsidTr="00F21C73">
        <w:trPr>
          <w:trHeight w:val="9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123,2%</w:t>
            </w:r>
          </w:p>
        </w:tc>
      </w:tr>
      <w:tr w:rsidR="00F21C73" w:rsidRPr="00CF48E7" w:rsidTr="00F21C73">
        <w:trPr>
          <w:trHeight w:val="435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4983,1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96,5%</w:t>
            </w:r>
          </w:p>
        </w:tc>
      </w:tr>
      <w:tr w:rsidR="00F21C73" w:rsidRPr="00CF48E7" w:rsidTr="00F21C73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CC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1514,5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151,5%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1514,5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89,1%</w:t>
            </w:r>
          </w:p>
        </w:tc>
      </w:tr>
      <w:tr w:rsidR="00F21C73" w:rsidRPr="00CF48E7" w:rsidTr="00F21C73">
        <w:trPr>
          <w:trHeight w:val="21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CC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3468,6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100,1%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3468,6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100,1%</w:t>
            </w:r>
          </w:p>
        </w:tc>
      </w:tr>
      <w:tr w:rsidR="00F21C73" w:rsidRPr="00CF48E7" w:rsidTr="00F21C73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CC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000  1  13  02990  00  0000  130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CF48E7" w:rsidTr="00F21C73">
        <w:trPr>
          <w:trHeight w:val="22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000  1  13  02995  13  0000  130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CF48E7" w:rsidTr="00F21C73">
        <w:trPr>
          <w:trHeight w:val="43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1065,2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84,5%</w:t>
            </w:r>
          </w:p>
        </w:tc>
      </w:tr>
      <w:tr w:rsidR="00F21C73" w:rsidRPr="00CF48E7" w:rsidTr="00F21C73">
        <w:trPr>
          <w:trHeight w:val="99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B3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79,5%</w:t>
            </w:r>
          </w:p>
        </w:tc>
      </w:tr>
      <w:tr w:rsidR="00F21C73" w:rsidRPr="00CF48E7" w:rsidTr="00F21C73">
        <w:trPr>
          <w:trHeight w:val="1133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79,5%</w:t>
            </w:r>
          </w:p>
        </w:tc>
      </w:tr>
      <w:tr w:rsidR="00F21C73" w:rsidRPr="00CF48E7" w:rsidTr="00F21C73">
        <w:trPr>
          <w:trHeight w:val="112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79,5%</w:t>
            </w:r>
          </w:p>
        </w:tc>
      </w:tr>
      <w:tr w:rsidR="00F21C73" w:rsidRPr="00CF48E7" w:rsidTr="00F21C73">
        <w:trPr>
          <w:trHeight w:val="51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103,9%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hideMark/>
          </w:tcPr>
          <w:p w:rsidR="00F21C73" w:rsidRPr="00CF48E7" w:rsidRDefault="00F21C73" w:rsidP="00F2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103,9%</w:t>
            </w:r>
          </w:p>
        </w:tc>
      </w:tr>
      <w:tr w:rsidR="00F21C73" w:rsidRPr="00CF48E7" w:rsidTr="00F21C73">
        <w:trPr>
          <w:trHeight w:val="67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103,9%</w:t>
            </w:r>
          </w:p>
        </w:tc>
      </w:tr>
      <w:tr w:rsidR="00F21C73" w:rsidRPr="00CF48E7" w:rsidTr="00F21C73">
        <w:trPr>
          <w:trHeight w:val="225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16,4%</w:t>
            </w:r>
          </w:p>
        </w:tc>
      </w:tr>
      <w:tr w:rsidR="00F21C73" w:rsidRPr="00CF48E7" w:rsidTr="00F21C73">
        <w:trPr>
          <w:trHeight w:val="67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осуществляющими перевозки тяжеловесных и  (или) </w:t>
            </w: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крупногабаритных грузов.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000  1  16  37000  00  0000  140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4,6%</w:t>
            </w:r>
          </w:p>
        </w:tc>
      </w:tr>
      <w:tr w:rsidR="00F21C73" w:rsidRPr="00CF48E7" w:rsidTr="00F21C73">
        <w:trPr>
          <w:trHeight w:val="9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C73" w:rsidRPr="00CF48E7" w:rsidRDefault="00F21C73" w:rsidP="00F2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000  1  16  37040  13  0000  140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4,6%</w:t>
            </w:r>
          </w:p>
        </w:tc>
      </w:tr>
      <w:tr w:rsidR="00F21C73" w:rsidRPr="00CF48E7" w:rsidTr="00F21C73">
        <w:trPr>
          <w:trHeight w:val="537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B300"/>
            <w:hideMark/>
          </w:tcPr>
          <w:p w:rsidR="00F21C73" w:rsidRPr="00CF48E7" w:rsidRDefault="00F21C73" w:rsidP="00F2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000  1  16  51000  02  0000  140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37,6%</w:t>
            </w:r>
          </w:p>
        </w:tc>
      </w:tr>
      <w:tr w:rsidR="00F21C73" w:rsidRPr="00CF48E7" w:rsidTr="00F21C73">
        <w:trPr>
          <w:trHeight w:val="67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000  1  16  51040  02  0000  140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37,6%</w:t>
            </w:r>
          </w:p>
        </w:tc>
      </w:tr>
      <w:tr w:rsidR="00F21C73" w:rsidRPr="00CF48E7" w:rsidTr="00F21C73">
        <w:trPr>
          <w:trHeight w:val="21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1C73" w:rsidRPr="00CF48E7" w:rsidTr="00F21C73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1C73" w:rsidRPr="00CF48E7" w:rsidTr="00F21C73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000  1  17  05050  13  0000  180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1C73" w:rsidRPr="00CF48E7" w:rsidTr="00F21C73">
        <w:trPr>
          <w:trHeight w:val="21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14446,3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12970,5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89,8%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12880,1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12880,1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21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42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000  2 02 15001 00 0000 151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2531,9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2531,9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867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000 2 02 25467 00 0000 151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822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000 2 02 25467 13 0000 151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822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000 2 02 25555 00 0000 151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1072,7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822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000 2 02 25555 13 0000 151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1072,7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000  2  02  29999  00  0000  151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000  2  02  29999  13  0000  151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555"/>
        </w:trPr>
        <w:tc>
          <w:tcPr>
            <w:tcW w:w="1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55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000  2  02  30024 13  0000  151  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555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000  2  02  35118 13  0000  151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555"/>
        </w:trPr>
        <w:tc>
          <w:tcPr>
            <w:tcW w:w="1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555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000  2  02  4999 00  0000  151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555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000  2  02  4999 13  0000  151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CF48E7" w:rsidTr="00F21C73">
        <w:trPr>
          <w:trHeight w:val="225"/>
        </w:trPr>
        <w:tc>
          <w:tcPr>
            <w:tcW w:w="1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5,8%</w:t>
            </w:r>
          </w:p>
        </w:tc>
      </w:tr>
      <w:tr w:rsidR="00F21C73" w:rsidRPr="00CF48E7" w:rsidTr="00F21C73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000  2  07  05000 13  0000  180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5,8%</w:t>
            </w:r>
          </w:p>
        </w:tc>
      </w:tr>
      <w:tr w:rsidR="00F21C73" w:rsidRPr="00CF48E7" w:rsidTr="00F21C73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000  2  07  05030 13  0000  180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5,8%</w:t>
            </w:r>
          </w:p>
        </w:tc>
      </w:tr>
    </w:tbl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Pr="00900973" w:rsidRDefault="00A23BDF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F21C73" w:rsidRPr="00900973" w:rsidRDefault="00F21C73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F21C73" w:rsidRPr="00900973" w:rsidRDefault="00F21C73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F21C73" w:rsidRDefault="00F21C73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от «__» _______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год №</w:t>
      </w:r>
    </w:p>
    <w:p w:rsidR="00F21C73" w:rsidRPr="00900973" w:rsidRDefault="00F21C73" w:rsidP="00F21C73">
      <w:pPr>
        <w:spacing w:after="0" w:line="240" w:lineRule="auto"/>
        <w:rPr>
          <w:sz w:val="20"/>
          <w:szCs w:val="20"/>
        </w:rPr>
      </w:pPr>
    </w:p>
    <w:p w:rsidR="00F21C73" w:rsidRPr="00CF48E7" w:rsidRDefault="00F21C73" w:rsidP="00F21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E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</w:t>
      </w:r>
      <w:r w:rsidR="00274460">
        <w:rPr>
          <w:rFonts w:ascii="Times New Roman" w:hAnsi="Times New Roman" w:cs="Times New Roman"/>
          <w:b/>
          <w:sz w:val="24"/>
          <w:szCs w:val="24"/>
        </w:rPr>
        <w:t>ГО РАЙОНА КОСТРОМСКОЙ ОБЛАСТИ ЗА</w:t>
      </w:r>
      <w:r w:rsidRPr="00CF48E7">
        <w:rPr>
          <w:rFonts w:ascii="Times New Roman" w:hAnsi="Times New Roman" w:cs="Times New Roman"/>
          <w:b/>
          <w:sz w:val="24"/>
          <w:szCs w:val="24"/>
        </w:rPr>
        <w:t xml:space="preserve"> 2018 ГОД</w:t>
      </w:r>
    </w:p>
    <w:tbl>
      <w:tblPr>
        <w:tblW w:w="5153" w:type="pct"/>
        <w:tblInd w:w="30" w:type="dxa"/>
        <w:tblLook w:val="04A0"/>
      </w:tblPr>
      <w:tblGrid>
        <w:gridCol w:w="2674"/>
        <w:gridCol w:w="819"/>
        <w:gridCol w:w="1371"/>
        <w:gridCol w:w="925"/>
        <w:gridCol w:w="1184"/>
        <w:gridCol w:w="1342"/>
        <w:gridCol w:w="1320"/>
        <w:gridCol w:w="229"/>
      </w:tblGrid>
      <w:tr w:rsidR="00F21C73" w:rsidRPr="00CF48E7" w:rsidTr="00F21C73">
        <w:trPr>
          <w:gridAfter w:val="3"/>
          <w:wAfter w:w="1465" w:type="pct"/>
          <w:trHeight w:val="315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E123"/>
            <w:bookmarkStart w:id="1" w:name="RANGE!A1:E225"/>
            <w:bookmarkEnd w:id="0"/>
            <w:bookmarkEnd w:id="1"/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73" w:rsidRPr="00CF48E7" w:rsidTr="00F21C73">
        <w:trPr>
          <w:trHeight w:val="1043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поселений тыс. руб.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бюджета на 01.01.2019, тыс.руб.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73" w:rsidRPr="00CF48E7" w:rsidTr="00F21C73">
        <w:trPr>
          <w:trHeight w:val="267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4274,4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3971,0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4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9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111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4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98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84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0103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4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Законодательный (представительный) орган муниципального образования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110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4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116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95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2146,9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2134,8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7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9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42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направленные на погашение кредиторской задолженности, предъявленной </w:t>
            </w: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99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1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1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413,6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3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1040072090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938,0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5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8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1090000000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927,7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1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102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4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1090000990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107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3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1090010300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7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405"/>
        </w:trPr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02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4010051180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998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5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42"/>
        </w:trPr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3855,7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3855,7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Дорожное хозяйство </w:t>
            </w: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(дорожные фонды)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0409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5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3150020020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7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3150020030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2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102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3150071190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102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31500S1190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7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1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инициативах по дорожной деятельности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31500S2140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5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Градостроительство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5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3380020400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2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2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13858,4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11784,6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5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Жилищный фонд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5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Кап.ремонт жилфонда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3500002000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2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3500002010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49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8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в области коммунального хозяйства (Баня)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807"/>
        </w:trPr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42"/>
        </w:trPr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625,8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49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625,8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625,8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в области коммунального хозяйства  (Водопровод)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49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1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инициативах по коммунальному хозяйству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36100S1300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334,2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334,2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334,2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3523,6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2916,8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2916,8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819,0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8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817,0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Озеленение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133,3%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9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7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43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9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направленные на мероприятия в целях реализации проектов развития, основанных на инициативах по благоустройству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36200S1300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733,9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733,9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5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733,9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36200L5550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8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8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4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9194,4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7763,4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60"/>
        </w:trPr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9194,4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7763,4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8324,1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6893,1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105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5266,7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5266,7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2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1512,7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1512,7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4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93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4012,2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40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2376,0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40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4310000000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2348,1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2345,7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4310000590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1987,3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9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40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49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4310000990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7030003300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84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4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84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6201,3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6165,3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6165,3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6165,3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деятельности подведомственных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4527,4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7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выплату персоналу </w:t>
            </w: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направленные на обеспечение развития и укрепления материально-технической базы домов культуры в населенных пунктов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44000L4670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Социальное обеспечение населения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6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 обязательств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7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Социальноое обеспечение и иные выплаты населению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4870020800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43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4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32458,8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29676,0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1C73" w:rsidRPr="00CF48E7" w:rsidTr="00F21C73">
        <w:trPr>
          <w:trHeight w:val="34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-673,5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-729,6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CF48E7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/>
    <w:p w:rsidR="00F21C73" w:rsidRDefault="00F21C73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C73" w:rsidRDefault="00F21C73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C73" w:rsidRDefault="00F21C73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C73" w:rsidRPr="00900973" w:rsidRDefault="00F21C73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A23BD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21C73" w:rsidRPr="00900973" w:rsidRDefault="00F21C73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F21C73" w:rsidRPr="00900973" w:rsidRDefault="00F21C73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F21C73" w:rsidRDefault="00F21C73" w:rsidP="00F21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________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год №</w:t>
      </w:r>
    </w:p>
    <w:p w:rsidR="00F21C73" w:rsidRDefault="00F21C73" w:rsidP="00F21C73">
      <w:pPr>
        <w:spacing w:after="0" w:line="240" w:lineRule="auto"/>
      </w:pPr>
    </w:p>
    <w:tbl>
      <w:tblPr>
        <w:tblW w:w="9324" w:type="dxa"/>
        <w:tblLook w:val="04A0"/>
      </w:tblPr>
      <w:tblGrid>
        <w:gridCol w:w="9324"/>
      </w:tblGrid>
      <w:tr w:rsidR="00F21C73" w:rsidRPr="00900973" w:rsidTr="00F21C73">
        <w:trPr>
          <w:trHeight w:val="47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ГОРОД ЧУХЛОМА ЧУХЛОМСКОГО МУНИЦИПАЛЬНО</w:t>
            </w:r>
            <w:r w:rsidR="00274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РАЙОНА КОСТРОМСКОЙ ОБЛАСТИ ЗА</w:t>
            </w:r>
            <w:bookmarkStart w:id="2" w:name="_GoBack"/>
            <w:bookmarkEnd w:id="2"/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ГОД.</w:t>
            </w:r>
          </w:p>
        </w:tc>
      </w:tr>
      <w:tr w:rsidR="00F21C73" w:rsidRPr="00900973" w:rsidTr="00F21C7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3" w:rsidRPr="00900973" w:rsidTr="00F21C7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3" w:rsidRPr="00900973" w:rsidTr="00F21C7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1C73" w:rsidRPr="00900973" w:rsidTr="00F21C7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1C73" w:rsidRDefault="00F21C73" w:rsidP="00F21C73"/>
    <w:tbl>
      <w:tblPr>
        <w:tblW w:w="5042" w:type="pct"/>
        <w:tblInd w:w="-40" w:type="dxa"/>
        <w:tblLayout w:type="fixed"/>
        <w:tblLook w:val="04A0"/>
      </w:tblPr>
      <w:tblGrid>
        <w:gridCol w:w="2140"/>
        <w:gridCol w:w="964"/>
        <w:gridCol w:w="691"/>
        <w:gridCol w:w="959"/>
        <w:gridCol w:w="950"/>
        <w:gridCol w:w="876"/>
        <w:gridCol w:w="1025"/>
        <w:gridCol w:w="1141"/>
        <w:gridCol w:w="905"/>
      </w:tblGrid>
      <w:tr w:rsidR="00F21C73" w:rsidRPr="00900973" w:rsidTr="00F21C73">
        <w:trPr>
          <w:trHeight w:val="1163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Бюджет, тыс.руб.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бюджета на 01.01.19, тыс.руб.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21C73" w:rsidRPr="00900973" w:rsidTr="00F21C73">
        <w:trPr>
          <w:trHeight w:val="24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21C73" w:rsidRPr="00900973" w:rsidTr="00F21C73">
        <w:trPr>
          <w:trHeight w:val="50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8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800080"/>
                <w:sz w:val="24"/>
                <w:szCs w:val="24"/>
                <w:lang w:eastAsia="ru-RU"/>
              </w:rPr>
              <w:t>12680,2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11458,0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90,4%</w:t>
            </w:r>
          </w:p>
        </w:tc>
      </w:tr>
      <w:tr w:rsidR="00F21C73" w:rsidRPr="00900973" w:rsidTr="00F21C73">
        <w:trPr>
          <w:trHeight w:val="36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8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800080"/>
                <w:sz w:val="24"/>
                <w:szCs w:val="24"/>
                <w:lang w:eastAsia="ru-RU"/>
              </w:rPr>
              <w:t>4011,5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3768,2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93,9%</w:t>
            </w:r>
          </w:p>
        </w:tc>
      </w:tr>
      <w:tr w:rsidR="00F21C73" w:rsidRPr="00900973" w:rsidTr="00F21C73">
        <w:trPr>
          <w:trHeight w:val="89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683,4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46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80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105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45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92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102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45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1208"/>
        </w:trPr>
        <w:tc>
          <w:tcPr>
            <w:tcW w:w="11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2264,9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94,8%</w:t>
            </w:r>
          </w:p>
        </w:tc>
      </w:tr>
      <w:tr w:rsidR="00F21C73" w:rsidRPr="00900973" w:rsidTr="00F21C73">
        <w:trPr>
          <w:trHeight w:val="702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2252,8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975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63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40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84,0%</w:t>
            </w:r>
          </w:p>
        </w:tc>
      </w:tr>
      <w:tr w:rsidR="00F21C73" w:rsidRPr="00900973" w:rsidTr="00F21C73">
        <w:trPr>
          <w:trHeight w:val="73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84,8%</w:t>
            </w:r>
          </w:p>
        </w:tc>
      </w:tr>
      <w:tr w:rsidR="00F21C73" w:rsidRPr="00900973" w:rsidTr="00F21C73">
        <w:trPr>
          <w:trHeight w:val="510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82,4%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82,4%</w:t>
            </w:r>
          </w:p>
        </w:tc>
      </w:tr>
      <w:tr w:rsidR="00F21C73" w:rsidRPr="00900973" w:rsidTr="00F21C73">
        <w:trPr>
          <w:trHeight w:val="878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99,7%</w:t>
            </w:r>
          </w:p>
        </w:tc>
      </w:tr>
      <w:tr w:rsidR="00F21C73" w:rsidRPr="00900973" w:rsidTr="00F21C73">
        <w:trPr>
          <w:trHeight w:val="95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99,7%</w:t>
            </w:r>
          </w:p>
        </w:tc>
      </w:tr>
      <w:tr w:rsidR="00F21C73" w:rsidRPr="00900973" w:rsidTr="00F21C73">
        <w:trPr>
          <w:trHeight w:val="81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1040072090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68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49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953,5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61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68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61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1090000000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98,4%</w:t>
            </w:r>
          </w:p>
        </w:tc>
      </w:tr>
      <w:tr w:rsidR="00F21C73" w:rsidRPr="00900973" w:rsidTr="00F21C73">
        <w:trPr>
          <w:trHeight w:val="53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1090010300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66,4%</w:t>
            </w:r>
          </w:p>
        </w:tc>
      </w:tr>
      <w:tr w:rsidR="00F21C73" w:rsidRPr="00900973" w:rsidTr="00F21C73">
        <w:trPr>
          <w:trHeight w:val="62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66,4%</w:t>
            </w:r>
          </w:p>
        </w:tc>
      </w:tr>
      <w:tr w:rsidR="00F21C73" w:rsidRPr="00900973" w:rsidTr="00F21C73">
        <w:trPr>
          <w:trHeight w:val="49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898,0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983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86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111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3500000000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Кап.ремонт жилфонда многоквартирных домов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3500002010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61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53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1052,6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3610000000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1052,6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99,2%</w:t>
            </w:r>
          </w:p>
        </w:tc>
      </w:tr>
      <w:tr w:rsidR="00F21C73" w:rsidRPr="00900973" w:rsidTr="00F21C73">
        <w:trPr>
          <w:trHeight w:val="49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F21C73" w:rsidRPr="00900973" w:rsidTr="00F21C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F21C73" w:rsidRPr="00900973" w:rsidTr="00F21C73">
        <w:trPr>
          <w:trHeight w:val="62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F21C73" w:rsidRPr="00900973" w:rsidTr="00F21C73">
        <w:trPr>
          <w:trHeight w:val="73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направленные на мероприятия в целях реализации проектов развития, основанных на местных инициативах по коммунальному хозяйству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36100S1300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49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3610020990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5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5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области коммунального хозяйства (Баня)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73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3523,6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3620000000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3523,6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3620020060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48,9%</w:t>
            </w:r>
          </w:p>
        </w:tc>
      </w:tr>
      <w:tr w:rsidR="00F21C73" w:rsidRPr="00900973" w:rsidTr="00F21C73">
        <w:trPr>
          <w:trHeight w:val="56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48,8%</w:t>
            </w:r>
          </w:p>
        </w:tc>
      </w:tr>
      <w:tr w:rsidR="00F21C73" w:rsidRPr="00900973" w:rsidTr="00F21C73">
        <w:trPr>
          <w:trHeight w:val="47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3620020080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3620020090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58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43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3620020100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97,0%</w:t>
            </w:r>
          </w:p>
        </w:tc>
      </w:tr>
      <w:tr w:rsidR="00F21C73" w:rsidRPr="00900973" w:rsidTr="00F21C73">
        <w:trPr>
          <w:trHeight w:val="68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97,0%</w:t>
            </w:r>
          </w:p>
        </w:tc>
      </w:tr>
      <w:tr w:rsidR="00F21C73" w:rsidRPr="00900973" w:rsidTr="00F21C73">
        <w:trPr>
          <w:trHeight w:val="49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97,0%</w:t>
            </w:r>
          </w:p>
        </w:tc>
      </w:tr>
      <w:tr w:rsidR="00F21C73" w:rsidRPr="00900973" w:rsidTr="00F21C73">
        <w:trPr>
          <w:trHeight w:val="49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F21C73" w:rsidRPr="00900973" w:rsidTr="00F21C73">
        <w:trPr>
          <w:trHeight w:val="49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F21C73" w:rsidRPr="00900973" w:rsidTr="00F21C73">
        <w:trPr>
          <w:trHeight w:val="49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F21C73" w:rsidRPr="00900973" w:rsidTr="00F21C73">
        <w:trPr>
          <w:trHeight w:val="70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направленные на мероприятия в целях реализации проектов развития, основанных на местных инициативах по благоустройству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36200S1300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81,5%</w:t>
            </w:r>
          </w:p>
        </w:tc>
      </w:tr>
      <w:tr w:rsidR="00F21C73" w:rsidRPr="00900973" w:rsidTr="00F21C73">
        <w:trPr>
          <w:trHeight w:val="61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81,5%</w:t>
            </w:r>
          </w:p>
        </w:tc>
      </w:tr>
      <w:tr w:rsidR="00F21C73" w:rsidRPr="00900973" w:rsidTr="00F21C73">
        <w:trPr>
          <w:trHeight w:val="53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81,5%</w:t>
            </w:r>
          </w:p>
        </w:tc>
      </w:tr>
      <w:tr w:rsidR="00F21C73" w:rsidRPr="00900973" w:rsidTr="00F21C73">
        <w:trPr>
          <w:trHeight w:val="8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36200L5550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F21C73" w:rsidRPr="00900973" w:rsidTr="00F21C73">
        <w:trPr>
          <w:trHeight w:val="62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F21C73" w:rsidRPr="00900973" w:rsidTr="00F21C73">
        <w:trPr>
          <w:trHeight w:val="47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</w:tr>
      <w:tr w:rsidR="00F21C73" w:rsidRPr="00900973" w:rsidTr="00F21C73">
        <w:trPr>
          <w:trHeight w:val="765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4010051180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1103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6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3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3855,7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3732,8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3150020020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</w:tr>
      <w:tr w:rsidR="00F21C73" w:rsidRPr="00900973" w:rsidTr="00F21C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</w:tr>
      <w:tr w:rsidR="00F21C73" w:rsidRPr="00900973" w:rsidTr="00F21C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</w:tr>
      <w:tr w:rsidR="00F21C73" w:rsidRPr="00900973" w:rsidTr="00F21C73">
        <w:trPr>
          <w:trHeight w:val="58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направленные на увеличение муниципального дорожного фонда поселений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3150020030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8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8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998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значения,в том числе формирование муниципальных дорожных фондов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3150071190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1058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значения,в том числе формирование муниципальных дорожных фондов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31500S1190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73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направленные на мероприятия в целях реализации проектов развития, основанных на местных инициативах по дорожной деятельности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31500S2140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53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F21C73" w:rsidRPr="00900973" w:rsidTr="00F21C73">
        <w:trPr>
          <w:trHeight w:val="68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3380020400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73,2%</w:t>
            </w:r>
          </w:p>
        </w:tc>
      </w:tr>
      <w:tr w:rsidR="00F21C73" w:rsidRPr="00900973" w:rsidTr="00F21C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73,2%</w:t>
            </w:r>
          </w:p>
        </w:tc>
      </w:tr>
      <w:tr w:rsidR="00F21C73" w:rsidRPr="00900973" w:rsidTr="00F21C73">
        <w:trPr>
          <w:trHeight w:val="49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граждан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6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 "Молодёжно-спортивный центр"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2398,4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2378,5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F21C73" w:rsidRPr="00900973" w:rsidTr="00F21C73">
        <w:trPr>
          <w:trHeight w:val="6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F21C73" w:rsidRPr="00900973" w:rsidTr="00F21C73">
        <w:trPr>
          <w:trHeight w:val="1013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95,2%</w:t>
            </w:r>
          </w:p>
        </w:tc>
      </w:tr>
      <w:tr w:rsidR="00F21C73" w:rsidRPr="00900973" w:rsidTr="00F21C73">
        <w:trPr>
          <w:trHeight w:val="58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83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95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49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7030003300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4870020800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6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47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71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 "Межведомственная централизованная бухгалтерия"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1633,8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1633,8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F21C73" w:rsidRPr="00900973" w:rsidTr="00F21C73">
        <w:trPr>
          <w:trHeight w:val="33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4530000590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99,7%</w:t>
            </w:r>
          </w:p>
        </w:tc>
      </w:tr>
      <w:tr w:rsidR="00F21C73" w:rsidRPr="00900973" w:rsidTr="00F21C73">
        <w:trPr>
          <w:trHeight w:val="1043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49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47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97,2%</w:t>
            </w:r>
          </w:p>
        </w:tc>
      </w:tr>
      <w:tr w:rsidR="00F21C73" w:rsidRPr="00900973" w:rsidTr="00F21C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97,2%</w:t>
            </w:r>
          </w:p>
        </w:tc>
      </w:tr>
      <w:tr w:rsidR="00F21C73" w:rsidRPr="00900973" w:rsidTr="00F21C73">
        <w:trPr>
          <w:trHeight w:val="40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40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83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93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40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405"/>
        </w:trPr>
        <w:tc>
          <w:tcPr>
            <w:tcW w:w="11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6201,3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6201,3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6201,3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4563,4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99,2%</w:t>
            </w:r>
          </w:p>
        </w:tc>
      </w:tr>
      <w:tr w:rsidR="00F21C73" w:rsidRPr="00900973" w:rsidTr="00F21C73">
        <w:trPr>
          <w:trHeight w:val="92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98,4%</w:t>
            </w:r>
          </w:p>
        </w:tc>
      </w:tr>
      <w:tr w:rsidR="00F21C73" w:rsidRPr="00900973" w:rsidTr="00F21C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F21C73" w:rsidRPr="00900973" w:rsidTr="00F21C73">
        <w:trPr>
          <w:trHeight w:val="47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30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F21C73" w:rsidRPr="00900973" w:rsidTr="00F21C73">
        <w:trPr>
          <w:trHeight w:val="79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99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80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44000L4670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6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2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 Служба муниципального заказа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9282,2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9282,2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9194,4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7763,4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Жилижно-коммунальное 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9194,4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7763,4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84,4%</w:t>
            </w:r>
          </w:p>
        </w:tc>
      </w:tr>
      <w:tr w:rsidR="00F21C73" w:rsidRPr="00900973" w:rsidTr="00F21C73">
        <w:trPr>
          <w:trHeight w:val="61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8324,1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6893,1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82,8%</w:t>
            </w:r>
          </w:p>
        </w:tc>
      </w:tr>
      <w:tr w:rsidR="00F21C73" w:rsidRPr="00900973" w:rsidTr="00F21C73">
        <w:trPr>
          <w:trHeight w:val="983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61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51,4%</w:t>
            </w:r>
          </w:p>
        </w:tc>
      </w:tr>
      <w:tr w:rsidR="00F21C73" w:rsidRPr="00900973" w:rsidTr="00F21C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89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95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</w:tr>
      <w:tr w:rsidR="00F21C73" w:rsidRPr="00900973" w:rsidTr="00F21C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Кап.ремонт жилфонда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3500002000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</w:tr>
      <w:tr w:rsidR="00F21C73" w:rsidRPr="00900973" w:rsidTr="00F21C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</w:tr>
      <w:tr w:rsidR="00F21C73" w:rsidRPr="00900973" w:rsidTr="00F21C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</w:tr>
      <w:tr w:rsidR="00F21C73" w:rsidRPr="00900973" w:rsidTr="00F21C73">
        <w:trPr>
          <w:trHeight w:val="58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Совета депутатов городского поселения город Чухлома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00FF"/>
                <w:lang w:eastAsia="ru-RU"/>
              </w:rPr>
              <w:t>262,9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77,1%</w:t>
            </w:r>
          </w:p>
        </w:tc>
      </w:tr>
      <w:tr w:rsidR="00F21C73" w:rsidRPr="00900973" w:rsidTr="00F21C73">
        <w:trPr>
          <w:trHeight w:val="81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77,1%</w:t>
            </w:r>
          </w:p>
        </w:tc>
      </w:tr>
      <w:tr w:rsidR="00F21C73" w:rsidRPr="00900973" w:rsidTr="00F21C73">
        <w:trPr>
          <w:trHeight w:val="58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77,1%</w:t>
            </w:r>
          </w:p>
        </w:tc>
      </w:tr>
      <w:tr w:rsidR="00F21C73" w:rsidRPr="00900973" w:rsidTr="00F21C73">
        <w:trPr>
          <w:trHeight w:val="58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76,4%</w:t>
            </w:r>
          </w:p>
        </w:tc>
      </w:tr>
      <w:tr w:rsidR="00F21C73" w:rsidRPr="00900973" w:rsidTr="00F21C73">
        <w:trPr>
          <w:trHeight w:val="95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76,4%</w:t>
            </w:r>
          </w:p>
        </w:tc>
      </w:tr>
      <w:tr w:rsidR="00F21C73" w:rsidRPr="00900973" w:rsidTr="00F21C73">
        <w:trPr>
          <w:trHeight w:val="58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76,4%</w:t>
            </w:r>
          </w:p>
        </w:tc>
      </w:tr>
      <w:tr w:rsidR="00F21C73" w:rsidRPr="00900973" w:rsidTr="00F21C73">
        <w:trPr>
          <w:trHeight w:val="58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52,4%</w:t>
            </w:r>
          </w:p>
        </w:tc>
      </w:tr>
      <w:tr w:rsidR="00F21C73" w:rsidRPr="00900973" w:rsidTr="00F21C73">
        <w:trPr>
          <w:trHeight w:val="58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52,4%</w:t>
            </w:r>
          </w:p>
        </w:tc>
      </w:tr>
      <w:tr w:rsidR="00F21C73" w:rsidRPr="00900973" w:rsidTr="00F21C73">
        <w:trPr>
          <w:trHeight w:val="58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52,4%</w:t>
            </w:r>
          </w:p>
        </w:tc>
      </w:tr>
      <w:tr w:rsidR="00F21C73" w:rsidRPr="00900973" w:rsidTr="00F21C73">
        <w:trPr>
          <w:trHeight w:val="83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92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58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F21C73" w:rsidRPr="00900973" w:rsidTr="00F21C73">
        <w:trPr>
          <w:trHeight w:val="33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32458,8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29676,0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91,4%</w:t>
            </w:r>
          </w:p>
        </w:tc>
      </w:tr>
      <w:tr w:rsidR="00F21C73" w:rsidRPr="00900973" w:rsidTr="00F21C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73" w:rsidRPr="00900973" w:rsidRDefault="00F21C73" w:rsidP="00F2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705A" w:rsidRDefault="00FA705A" w:rsidP="00A23BDF"/>
    <w:sectPr w:rsidR="00FA705A" w:rsidSect="004B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F21C73"/>
    <w:rsid w:val="00274460"/>
    <w:rsid w:val="004B6A87"/>
    <w:rsid w:val="007812CE"/>
    <w:rsid w:val="007B3269"/>
    <w:rsid w:val="00A23BDF"/>
    <w:rsid w:val="00F21C73"/>
    <w:rsid w:val="00FA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8824</Words>
  <Characters>50300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Redaktor</cp:lastModifiedBy>
  <cp:revision>2</cp:revision>
  <dcterms:created xsi:type="dcterms:W3CDTF">2019-04-02T09:12:00Z</dcterms:created>
  <dcterms:modified xsi:type="dcterms:W3CDTF">2019-04-02T09:12:00Z</dcterms:modified>
</cp:coreProperties>
</file>