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64" w:rsidRPr="0053574E" w:rsidRDefault="002B4364" w:rsidP="002E356C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53574E">
        <w:rPr>
          <w:rFonts w:ascii="Times New Roman" w:eastAsia="Times New Roman" w:hAnsi="Times New Roman" w:cs="Times New Roman"/>
          <w:b/>
          <w:bCs/>
          <w:sz w:val="27"/>
          <w:szCs w:val="28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025C2" w:rsidRDefault="00C025C2" w:rsidP="002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364" w:rsidRPr="001F4449" w:rsidRDefault="002B4364" w:rsidP="002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4364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364" w:rsidRPr="001F4449" w:rsidRDefault="00B404BF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«08</w:t>
      </w:r>
      <w:r w:rsidR="00E825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AD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2B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364"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</w:t>
      </w:r>
    </w:p>
    <w:p w:rsidR="002B4364" w:rsidRPr="001F4449" w:rsidRDefault="002B4364" w:rsidP="002B4364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364" w:rsidRPr="001F4449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поселения город</w:t>
      </w:r>
    </w:p>
    <w:p w:rsidR="002B4364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Чухлома Чухломского муниципального </w:t>
      </w:r>
    </w:p>
    <w:p w:rsidR="002B4364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proofErr w:type="gramEnd"/>
      <w:r w:rsidR="00AD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B4364" w:rsidRPr="001F4449" w:rsidRDefault="00AD769A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2022 и 2023</w:t>
      </w:r>
      <w:r w:rsidR="002B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2B4364" w:rsidRPr="001F4449" w:rsidRDefault="002B4364" w:rsidP="002B43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364" w:rsidRPr="001F4449" w:rsidRDefault="002B4364" w:rsidP="002B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бюджета городского</w:t>
      </w:r>
      <w:r w:rsidR="00AD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город Чухлома на 2021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2022 и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главой администрации городского поселения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Чухломского муниципального района Костромской области в порядке правотворческой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инициативы, предложения постоянных депутатских комиссий, Совет депутатов </w:t>
      </w:r>
      <w:r w:rsidRPr="001F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A31E4" w:rsidRPr="004A31E4" w:rsidRDefault="004A31E4" w:rsidP="004A31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A31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Принять проект бюджета </w:t>
      </w:r>
      <w:r w:rsidRPr="00B9509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городского поселения город Чухлома </w:t>
      </w:r>
      <w:r w:rsidRPr="004A31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Чухломского муниципального района </w:t>
      </w:r>
      <w:r w:rsidRPr="00B9509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Костр</w:t>
      </w:r>
      <w:r w:rsidR="00AD76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омской области на 2021</w:t>
      </w:r>
      <w:r w:rsidRPr="00B9509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</w:t>
      </w:r>
      <w:r w:rsidR="00AD76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на плановый период 2022 и 2023</w:t>
      </w:r>
      <w:r w:rsidRPr="004A31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годов в первом чтении.</w:t>
      </w:r>
    </w:p>
    <w:p w:rsidR="004A31E4" w:rsidRPr="004A31E4" w:rsidRDefault="004A31E4" w:rsidP="004A31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A31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Утвердить:</w:t>
      </w:r>
    </w:p>
    <w:p w:rsidR="001E5BAC" w:rsidRPr="00B61973" w:rsidRDefault="004A31E4" w:rsidP="001E5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2.1.</w:t>
      </w:r>
      <w:r w:rsidR="001E5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356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рогнозируемый общий объем доходов бюджета </w:t>
      </w:r>
      <w:r w:rsidR="001E5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Чухломского муниципального района Костромской области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 год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B82042">
        <w:rPr>
          <w:rFonts w:ascii="Times New Roman" w:eastAsia="Times New Roman" w:hAnsi="Times New Roman" w:cs="Times New Roman"/>
          <w:sz w:val="24"/>
          <w:szCs w:val="24"/>
          <w:lang w:eastAsia="ar-SA"/>
        </w:rPr>
        <w:t>42 667,8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объем безвозмездных поступлений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других бюджетов бюджетной системы Российской Федерации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B82042">
        <w:rPr>
          <w:rFonts w:ascii="Times New Roman" w:eastAsia="Times New Roman" w:hAnsi="Times New Roman" w:cs="Times New Roman"/>
          <w:sz w:val="24"/>
          <w:szCs w:val="24"/>
          <w:lang w:eastAsia="ar-SA"/>
        </w:rPr>
        <w:t>24 026,0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97753C" w:rsidRDefault="004A31E4" w:rsidP="004A31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2.2.</w:t>
      </w:r>
      <w:r w:rsidR="0097753C" w:rsidRP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356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бюджета </w:t>
      </w:r>
      <w:r w:rsid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Чухломского муниципального района Костромской области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 год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</w:t>
      </w:r>
      <w:r w:rsidR="0097753C" w:rsidRPr="00B61973">
        <w:rPr>
          <w:rFonts w:ascii="Arial CYR" w:eastAsia="Times New Roman" w:hAnsi="Arial CYR" w:cs="Arial CYR"/>
          <w:b/>
          <w:bCs/>
          <w:sz w:val="24"/>
          <w:szCs w:val="24"/>
          <w:lang w:eastAsia="ar-SA"/>
        </w:rPr>
        <w:t xml:space="preserve"> </w:t>
      </w:r>
      <w:r w:rsidR="00B82042">
        <w:rPr>
          <w:rFonts w:ascii="Times New Roman" w:eastAsia="Times New Roman" w:hAnsi="Times New Roman" w:cs="Times New Roman"/>
          <w:sz w:val="24"/>
          <w:szCs w:val="24"/>
          <w:lang w:eastAsia="ar-SA"/>
        </w:rPr>
        <w:t>43 037, 8</w:t>
      </w:r>
      <w:r w:rsidR="0097753C" w:rsidRPr="00B61973">
        <w:rPr>
          <w:rFonts w:ascii="Arial CYR" w:eastAsia="Times New Roman" w:hAnsi="Arial CYR" w:cs="Arial CYR"/>
          <w:b/>
          <w:bCs/>
          <w:sz w:val="24"/>
          <w:szCs w:val="24"/>
          <w:lang w:eastAsia="ar-SA"/>
        </w:rPr>
        <w:t xml:space="preserve"> 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97753C" w:rsidRPr="00B61973" w:rsidRDefault="004A31E4" w:rsidP="009775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2.3. </w:t>
      </w:r>
      <w:r w:rsidR="002E356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ефицит бюджета </w:t>
      </w:r>
      <w:r w:rsid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Чухломского муниципального района Костромской области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 год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B82042">
        <w:rPr>
          <w:rFonts w:ascii="Times New Roman" w:eastAsia="Times New Roman" w:hAnsi="Times New Roman" w:cs="Times New Roman"/>
          <w:sz w:val="24"/>
          <w:szCs w:val="24"/>
          <w:lang w:eastAsia="ar-SA"/>
        </w:rPr>
        <w:t>370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рублей.</w:t>
      </w:r>
    </w:p>
    <w:p w:rsidR="0097753C" w:rsidRPr="00B61973" w:rsidRDefault="0097753C" w:rsidP="009775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2.4.</w:t>
      </w:r>
      <w:r w:rsidRP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356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рогнозируемый общий объем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Чухломского муниципального ра</w:t>
      </w:r>
      <w:r w:rsidR="00B82042">
        <w:rPr>
          <w:rFonts w:ascii="Times New Roman" w:eastAsia="Times New Roman" w:hAnsi="Times New Roman" w:cs="Times New Roman"/>
          <w:sz w:val="24"/>
          <w:szCs w:val="24"/>
          <w:lang w:eastAsia="ar-SA"/>
        </w:rPr>
        <w:t>йона Костромской области на 2022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</w:t>
      </w:r>
      <w:r w:rsidR="00BE4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сумме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44 592,4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том числе объем безвозмездных поступлений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6B6F" w:rsidRP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других бюджетов бюджетной системы Российской Федерации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26 010, 3</w:t>
      </w:r>
      <w:r w:rsidR="00B8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и на 2023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27 306,3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объем безвозмездных поступлений от других бюджетов бюджетной системы Рос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сийской Федерации в сумме 8638,0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ыс. рублей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7753C" w:rsidRPr="00B61973" w:rsidRDefault="0097753C" w:rsidP="0097753C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2.5. </w:t>
      </w:r>
      <w:r w:rsidR="002E356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Чухломского муниципального ра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йона Костромской области на 2022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</w:t>
      </w:r>
      <w:r w:rsidRPr="00B61973">
        <w:rPr>
          <w:rFonts w:ascii="Arial CYR" w:eastAsia="Times New Roman" w:hAnsi="Arial CYR" w:cs="Arial CYR"/>
          <w:b/>
          <w:bCs/>
          <w:sz w:val="24"/>
          <w:szCs w:val="24"/>
          <w:lang w:eastAsia="ar-SA"/>
        </w:rPr>
        <w:t xml:space="preserve"> 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44 964,4</w:t>
      </w:r>
      <w:r w:rsidRPr="00B61973">
        <w:rPr>
          <w:rFonts w:ascii="Arial CYR" w:eastAsia="Times New Roman" w:hAnsi="Arial CYR" w:cs="Arial CYR"/>
          <w:b/>
          <w:bCs/>
          <w:sz w:val="24"/>
          <w:szCs w:val="24"/>
          <w:lang w:eastAsia="ar-SA"/>
        </w:rPr>
        <w:t xml:space="preserve"> 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условно утвержденные расходы в сумме 500,0 тыс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рублей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2022 год 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27 681,3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условно утвержденные </w:t>
      </w:r>
      <w:r w:rsidR="00156B6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в сумме 1000,0 тыс. рублей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31E4" w:rsidRPr="004A31E4" w:rsidRDefault="0097753C" w:rsidP="00977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2.6. </w:t>
      </w:r>
      <w:r w:rsidR="002E356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ефицит бюджета </w:t>
      </w:r>
      <w:r w:rsidR="00233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Чухломского муниципального ра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йона Костромской области на 2022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372,0 тыс. рублей и на 2023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0008B9">
        <w:rPr>
          <w:rFonts w:ascii="Times New Roman" w:eastAsia="Times New Roman" w:hAnsi="Times New Roman" w:cs="Times New Roman"/>
          <w:sz w:val="24"/>
          <w:szCs w:val="24"/>
          <w:lang w:eastAsia="ar-SA"/>
        </w:rPr>
        <w:t>375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рублей.</w:t>
      </w:r>
    </w:p>
    <w:p w:rsidR="0023381E" w:rsidRPr="0023381E" w:rsidRDefault="0023381E" w:rsidP="00233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3381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.Утвердить источники финансирования дефицита бюджета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городского поселения город Чухлома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Чухломского муниципального района 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Костромской области на 2021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</w:t>
      </w:r>
      <w:r w:rsidR="005F09BE" w:rsidRP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F09B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приложению </w:t>
      </w:r>
      <w:r w:rsidR="00561D5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№</w:t>
      </w:r>
      <w:r w:rsidR="005F09B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 к </w:t>
      </w:r>
      <w:r w:rsidR="005F09BE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настоящему решению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на плановый период 2022-2023</w:t>
      </w:r>
      <w:r w:rsidR="0075440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годов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согласно приложению </w:t>
      </w:r>
      <w:r w:rsidR="00561D5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№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 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настоящему решению</w:t>
      </w:r>
    </w:p>
    <w:p w:rsidR="0023381E" w:rsidRPr="0023381E" w:rsidRDefault="0023381E" w:rsidP="00233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4. Утвердить перечень главных администраторов источников финансирования 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дефицита бюджета Чухломского муниципального района К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остромской области на 2021</w:t>
      </w:r>
      <w:r w:rsidR="00B95092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 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 на плановый период 2022 и 2023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годов согласно приложению </w:t>
      </w:r>
      <w:r w:rsidR="00561D5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№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 </w:t>
      </w:r>
      <w:r w:rsidR="00B95092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настоящему решению.</w:t>
      </w:r>
    </w:p>
    <w:p w:rsidR="0023381E" w:rsidRPr="0023381E" w:rsidRDefault="0023381E" w:rsidP="00233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 Утвердить перечень главных администраторов доходов бюджета </w:t>
      </w:r>
      <w:r w:rsidR="00B95092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городского поселения город Чухлома 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Чухломского муниципального района Костромской области на 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2021 год и на плановый период 2022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2023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годов согласно приложению </w:t>
      </w:r>
      <w:r w:rsidR="00561D5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№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 </w:t>
      </w:r>
      <w:r w:rsidR="00B95092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настоящему решению.</w:t>
      </w:r>
    </w:p>
    <w:p w:rsidR="0023381E" w:rsidRDefault="00B95092" w:rsidP="00233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Определить дату рассмотрения С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оветом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депутатов 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городского поселения город Чухлома Чухломского 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муниципального района проекта бюджета Чухломского муниципального района 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Костромской области на 2021</w:t>
      </w:r>
      <w:r w:rsid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на плановый период 2022 и 2023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годов во втором чтении </w:t>
      </w:r>
      <w:r w:rsidR="00E825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«15» декабря</w:t>
      </w:r>
      <w:r w:rsidR="000008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2020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C025C2" w:rsidRPr="001F4449" w:rsidRDefault="00C025C2" w:rsidP="00C02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7.Контроль за ис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решения возложить на депутатскую комиссию по бюджету, налогам и сборам (Беркутов И.А.).</w:t>
      </w:r>
    </w:p>
    <w:p w:rsidR="002B4364" w:rsidRPr="001F4449" w:rsidRDefault="00C025C2" w:rsidP="00D354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8.Настоящее решение вступает в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 со дня его подписания и подлежит официальному опубликованию</w:t>
      </w:r>
      <w:r w:rsidR="00D3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издании «Вестник Чухломы»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2B4364" w:rsidRPr="001F4449" w:rsidTr="005F09BE">
        <w:tc>
          <w:tcPr>
            <w:tcW w:w="4785" w:type="dxa"/>
          </w:tcPr>
          <w:p w:rsidR="002B4364" w:rsidRDefault="002B4364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Pr="001F4449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364" w:rsidRPr="001F4449" w:rsidRDefault="002B4364" w:rsidP="000B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области________________ И.А. Беркутов</w:t>
            </w:r>
          </w:p>
        </w:tc>
        <w:tc>
          <w:tcPr>
            <w:tcW w:w="4786" w:type="dxa"/>
          </w:tcPr>
          <w:p w:rsidR="002B4364" w:rsidRDefault="002B4364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Pr="001F4449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364" w:rsidRPr="001F4449" w:rsidRDefault="002B4364" w:rsidP="005F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B4364" w:rsidRPr="001F4449" w:rsidRDefault="002B4364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0B2462" w:rsidRDefault="000B2462" w:rsidP="002B436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364" w:rsidRPr="000B2462" w:rsidRDefault="002B4364" w:rsidP="00D3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2B4364" w:rsidRPr="000B2462" w:rsidRDefault="00B404BF" w:rsidP="00D3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bookmarkStart w:id="0" w:name="_GoBack"/>
      <w:bookmarkEnd w:id="0"/>
      <w:r w:rsidR="00E825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2B4364" w:rsidRPr="000B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0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B4364" w:rsidRPr="000B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C1915" w:rsidRDefault="00BC1915" w:rsidP="00D3542F">
      <w:pPr>
        <w:spacing w:after="0" w:line="240" w:lineRule="auto"/>
        <w:ind w:firstLine="709"/>
      </w:pPr>
    </w:p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tbl>
      <w:tblPr>
        <w:tblW w:w="4998" w:type="pct"/>
        <w:tblLook w:val="0000" w:firstRow="0" w:lastRow="0" w:firstColumn="0" w:lastColumn="0" w:noHBand="0" w:noVBand="0"/>
      </w:tblPr>
      <w:tblGrid>
        <w:gridCol w:w="9351"/>
      </w:tblGrid>
      <w:tr w:rsidR="005F09BE" w:rsidRPr="00D55D8A" w:rsidTr="005F09BE">
        <w:tc>
          <w:tcPr>
            <w:tcW w:w="5000" w:type="pct"/>
            <w:shd w:val="clear" w:color="auto" w:fill="auto"/>
          </w:tcPr>
          <w:p w:rsidR="005F09BE" w:rsidRPr="00D55D8A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Приложение № 1</w:t>
            </w:r>
          </w:p>
        </w:tc>
      </w:tr>
      <w:tr w:rsidR="005F09BE" w:rsidRPr="00D55D8A" w:rsidTr="005F09BE">
        <w:tc>
          <w:tcPr>
            <w:tcW w:w="5000" w:type="pct"/>
            <w:shd w:val="clear" w:color="auto" w:fill="auto"/>
          </w:tcPr>
          <w:p w:rsidR="005F09BE" w:rsidRPr="00D55D8A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5F09BE" w:rsidRPr="00D55D8A" w:rsidTr="005F09BE">
        <w:tc>
          <w:tcPr>
            <w:tcW w:w="5000" w:type="pct"/>
            <w:shd w:val="clear" w:color="auto" w:fill="auto"/>
          </w:tcPr>
          <w:p w:rsidR="005F09BE" w:rsidRPr="00D55D8A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5F09BE" w:rsidRPr="00D55D8A" w:rsidTr="005F09BE">
        <w:tc>
          <w:tcPr>
            <w:tcW w:w="5000" w:type="pct"/>
            <w:shd w:val="clear" w:color="auto" w:fill="auto"/>
          </w:tcPr>
          <w:p w:rsidR="005F09BE" w:rsidRPr="00D55D8A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</w:t>
            </w:r>
            <w:r w:rsidR="00C0286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«__</w:t>
            </w:r>
            <w:r w:rsidR="00E825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декабря</w:t>
            </w:r>
            <w:r w:rsid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C0286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___</w:t>
            </w:r>
          </w:p>
        </w:tc>
      </w:tr>
    </w:tbl>
    <w:p w:rsidR="005F09BE" w:rsidRDefault="005F09BE" w:rsidP="000008B9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F09BE" w:rsidRPr="002872E3" w:rsidTr="005F09BE">
        <w:trPr>
          <w:trHeight w:val="1160"/>
        </w:trPr>
        <w:tc>
          <w:tcPr>
            <w:tcW w:w="5000" w:type="pct"/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Чухломского муниципального района Костромской области </w:t>
            </w:r>
            <w:r w:rsidR="00AD7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 2021</w:t>
            </w: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год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5F09BE" w:rsidRPr="002872E3" w:rsidRDefault="005F09BE" w:rsidP="005F0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4"/>
        <w:gridCol w:w="3116"/>
        <w:gridCol w:w="1295"/>
      </w:tblGrid>
      <w:tr w:rsidR="00AD769A" w:rsidRPr="00AD769A" w:rsidTr="00AD769A">
        <w:trPr>
          <w:trHeight w:val="656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AD769A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AD769A" w:rsidRPr="00AD769A" w:rsidRDefault="00205E4B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рублей</w:t>
            </w: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370,0</w:t>
            </w:r>
          </w:p>
        </w:tc>
      </w:tr>
      <w:tr w:rsidR="00AD769A" w:rsidRPr="00AD769A" w:rsidTr="00AD769A">
        <w:tc>
          <w:tcPr>
            <w:tcW w:w="26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AD769A" w:rsidRPr="00AD769A" w:rsidTr="00AD769A">
        <w:trPr>
          <w:trHeight w:val="61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-43037,8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-43037,8</w:t>
            </w: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-43037,8</w:t>
            </w: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-43037,8</w:t>
            </w:r>
          </w:p>
        </w:tc>
      </w:tr>
      <w:tr w:rsidR="00AD769A" w:rsidRPr="00AD769A" w:rsidTr="00AD769A">
        <w:trPr>
          <w:trHeight w:val="471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+43037,8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+43037,8</w:t>
            </w: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+43037,8</w:t>
            </w:r>
          </w:p>
        </w:tc>
      </w:tr>
      <w:tr w:rsidR="00AD769A" w:rsidRPr="00AD769A" w:rsidTr="00AD769A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AD769A" w:rsidRPr="00AD769A" w:rsidRDefault="00AD769A" w:rsidP="00AD7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9A" w:rsidRPr="00AD769A" w:rsidRDefault="00AD769A" w:rsidP="00AD769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76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+43037,8</w:t>
            </w:r>
          </w:p>
        </w:tc>
      </w:tr>
    </w:tbl>
    <w:p w:rsidR="005F09BE" w:rsidRDefault="005F09BE" w:rsidP="005F09B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5F09BE" w:rsidRDefault="005F09BE"/>
    <w:p w:rsidR="005F09BE" w:rsidRDefault="005F09BE"/>
    <w:p w:rsidR="005F09BE" w:rsidRDefault="005F09BE"/>
    <w:p w:rsidR="005F09BE" w:rsidRDefault="005F09BE"/>
    <w:p w:rsidR="002E356C" w:rsidRDefault="002E356C"/>
    <w:p w:rsidR="002E356C" w:rsidRDefault="002E356C"/>
    <w:p w:rsidR="00D3542F" w:rsidRDefault="00D3542F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754408" w:rsidRPr="00D55D8A" w:rsidTr="005F09BE">
        <w:tc>
          <w:tcPr>
            <w:tcW w:w="2466" w:type="pct"/>
            <w:shd w:val="clear" w:color="auto" w:fill="auto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139"/>
            </w:tblGrid>
            <w:tr w:rsidR="005F09BE" w:rsidRPr="00D55D8A" w:rsidTr="005F09BE">
              <w:tc>
                <w:tcPr>
                  <w:tcW w:w="4998" w:type="pct"/>
                  <w:shd w:val="clear" w:color="auto" w:fill="auto"/>
                </w:tcPr>
                <w:p w:rsidR="005F09BE" w:rsidRPr="00D55D8A" w:rsidRDefault="005F09BE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lastRenderedPageBreak/>
                    <w:t xml:space="preserve">                                                                                                                 Приложение № 2</w:t>
                  </w:r>
                </w:p>
              </w:tc>
            </w:tr>
            <w:tr w:rsidR="005F09BE" w:rsidRPr="00D55D8A" w:rsidTr="005F09BE">
              <w:tc>
                <w:tcPr>
                  <w:tcW w:w="4998" w:type="pct"/>
                  <w:shd w:val="clear" w:color="auto" w:fill="auto"/>
                </w:tcPr>
                <w:p w:rsidR="005F09BE" w:rsidRPr="00D55D8A" w:rsidRDefault="005F09BE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                               </w:t>
                  </w:r>
                  <w:proofErr w:type="gramStart"/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к</w:t>
                  </w:r>
                  <w:proofErr w:type="gramEnd"/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решению Совета депутатов</w:t>
                  </w:r>
                </w:p>
              </w:tc>
            </w:tr>
            <w:tr w:rsidR="005F09BE" w:rsidRPr="00D55D8A" w:rsidTr="005F09BE">
              <w:tc>
                <w:tcPr>
                  <w:tcW w:w="4998" w:type="pct"/>
                  <w:shd w:val="clear" w:color="auto" w:fill="auto"/>
                </w:tcPr>
                <w:p w:rsidR="005F09BE" w:rsidRPr="00D55D8A" w:rsidRDefault="005F09BE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                                </w:t>
                  </w:r>
                  <w:proofErr w:type="gramStart"/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городского</w:t>
                  </w:r>
                  <w:proofErr w:type="gramEnd"/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поселения город</w:t>
                  </w:r>
                  <w:r w:rsidR="000008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Чухлома</w:t>
                  </w:r>
                </w:p>
              </w:tc>
            </w:tr>
            <w:tr w:rsidR="005F09BE" w:rsidRPr="00D55D8A" w:rsidTr="005F09BE">
              <w:tc>
                <w:tcPr>
                  <w:tcW w:w="4998" w:type="pct"/>
                  <w:shd w:val="clear" w:color="auto" w:fill="auto"/>
                </w:tcPr>
                <w:p w:rsidR="005F09BE" w:rsidRPr="00D55D8A" w:rsidRDefault="005F09BE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         </w:t>
                  </w:r>
                  <w:r w:rsidR="000008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</w:t>
                  </w:r>
                  <w:r w:rsidR="00AD76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gramStart"/>
                  <w:r w:rsidR="00C028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от</w:t>
                  </w:r>
                  <w:proofErr w:type="gramEnd"/>
                  <w:r w:rsidR="00C028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«__</w:t>
                  </w:r>
                  <w:r w:rsidR="00E825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» декабря</w:t>
                  </w:r>
                  <w:r w:rsidR="00AD76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2020</w:t>
                  </w:r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г. №</w:t>
                  </w:r>
                  <w:r w:rsidR="00C028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___</w:t>
                  </w:r>
                </w:p>
              </w:tc>
            </w:tr>
            <w:tr w:rsidR="003657F1" w:rsidRPr="00D55D8A" w:rsidTr="005F09BE">
              <w:tc>
                <w:tcPr>
                  <w:tcW w:w="4998" w:type="pct"/>
                  <w:shd w:val="clear" w:color="auto" w:fill="auto"/>
                </w:tcPr>
                <w:p w:rsidR="003657F1" w:rsidRPr="00D55D8A" w:rsidRDefault="003657F1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3657F1">
              <w:trPr>
                <w:trHeight w:val="6829"/>
              </w:trPr>
              <w:tc>
                <w:tcPr>
                  <w:tcW w:w="5000" w:type="pct"/>
                  <w:shd w:val="clear" w:color="auto" w:fill="auto"/>
                </w:tcPr>
                <w:p w:rsidR="005F09BE" w:rsidRDefault="005F09BE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p w:rsidR="005F09BE" w:rsidRPr="00483866" w:rsidRDefault="005F09BE" w:rsidP="00417D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Источники финансирования дефицита</w:t>
                  </w:r>
                </w:p>
                <w:p w:rsidR="005F09BE" w:rsidRPr="00483866" w:rsidRDefault="005F09BE" w:rsidP="00417D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4838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бюджета</w:t>
                  </w:r>
                  <w:proofErr w:type="gramEnd"/>
                  <w:r w:rsidRPr="004838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 городского поселения город Чухлома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Чухломского муниципального района Костромской области </w:t>
                  </w:r>
                  <w:r w:rsidR="00AD76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на </w:t>
                  </w:r>
                  <w:r w:rsidR="00561D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плановый период 2022 и </w:t>
                  </w:r>
                  <w:r w:rsidR="00AD76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2023</w:t>
                  </w:r>
                  <w:r w:rsidR="00561D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 годов</w:t>
                  </w:r>
                </w:p>
                <w:p w:rsidR="005F09BE" w:rsidRDefault="005F09BE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p w:rsidR="003657F1" w:rsidRDefault="003657F1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3783"/>
                    <w:gridCol w:w="2669"/>
                    <w:gridCol w:w="1219"/>
                    <w:gridCol w:w="1242"/>
                  </w:tblGrid>
                  <w:tr w:rsidR="003657F1" w:rsidTr="003657F1">
                    <w:trPr>
                      <w:trHeight w:val="656"/>
                    </w:trPr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ind w:left="42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Код источника финансирования по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КИФР,КИВнФ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5E4B" w:rsidRDefault="00205E4B" w:rsidP="000008B9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2022 год, тыс.</w:t>
                        </w:r>
                      </w:p>
                      <w:p w:rsidR="003657F1" w:rsidRDefault="00205E4B" w:rsidP="000008B9">
                        <w:pPr>
                          <w:jc w:val="righ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рублей</w:t>
                        </w:r>
                        <w:proofErr w:type="gramEnd"/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05E4B" w:rsidRDefault="00205E4B" w:rsidP="000008B9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2023 год, тыс.</w:t>
                        </w:r>
                      </w:p>
                      <w:p w:rsidR="003657F1" w:rsidRDefault="00205E4B" w:rsidP="000008B9">
                        <w:pPr>
                          <w:jc w:val="right"/>
                        </w:pPr>
                        <w:proofErr w:type="gramStart"/>
                        <w:r>
                          <w:rPr>
                            <w:b/>
                          </w:rPr>
                          <w:t>рублей</w:t>
                        </w:r>
                        <w:proofErr w:type="gramEnd"/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01 00 00 00 00 0000 000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3657F1" w:rsidRDefault="003657F1" w:rsidP="000008B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372,0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375,0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Кредиты кредитных организаций в валюте Российской Федерации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01 02 00 00 00 0000 000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t>372,0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t>375,0</w:t>
                        </w: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Получение  кредитов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от кредитных организаций в валюте  Российской Федерации </w:t>
                        </w:r>
                      </w:p>
                    </w:tc>
                    <w:tc>
                      <w:tcPr>
                        <w:tcW w:w="1497" w:type="pc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01 02 00 00 00 0000 700</w:t>
                        </w:r>
                      </w:p>
                    </w:tc>
                    <w:tc>
                      <w:tcPr>
                        <w:tcW w:w="684" w:type="pc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742,0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7" w:type="pc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1117,0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Получение  кредитов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от кредитных организаций бюджетами городских поселений в валюте  Российской Федерации 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01 02 00 00 13 0000 710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742,0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1117,0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657F1" w:rsidTr="003657F1">
                    <w:trPr>
                      <w:trHeight w:val="610"/>
                    </w:trPr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Погашение кредитов, предоставленных кредитными организациями в валюте Российской Федерации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01 02 00 00 00 0000 800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-370,0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-742,0</w:t>
                        </w: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Погашение бюджетами городских поселений кредитов от кредитных организаций в валюте Российской Федерации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01 02 00 00 13 0000 810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-370,0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-742,0</w:t>
                        </w: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Изменение остатков средств на счетах по учету средств бюджетов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01 05 00 00 00 0000 000 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0,0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Увеличение остатков средств бюджетов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01 05 00 00 00 0000 500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45334,4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-28423,3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Увеличение прочих остатков средств бюджетов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01 05 02 00 00 0000 500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-45334,4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-28423,3</w:t>
                        </w: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Увеличение прочих остатков денежных средств бюджетов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01 05 02 01 00 0000 510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-45334,4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-28423,3</w:t>
                        </w: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lastRenderedPageBreak/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01 05 02 01 13 0000 510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-45334,4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-28423,3</w:t>
                        </w:r>
                      </w:p>
                    </w:tc>
                  </w:tr>
                  <w:tr w:rsidR="003657F1" w:rsidTr="003657F1">
                    <w:trPr>
                      <w:trHeight w:val="471"/>
                    </w:trPr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Уменьшение остатков средств бюджетов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01 05 00 00 00 0000 600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+45334,4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+28423,3</w:t>
                        </w: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Уменьшение прочих остатков средств бюджетов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01 05 02 00 00 0000 600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+45334,4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+28423,3</w:t>
                        </w: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Уменьшение прочих остатков денежных средств бюджетов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01 05 02 01 00 0000 610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+45334,4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+28423,3</w:t>
                        </w:r>
                      </w:p>
                    </w:tc>
                  </w:tr>
                  <w:tr w:rsidR="003657F1" w:rsidTr="003657F1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t>Уменьшение прочих остатков денежных средств бюджетов городских поселений</w:t>
                        </w:r>
                      </w:p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01 05 02 01 13 0000 610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+45334,4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657F1" w:rsidRDefault="003657F1" w:rsidP="000008B9">
                        <w:pPr>
                          <w:snapToGrid w:val="0"/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+28423,3</w:t>
                        </w:r>
                      </w:p>
                    </w:tc>
                  </w:tr>
                </w:tbl>
                <w:p w:rsidR="003657F1" w:rsidRPr="00483866" w:rsidRDefault="003657F1" w:rsidP="000008B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F09BE" w:rsidRPr="00483866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Pr="00483866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Pr="00B61973" w:rsidRDefault="005F09BE" w:rsidP="000008B9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08" w:rsidRDefault="00754408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54408" w:rsidRDefault="00754408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769A" w:rsidRDefault="00AD769A" w:rsidP="00417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54408" w:rsidRPr="00D55D8A" w:rsidRDefault="00754408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54408" w:rsidRPr="00D55D8A" w:rsidRDefault="00754408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</w:t>
            </w:r>
            <w:r w:rsidR="005F09B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3</w:t>
            </w:r>
          </w:p>
        </w:tc>
      </w:tr>
      <w:tr w:rsidR="00754408" w:rsidRPr="00D55D8A" w:rsidTr="005F09BE">
        <w:tc>
          <w:tcPr>
            <w:tcW w:w="2466" w:type="pct"/>
            <w:shd w:val="clear" w:color="auto" w:fill="auto"/>
          </w:tcPr>
          <w:p w:rsidR="00754408" w:rsidRPr="00D55D8A" w:rsidRDefault="00754408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54408" w:rsidRPr="00D55D8A" w:rsidTr="005F09BE">
        <w:tc>
          <w:tcPr>
            <w:tcW w:w="2466" w:type="pct"/>
            <w:shd w:val="clear" w:color="auto" w:fill="auto"/>
          </w:tcPr>
          <w:p w:rsidR="00754408" w:rsidRPr="00D55D8A" w:rsidRDefault="00754408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54408" w:rsidRPr="00D55D8A" w:rsidTr="005F09BE">
        <w:tc>
          <w:tcPr>
            <w:tcW w:w="2466" w:type="pct"/>
            <w:shd w:val="clear" w:color="auto" w:fill="auto"/>
          </w:tcPr>
          <w:p w:rsidR="00754408" w:rsidRPr="00D55D8A" w:rsidRDefault="00754408" w:rsidP="00000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0008B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</w:t>
            </w:r>
            <w:r w:rsidR="00C0286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«__</w:t>
            </w:r>
            <w:r w:rsidR="00E825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декабря</w:t>
            </w:r>
            <w:r w:rsidR="000008B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C0286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___</w:t>
            </w:r>
          </w:p>
        </w:tc>
      </w:tr>
    </w:tbl>
    <w:p w:rsidR="00754408" w:rsidRDefault="00754408" w:rsidP="000008B9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46" w:type="pct"/>
        <w:tblInd w:w="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2548"/>
        <w:gridCol w:w="3923"/>
        <w:gridCol w:w="28"/>
        <w:gridCol w:w="28"/>
        <w:gridCol w:w="1537"/>
      </w:tblGrid>
      <w:tr w:rsidR="00754408" w:rsidRPr="002872E3" w:rsidTr="003167A2">
        <w:trPr>
          <w:gridAfter w:val="1"/>
          <w:wAfter w:w="815" w:type="pct"/>
          <w:trHeight w:val="1085"/>
        </w:trPr>
        <w:tc>
          <w:tcPr>
            <w:tcW w:w="4155" w:type="pct"/>
            <w:gridSpan w:val="3"/>
            <w:shd w:val="clear" w:color="auto" w:fill="auto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ПЕРЕЧЕНЬ</w:t>
            </w:r>
          </w:p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главных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администраторов источников финансирования дефицита</w:t>
            </w:r>
          </w:p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Чухломского муниципального района Костромской области </w:t>
            </w:r>
            <w:r w:rsidR="00417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 2021</w:t>
            </w: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год</w:t>
            </w:r>
            <w:r w:rsidR="00561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и на плановый период 2022 и </w:t>
            </w:r>
            <w:r w:rsidR="00365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годов</w:t>
            </w:r>
          </w:p>
          <w:p w:rsidR="00754408" w:rsidRPr="002872E3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" w:type="pct"/>
            <w:shd w:val="clear" w:color="auto" w:fill="auto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" w:type="pct"/>
            <w:shd w:val="clear" w:color="auto" w:fill="auto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главы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дохода</w:t>
            </w:r>
          </w:p>
        </w:tc>
        <w:tc>
          <w:tcPr>
            <w:tcW w:w="2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42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F1" w:rsidRDefault="003657F1" w:rsidP="008634C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Администрация городского поселения город Чухлома</w:t>
            </w: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1" w:rsidRDefault="003657F1" w:rsidP="008634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1" w:rsidRDefault="003657F1" w:rsidP="00863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ИНН 4429003045    </w:t>
            </w:r>
          </w:p>
        </w:tc>
        <w:tc>
          <w:tcPr>
            <w:tcW w:w="2925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F1" w:rsidRDefault="003657F1" w:rsidP="008634C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КПП 442901001</w:t>
            </w: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7F1" w:rsidRDefault="003657F1" w:rsidP="008634CA">
            <w:pPr>
              <w:snapToGrid w:val="0"/>
              <w:rPr>
                <w:sz w:val="18"/>
                <w:szCs w:val="18"/>
              </w:rPr>
            </w:pP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7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7F1" w:rsidRDefault="003657F1" w:rsidP="008634CA">
            <w:pPr>
              <w:snapToGrid w:val="0"/>
              <w:rPr>
                <w:sz w:val="18"/>
                <w:szCs w:val="18"/>
              </w:rPr>
            </w:pP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7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01  02  00  00  13  0000  710</w:t>
            </w:r>
          </w:p>
        </w:tc>
        <w:tc>
          <w:tcPr>
            <w:tcW w:w="2925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7F1" w:rsidRDefault="003167A2" w:rsidP="008634CA">
            <w:r>
              <w:rPr>
                <w:sz w:val="18"/>
                <w:szCs w:val="18"/>
              </w:rPr>
              <w:t xml:space="preserve">Получение </w:t>
            </w:r>
            <w:r w:rsidR="003657F1">
              <w:rPr>
                <w:sz w:val="18"/>
                <w:szCs w:val="18"/>
              </w:rPr>
              <w:t xml:space="preserve">кредитов от кредитных организаций бюджетами городских поселений в </w:t>
            </w:r>
            <w:proofErr w:type="gramStart"/>
            <w:r w:rsidR="003657F1">
              <w:rPr>
                <w:sz w:val="18"/>
                <w:szCs w:val="18"/>
              </w:rPr>
              <w:t>валюте  Российской</w:t>
            </w:r>
            <w:proofErr w:type="gramEnd"/>
            <w:r w:rsidR="003657F1">
              <w:rPr>
                <w:sz w:val="18"/>
                <w:szCs w:val="18"/>
              </w:rPr>
              <w:t xml:space="preserve"> Федерации </w:t>
            </w: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7F1" w:rsidRDefault="003657F1" w:rsidP="008634CA">
            <w:pPr>
              <w:snapToGrid w:val="0"/>
              <w:rPr>
                <w:sz w:val="18"/>
                <w:szCs w:val="18"/>
              </w:rPr>
            </w:pP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7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01  02  00  00  13  0000  810</w:t>
            </w:r>
          </w:p>
        </w:tc>
        <w:tc>
          <w:tcPr>
            <w:tcW w:w="2925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7F1" w:rsidRDefault="003657F1" w:rsidP="008634CA">
            <w:r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7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167A2" w:rsidP="0086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57F1">
              <w:rPr>
                <w:sz w:val="18"/>
                <w:szCs w:val="18"/>
              </w:rPr>
              <w:t>01  05  02  01  13  0000  510</w:t>
            </w:r>
          </w:p>
        </w:tc>
        <w:tc>
          <w:tcPr>
            <w:tcW w:w="2925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7F1" w:rsidRDefault="003657F1" w:rsidP="008634CA">
            <w:pPr>
              <w:snapToGrid w:val="0"/>
              <w:rPr>
                <w:sz w:val="18"/>
                <w:szCs w:val="18"/>
              </w:rPr>
            </w:pPr>
          </w:p>
          <w:p w:rsidR="003657F1" w:rsidRDefault="003657F1" w:rsidP="0086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городских поселений </w:t>
            </w:r>
          </w:p>
          <w:p w:rsidR="003657F1" w:rsidRDefault="003657F1" w:rsidP="008634CA">
            <w:pPr>
              <w:rPr>
                <w:sz w:val="18"/>
                <w:szCs w:val="18"/>
              </w:rPr>
            </w:pP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7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01  05  02  01  13  0000  610</w:t>
            </w:r>
          </w:p>
        </w:tc>
        <w:tc>
          <w:tcPr>
            <w:tcW w:w="2925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7F1" w:rsidRDefault="003657F1" w:rsidP="008634CA">
            <w:r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72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7F1" w:rsidRDefault="003657F1" w:rsidP="008634CA">
            <w:pPr>
              <w:snapToGrid w:val="0"/>
              <w:rPr>
                <w:sz w:val="18"/>
                <w:szCs w:val="18"/>
              </w:rPr>
            </w:pPr>
          </w:p>
        </w:tc>
      </w:tr>
      <w:tr w:rsidR="003657F1" w:rsidTr="003167A2">
        <w:tblPrEx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1" w:rsidRDefault="003657F1" w:rsidP="008634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7F1" w:rsidRDefault="003657F1" w:rsidP="008634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17D29" w:rsidRDefault="00417D29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243153" w:rsidRDefault="00243153"/>
    <w:p w:rsidR="00243153" w:rsidRDefault="00243153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243153" w:rsidRPr="00D55D8A" w:rsidTr="008634CA">
        <w:tc>
          <w:tcPr>
            <w:tcW w:w="2466" w:type="pct"/>
            <w:shd w:val="clear" w:color="auto" w:fill="auto"/>
          </w:tcPr>
          <w:p w:rsidR="00243153" w:rsidRPr="00D55D8A" w:rsidRDefault="00243153" w:rsidP="003167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43153" w:rsidRPr="00D55D8A" w:rsidRDefault="00243153" w:rsidP="003167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243153" w:rsidRPr="00D55D8A" w:rsidTr="008634CA">
        <w:tc>
          <w:tcPr>
            <w:tcW w:w="2466" w:type="pct"/>
            <w:shd w:val="clear" w:color="auto" w:fill="auto"/>
          </w:tcPr>
          <w:p w:rsidR="00243153" w:rsidRPr="00D55D8A" w:rsidRDefault="00243153" w:rsidP="003167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243153" w:rsidRPr="00D55D8A" w:rsidTr="008634CA">
        <w:tc>
          <w:tcPr>
            <w:tcW w:w="2466" w:type="pct"/>
            <w:shd w:val="clear" w:color="auto" w:fill="auto"/>
          </w:tcPr>
          <w:p w:rsidR="00243153" w:rsidRPr="00D55D8A" w:rsidRDefault="00243153" w:rsidP="003167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243153" w:rsidRPr="00D55D8A" w:rsidTr="008634CA">
        <w:tc>
          <w:tcPr>
            <w:tcW w:w="2466" w:type="pct"/>
            <w:shd w:val="clear" w:color="auto" w:fill="auto"/>
          </w:tcPr>
          <w:p w:rsidR="00243153" w:rsidRPr="00D55D8A" w:rsidRDefault="00243153" w:rsidP="00E825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3167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</w:t>
            </w:r>
            <w:r w:rsidR="00C0286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«__</w:t>
            </w:r>
            <w:r w:rsidR="00E8251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декабря</w:t>
            </w:r>
            <w:r w:rsidR="003167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C0286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___</w:t>
            </w:r>
          </w:p>
        </w:tc>
      </w:tr>
    </w:tbl>
    <w:p w:rsidR="00243153" w:rsidRDefault="00243153" w:rsidP="0024315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872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</w:t>
      </w: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администраторов </w:t>
      </w:r>
      <w:r w:rsidRPr="002872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доходов </w:t>
      </w: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бюджет</w:t>
      </w:r>
      <w:r w:rsidR="00561D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городского </w:t>
      </w:r>
      <w:r w:rsidRPr="002872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поселения город Чухлома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="00417D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2021</w:t>
      </w:r>
      <w:r w:rsidRPr="002872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  <w:r w:rsidR="00561D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на плановый период 2022 и </w:t>
      </w:r>
      <w:r w:rsidR="00417D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годов</w:t>
      </w: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885"/>
        <w:gridCol w:w="725"/>
        <w:gridCol w:w="2394"/>
        <w:gridCol w:w="3855"/>
      </w:tblGrid>
      <w:tr w:rsidR="00561D5A" w:rsidRPr="00561D5A" w:rsidTr="00561D5A">
        <w:trPr>
          <w:trHeight w:val="69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администратора поступлений, ИНН, КПП.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главы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город Чухлома 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4429003045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442901001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111 05013 13 0000 120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111 05035 13 0000 120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111 05075 13 0000 120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1 11 09045 13 0000 120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1 13 01995 13 0000 130 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113 02065 13 0000 130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1 13 02995 13 0000 130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доходы от компенсации затрат бюджетов городских поселений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936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114 02053 13 0000 410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114 06013 13 0000 430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61D5A" w:rsidRPr="00561D5A" w:rsidTr="00561D5A">
        <w:trPr>
          <w:cantSplit/>
          <w:trHeight w:val="120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1 16  02020 02 0000 140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Административные штрафы, установленные </w:t>
            </w:r>
            <w:proofErr w:type="gramStart"/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законами  субъектов</w:t>
            </w:r>
            <w:proofErr w:type="gramEnd"/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1 16  07010 13 0000 140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1 16  10123 01  0000 140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1 17  01050 13 0000 180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поселений.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  <w:trHeight w:val="890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1 17 15030 13 0000 150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Инициативные платежи, зачисляемые в бюджеты городских поселений</w:t>
            </w:r>
          </w:p>
        </w:tc>
      </w:tr>
      <w:tr w:rsidR="00561D5A" w:rsidRPr="00561D5A" w:rsidTr="00561D5A">
        <w:trPr>
          <w:cantSplit/>
          <w:trHeight w:val="890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2 02 15001 13 0000 150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городских поселений на выравн</w:t>
            </w:r>
            <w:r w:rsidR="00BE47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ивание бюджетной обеспеченности из бюджета субъекта Российской Федерации.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2 02 30024 13 0000 150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2 02 35118 13 0000 150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</w:t>
            </w:r>
            <w:r w:rsidR="00BE47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ских поселений на осуществление</w:t>
            </w: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первичного воинского учёта на территориях, где отсутствуют военные комиссариаты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BE4752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2 02 25555</w:t>
            </w:r>
            <w:r w:rsidR="00561D5A" w:rsidRPr="0056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13 0000 150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2 02 25243 13 0000 150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2 02 29900 13 0000 150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городских поселений из местных бюджетов</w:t>
            </w:r>
          </w:p>
        </w:tc>
      </w:tr>
      <w:tr w:rsidR="00561D5A" w:rsidRPr="00561D5A" w:rsidTr="00561D5A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2 02 49999 13 0000 150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5A" w:rsidRPr="00561D5A" w:rsidRDefault="00561D5A" w:rsidP="00561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1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 городских поселений</w:t>
            </w:r>
          </w:p>
        </w:tc>
      </w:tr>
    </w:tbl>
    <w:p w:rsidR="00243153" w:rsidRDefault="00243153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8634CA" w:rsidRDefault="008634CA"/>
    <w:p w:rsidR="00691876" w:rsidRDefault="00691876" w:rsidP="00691876">
      <w:pPr>
        <w:jc w:val="right"/>
      </w:pPr>
    </w:p>
    <w:sectPr w:rsidR="0069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4"/>
    <w:rsid w:val="000008B9"/>
    <w:rsid w:val="000B2462"/>
    <w:rsid w:val="000F3368"/>
    <w:rsid w:val="0014382E"/>
    <w:rsid w:val="00156B6F"/>
    <w:rsid w:val="0019777F"/>
    <w:rsid w:val="001E5BAC"/>
    <w:rsid w:val="00205E4B"/>
    <w:rsid w:val="0023381E"/>
    <w:rsid w:val="00243153"/>
    <w:rsid w:val="0025137B"/>
    <w:rsid w:val="002B4364"/>
    <w:rsid w:val="002E356C"/>
    <w:rsid w:val="003167A2"/>
    <w:rsid w:val="003657F1"/>
    <w:rsid w:val="003D13C7"/>
    <w:rsid w:val="00417D29"/>
    <w:rsid w:val="00463B8E"/>
    <w:rsid w:val="004A31E4"/>
    <w:rsid w:val="00561D5A"/>
    <w:rsid w:val="005F05F2"/>
    <w:rsid w:val="005F09BE"/>
    <w:rsid w:val="00691876"/>
    <w:rsid w:val="00754408"/>
    <w:rsid w:val="008634CA"/>
    <w:rsid w:val="0097753C"/>
    <w:rsid w:val="009872EE"/>
    <w:rsid w:val="00AD769A"/>
    <w:rsid w:val="00B404BF"/>
    <w:rsid w:val="00B82042"/>
    <w:rsid w:val="00B95092"/>
    <w:rsid w:val="00BC1915"/>
    <w:rsid w:val="00BE4752"/>
    <w:rsid w:val="00C025C2"/>
    <w:rsid w:val="00C02864"/>
    <w:rsid w:val="00D00496"/>
    <w:rsid w:val="00D3542F"/>
    <w:rsid w:val="00E42755"/>
    <w:rsid w:val="00E82512"/>
    <w:rsid w:val="00F6015F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FC09-2260-4FB1-941D-CBDC3B53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cp:lastPrinted>2020-12-10T10:16:00Z</cp:lastPrinted>
  <dcterms:created xsi:type="dcterms:W3CDTF">2019-12-10T07:29:00Z</dcterms:created>
  <dcterms:modified xsi:type="dcterms:W3CDTF">2020-12-10T10:24:00Z</dcterms:modified>
</cp:coreProperties>
</file>