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46" w:rsidRPr="006050D8" w:rsidRDefault="00D42346" w:rsidP="00D42346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050D8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6A39222" wp14:editId="0C2A0BB4">
            <wp:extent cx="61245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46" w:rsidRPr="006050D8" w:rsidRDefault="00D42346" w:rsidP="00D4234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6050D8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D42346" w:rsidRPr="006050D8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</w:t>
      </w:r>
      <w:r w:rsidR="0042264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30 январ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я 2019 г., вторник № 4 (292</w:t>
      </w: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)</w:t>
      </w:r>
    </w:p>
    <w:p w:rsidR="00D42346" w:rsidRPr="006050D8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С 30 июня 2006 года.                                                                                          Выходит не реже 1 раза в месяц,</w:t>
      </w:r>
    </w:p>
    <w:p w:rsidR="00D42346" w:rsidRPr="006050D8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05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D42346" w:rsidRPr="006050D8" w:rsidRDefault="00D42346" w:rsidP="00D4234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6"/>
          <w:lang w:eastAsia="ru-RU"/>
        </w:rPr>
      </w:pPr>
    </w:p>
    <w:p w:rsidR="00D42346" w:rsidRPr="006050D8" w:rsidRDefault="00D42346" w:rsidP="00D4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РОССИЙСКАЯ ФЕДЕРАЦИЯ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КОСТРОМСКАЯ ОБЛАСТЬ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ЧУХЛОМСКИЙ МУНИЦИПАЛЬНЫЙ РАЙОН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АДМИНИСТРАЦИЯ ГОРОДСКОГО ПОСЕЛЕНИЯ ГОРОД ЧУХЛОМА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6"/>
          <w:szCs w:val="16"/>
        </w:rPr>
      </w:pPr>
      <w:r w:rsidRPr="00D42346">
        <w:rPr>
          <w:rFonts w:ascii="Times New Roman" w:eastAsia="SimSun" w:hAnsi="Times New Roman" w:cs="Times New Roman"/>
          <w:b/>
          <w:bCs/>
          <w:sz w:val="16"/>
          <w:szCs w:val="16"/>
        </w:rPr>
        <w:t>ПОСТАНОВЛЕНИЕ</w:t>
      </w: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16"/>
          <w:szCs w:val="16"/>
        </w:rPr>
      </w:pPr>
    </w:p>
    <w:p w:rsidR="00D42346" w:rsidRPr="00D42346" w:rsidRDefault="00D42346" w:rsidP="00D42346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</w:rPr>
      </w:pPr>
      <w:proofErr w:type="gramStart"/>
      <w:r w:rsidRPr="00D42346">
        <w:rPr>
          <w:rFonts w:ascii="Times New Roman" w:eastAsia="SimSun" w:hAnsi="Times New Roman" w:cs="Times New Roman"/>
          <w:sz w:val="16"/>
          <w:szCs w:val="16"/>
        </w:rPr>
        <w:t>от  «</w:t>
      </w:r>
      <w:proofErr w:type="gramEnd"/>
      <w:r w:rsidRPr="00D42346">
        <w:rPr>
          <w:rFonts w:ascii="Times New Roman" w:eastAsia="SimSun" w:hAnsi="Times New Roman" w:cs="Times New Roman"/>
          <w:sz w:val="16"/>
          <w:szCs w:val="16"/>
        </w:rPr>
        <w:t>25» января 2019  года  № 14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плана проведения проверок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соблюдения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земельного законодательства на территории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 </w:t>
      </w:r>
    </w:p>
    <w:p w:rsidR="00D42346" w:rsidRPr="00D42346" w:rsidRDefault="00D42346" w:rsidP="00D42346">
      <w:pPr>
        <w:spacing w:after="200" w:line="276" w:lineRule="auto"/>
        <w:ind w:right="-5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В соответствии с  Федеральным законом от 06 октября 2003 года        №131-ФЗ "Об общих принципах организации местного самоуправления  в Российской Федерации",  на основании постановления администрации городского поселения город Чухлома Чухломского муниципального района Костромской области     от 31 июля 2017 года № 86 «Об утверждении Административного регламента осуществления администрацией городского поселения город Чухлома Чухломского муниципального района Костромской области  функции  по муниципальному земельному контролю, на земли и земельные участки, находящиеся в муниципальной собственности городского поселения город Чухлома Чухломского муниципального района Костромской области», руководствуясь Уставом муниципального образования городского поселения город Чухлома Чухломского муниципального района Костромской области,</w:t>
      </w: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 город Чухлома Чухломского муниципального района Костромской области  ПОСТАНОВЛЯЕТ:</w:t>
      </w: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1.Утвердить план</w:t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проведения  проверок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соблюдения земельного законодательства на территории городского поселения город Чухлома Чухломского муниципального района Костромской области в 2019 году, согласно приложению.</w:t>
      </w: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2. </w:t>
      </w:r>
      <w:proofErr w:type="gramStart"/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Контроль  за</w:t>
      </w:r>
      <w:proofErr w:type="gramEnd"/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выполнением настоящего постановления оставляю за собой.</w:t>
      </w:r>
    </w:p>
    <w:p w:rsidR="00D42346" w:rsidRPr="00D42346" w:rsidRDefault="00D42346" w:rsidP="00D42346">
      <w:pPr>
        <w:spacing w:after="200" w:line="276" w:lineRule="auto"/>
        <w:ind w:right="-5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3. Постановление вступает в силу с момента его подписания и подлежит официальному опубликованию.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Глава администрации городского поселения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</w:t>
      </w:r>
      <w:proofErr w:type="gramStart"/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город</w:t>
      </w:r>
      <w:proofErr w:type="gramEnd"/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 xml:space="preserve"> Чухлома</w:t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ab/>
      </w:r>
      <w:proofErr w:type="spellStart"/>
      <w:r w:rsidRPr="00D42346"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  <w:t>М.И.Гусева</w:t>
      </w:r>
      <w:proofErr w:type="spellEnd"/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Приложение: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Утверждён постановлением администрации городского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 Чухлома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Чухломского муниципального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района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Костромской области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25  января  2019 года №14</w:t>
      </w: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</w:t>
      </w: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проведения</w:t>
      </w:r>
      <w:proofErr w:type="gramEnd"/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проверок соблюдения земельного законодательства на 2019 год городского поселения город Чухлома Чухломского муниципального района Костромской области </w:t>
      </w:r>
    </w:p>
    <w:p w:rsidR="00D42346" w:rsidRPr="00D42346" w:rsidRDefault="00D42346" w:rsidP="00D42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671"/>
        <w:gridCol w:w="252"/>
        <w:gridCol w:w="1848"/>
        <w:gridCol w:w="2060"/>
      </w:tblGrid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 проверки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 проведения проверки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 за проведение проверки (должность, фамилия)</w:t>
            </w: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D42346" w:rsidRPr="00D42346" w:rsidTr="00D42346">
        <w:tc>
          <w:tcPr>
            <w:tcW w:w="5000" w:type="pct"/>
            <w:gridSpan w:val="5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КВАРТАЛ</w:t>
            </w: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Солнечная, дом 23, площадь земельного участка 1119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ИЖС, ЗНП,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Пахолков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Юрьевич 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18.03.-22.03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Кленовая, дом 11, площадь земельного участка 1404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ИЖС, ЗНП, Оборина Лариса Владимировна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18.03.-22.03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1095"/>
        </w:trPr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9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Васильковая, дом 27, площадь земельного участка 1000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ИЖС, ЗНП,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Рассечкин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Алексеевич</w:t>
            </w:r>
          </w:p>
        </w:tc>
        <w:tc>
          <w:tcPr>
            <w:tcW w:w="112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18.03-22.03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70"/>
        </w:trPr>
        <w:tc>
          <w:tcPr>
            <w:tcW w:w="5000" w:type="pct"/>
            <w:gridSpan w:val="5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</w:p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КВАРТАЛ</w:t>
            </w:r>
          </w:p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42346" w:rsidRPr="00D42346" w:rsidTr="00D42346"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3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Васильковая, дом 3, площадь земельного участка 1060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ЛПХ, ЗНП,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Талапканич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Михаил Федорович </w:t>
            </w:r>
          </w:p>
        </w:tc>
        <w:tc>
          <w:tcPr>
            <w:tcW w:w="98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 – 19.04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1677"/>
        </w:trPr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3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Липовая, дом 7, площадь земельного участка </w:t>
            </w:r>
            <w:proofErr w:type="gram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 кв.</w:t>
            </w:r>
            <w:proofErr w:type="gram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 </w:t>
            </w:r>
            <w:proofErr w:type="gram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proofErr w:type="gram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жилую застройку, ЗНП, Виноградова Наталья Борисовна</w:t>
            </w:r>
          </w:p>
        </w:tc>
        <w:tc>
          <w:tcPr>
            <w:tcW w:w="98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15.04 -19.04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</w:t>
            </w:r>
            <w:proofErr w:type="gram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земельными  ресурсами</w:t>
            </w:r>
            <w:proofErr w:type="gramEnd"/>
          </w:p>
        </w:tc>
      </w:tr>
      <w:tr w:rsidR="00D42346" w:rsidRPr="00D42346" w:rsidTr="00D42346">
        <w:trPr>
          <w:trHeight w:val="1713"/>
        </w:trPr>
        <w:tc>
          <w:tcPr>
            <w:tcW w:w="275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4" w:type="pct"/>
            <w:gridSpan w:val="2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Яковлева, дом 38, площадь земельного участка </w:t>
            </w:r>
            <w:proofErr w:type="gram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  кв.</w:t>
            </w:r>
            <w:proofErr w:type="gram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под жилфонд и ведение личного подсобного хозяйства, ЗНП Славянинов Александр Викторович</w:t>
            </w:r>
          </w:p>
        </w:tc>
        <w:tc>
          <w:tcPr>
            <w:tcW w:w="98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15.04-19.04</w:t>
            </w:r>
          </w:p>
        </w:tc>
        <w:tc>
          <w:tcPr>
            <w:tcW w:w="1102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</w:tbl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 КВАРТАЛ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85"/>
        <w:gridCol w:w="1663"/>
        <w:gridCol w:w="2106"/>
      </w:tblGrid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Писемского, дом 22, площадь земельного участка </w:t>
            </w:r>
            <w:proofErr w:type="gram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 кв.</w:t>
            </w:r>
            <w:proofErr w:type="gram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 ИЖС, ЗНП Артемьев Дмитрий Евгеньевич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Дальняя, дом 10, площадь земельного участка 1448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ИЖС, ЗНП, Сулоев Игорь Иванович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2095"/>
        </w:trPr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Дальняя, дом 9, площадь земельного участка 1020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ИЖС, ЗНП, Сулоев Вадим Иванович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rPr>
          <w:trHeight w:val="2095"/>
        </w:trPr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Первомайская, дом 20, площадь земельного участка 600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под жилфонд и ведение личного подсобного хозяйства, ЗНП, Смирнов Николай Николаевич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29.07 – 02.08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</w:tbl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 КВАРТАЛ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985"/>
        <w:gridCol w:w="1663"/>
        <w:gridCol w:w="2106"/>
      </w:tblGrid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Овражная, дом 5, площадь земельного </w:t>
            </w:r>
            <w:proofErr w:type="gram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  1685</w:t>
            </w:r>
            <w:proofErr w:type="gram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под жилфонд, ЗНП, Лебедев Александр Владимирович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14.10-18.10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  <w:tr w:rsidR="00D42346" w:rsidRPr="00D42346" w:rsidTr="00D42346">
        <w:tc>
          <w:tcPr>
            <w:tcW w:w="316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7" w:type="pct"/>
          </w:tcPr>
          <w:p w:rsidR="00D42346" w:rsidRPr="00D42346" w:rsidRDefault="00D42346" w:rsidP="00D4234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 Чухлома, ул. Свободы, дом 73, площадь земельного участка 2502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для ведения личного подсобного хозяйства, ЗНП,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Владимировна,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Дудинов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Борис Борисович</w:t>
            </w:r>
          </w:p>
        </w:tc>
        <w:tc>
          <w:tcPr>
            <w:tcW w:w="890" w:type="pct"/>
          </w:tcPr>
          <w:p w:rsidR="00D42346" w:rsidRPr="00D42346" w:rsidRDefault="00D42346" w:rsidP="00D42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14.10-18.10</w:t>
            </w:r>
          </w:p>
        </w:tc>
        <w:tc>
          <w:tcPr>
            <w:tcW w:w="1128" w:type="pct"/>
          </w:tcPr>
          <w:p w:rsidR="00D42346" w:rsidRPr="00D42346" w:rsidRDefault="00D42346" w:rsidP="00D42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Шершакова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Алексеевна, главный специалист по контролю за земельными ресурсами</w:t>
            </w:r>
          </w:p>
        </w:tc>
      </w:tr>
    </w:tbl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 составил:</w:t>
      </w:r>
    </w:p>
    <w:p w:rsidR="00D42346" w:rsidRPr="00D42346" w:rsidRDefault="00D42346" w:rsidP="00D42346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 по контролю за земельными ресурсами</w:t>
      </w:r>
    </w:p>
    <w:p w:rsidR="00D42346" w:rsidRPr="00D42346" w:rsidRDefault="00D42346" w:rsidP="00D42346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городского поселения город Чухлома</w:t>
      </w:r>
    </w:p>
    <w:p w:rsidR="00D42346" w:rsidRPr="00D42346" w:rsidRDefault="00D42346" w:rsidP="00D42346">
      <w:pPr>
        <w:suppressLineNumbers/>
        <w:spacing w:after="20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Чухломского   муниципального района Костромской области                  М.А.  </w:t>
      </w:r>
      <w:proofErr w:type="spell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Шершакова</w:t>
      </w:r>
      <w:proofErr w:type="spellEnd"/>
    </w:p>
    <w:p w:rsidR="00D42346" w:rsidRPr="00D42346" w:rsidRDefault="00D42346" w:rsidP="00D42346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КОСТРОМСКАЯ ОБЛАСТЬ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ЧУХЛОМСКИЙ МУНИЦИПАЛЬНЫЙ РАЙОН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ГОРОДСКОГО ПОСЕЛЕНИЯ ГОРОД ЧУХЛОМА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от</w:t>
      </w:r>
      <w:proofErr w:type="gramEnd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 29 января </w:t>
      </w:r>
      <w:smartTag w:uri="urn:schemas-microsoft-com:office:smarttags" w:element="metricconverter">
        <w:smartTagPr>
          <w:attr w:name="ProductID" w:val="2019 г"/>
        </w:smartTagPr>
        <w:r w:rsidRPr="00D42346">
          <w:rPr>
            <w:rFonts w:ascii="Times New Roman" w:eastAsia="Times New Roman" w:hAnsi="Times New Roman" w:cs="Times New Roman"/>
            <w:bCs/>
            <w:color w:val="26282F"/>
            <w:sz w:val="16"/>
            <w:szCs w:val="16"/>
            <w:lang w:eastAsia="ru-RU"/>
          </w:rPr>
          <w:t>2019 г</w:t>
        </w:r>
      </w:smartTag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. N 18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О признании утратившим силу постановления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администрации</w:t>
      </w:r>
      <w:proofErr w:type="gramEnd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 городского поселения город Чухлома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Чухломского муниципального района Костромской области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от</w:t>
      </w:r>
      <w:proofErr w:type="gramEnd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 23 января 2015 года N 1 "Об утверждении Порядка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формирования</w:t>
      </w:r>
      <w:proofErr w:type="gramEnd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, ведения и утверждения ведомственных перечней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муниципальных</w:t>
      </w:r>
      <w:proofErr w:type="gramEnd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 услуг и работ, оказываемых и выполняемых 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>муниципальными</w:t>
      </w:r>
      <w:proofErr w:type="gramEnd"/>
      <w:r w:rsidRPr="00D42346"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  <w:t xml:space="preserve"> учреждениями городского поселения город Чухлома"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В соответствии со </w:t>
      </w:r>
      <w:hyperlink r:id="rId6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статьей 69.2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Бюджетного кодекса Российской Федерации, </w:t>
      </w:r>
      <w:hyperlink r:id="rId7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Федеральным законом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от 18 июля 2017 года N 178-ФЗ "О внесении изменений в Бюджетный кодекс Российской Федерации и статью 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</w:t>
      </w:r>
      <w:hyperlink r:id="rId8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постановлением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Правительства Российской Федерации от 30 августа 2017 года N 1043 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Федерации", руководствуясь Уставом муниципального образования городское поселение город Чухлома, постановляю: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0" w:name="sub_1"/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lastRenderedPageBreak/>
        <w:t xml:space="preserve">1. Признать утратившим силу </w:t>
      </w:r>
      <w:hyperlink r:id="rId9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постановление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23 января 2015 года N 1 "Об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поселения город Чухлома".</w:t>
      </w: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bookmarkStart w:id="1" w:name="sub_2"/>
      <w:bookmarkEnd w:id="0"/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2. Настоящее постановление вступает в силу со дня его </w:t>
      </w:r>
      <w:hyperlink r:id="rId10" w:history="1">
        <w:r w:rsidRPr="00D42346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официального опубликования</w:t>
        </w:r>
      </w:hyperlink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и распространяется на правоотношения возникшие с 01 января 2018 года.</w:t>
      </w:r>
    </w:p>
    <w:bookmarkEnd w:id="1"/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Глава городского поселения город Чухлома</w:t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D4234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  <w:t>М.И. Гусева</w:t>
      </w: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РОССИЙСКАЯ ФЕДЕРАЦИЯ 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КОСТРОМСКАЯ ОБЛАСТЬ 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ЧУХЛОМСКИЙ МУНИЦИПАЛЬНЫЙ РАЙОН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ГОРОДСКОГО ПОСЕЛЕНИЯ ГОРОД ЧУХЛОМА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29 января 2019 года № 19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возмещении стоимости услуг по погребению,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оказываемых</w:t>
      </w:r>
      <w:proofErr w:type="gramEnd"/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 территории городского поселения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</w:t>
      </w:r>
      <w:proofErr w:type="gramEnd"/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Чухлома Чухломского муниципального района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Костромской области в 2019 году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</w:t>
      </w: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ПОСТАНОВЛЯЕТ: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 </w:t>
      </w: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Утвердить стоимость гарантированных услуг по погребению умерших (погибших) граждан и требования к их качеству на территории городского поселения город Чухлома Чухломского муниципального района Костромской области в 2019 году, в сумме 5 701, 31 руб. (пять тысяч семьсот один) рубль 31 копейка согласно,</w:t>
      </w:r>
      <w:r w:rsidRPr="00D4234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гарантированному перечню услуг по погребению, в размере 5 701,31 рублей (Приложение 1). 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Установить требования к качеству услуг, предоставляемых населению согласно гарантированному перечню услуг по погребению (Приложение 2). 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Признать утратившим силу постановление администрации городского поселения город Чухлома от 31 января 2017 года № 8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2017 году»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Действие настоящего постановления распространяется на правоотношения, возникшие с 01.01.2018 г. и подлежит официальному опубликованию. </w:t>
      </w:r>
    </w:p>
    <w:p w:rsidR="00D42346" w:rsidRPr="00D42346" w:rsidRDefault="00D42346" w:rsidP="00D423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Контроль за выполнением настоящего постановления оставляю за собой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городского поселения город Чухлома                     </w:t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М.И. Гусева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постановлению администрации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19 января 2018 года № 9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Гарантированный перечень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услуг</w:t>
      </w:r>
      <w:proofErr w:type="gramEnd"/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D42346" w:rsidRPr="00D423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D42346" w:rsidRPr="00D423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42346" w:rsidRPr="00D423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2974,05</w:t>
            </w:r>
          </w:p>
        </w:tc>
      </w:tr>
      <w:tr w:rsidR="00D42346" w:rsidRPr="00D423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</w:tr>
      <w:tr w:rsidR="00D42346" w:rsidRPr="00D423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2038,20</w:t>
            </w:r>
          </w:p>
        </w:tc>
      </w:tr>
      <w:tr w:rsidR="00D42346" w:rsidRPr="00D423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5562,25</w:t>
            </w:r>
          </w:p>
        </w:tc>
      </w:tr>
    </w:tbl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Гарантированный перечень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</w:t>
      </w:r>
      <w:proofErr w:type="gramEnd"/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D42346" w:rsidRPr="00D423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D42346" w:rsidRPr="00D423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42346" w:rsidRPr="00D423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D42346" w:rsidRPr="00D423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1974,05</w:t>
            </w:r>
          </w:p>
        </w:tc>
      </w:tr>
      <w:tr w:rsidR="00D42346" w:rsidRPr="00D423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</w:tr>
      <w:tr w:rsidR="00D42346" w:rsidRPr="00D423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2038,20</w:t>
            </w:r>
          </w:p>
        </w:tc>
      </w:tr>
      <w:tr w:rsidR="00D42346" w:rsidRPr="00D423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346" w:rsidRPr="00D42346" w:rsidRDefault="00D42346" w:rsidP="00D4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5562,25</w:t>
            </w:r>
          </w:p>
        </w:tc>
      </w:tr>
    </w:tbl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постановлению администрации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D42346" w:rsidRPr="00D42346" w:rsidRDefault="00D42346" w:rsidP="00D4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19 января 2018 года № 9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</w:t>
      </w:r>
    </w:p>
    <w:p w:rsidR="00D42346" w:rsidRPr="00D42346" w:rsidRDefault="00D42346" w:rsidP="00D4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</w:t>
      </w:r>
      <w:proofErr w:type="gramEnd"/>
      <w:r w:rsidRPr="00D423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качеству услуг, предоставляемых населению согласно гарантированному перечню услуг по погребению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1.Оформление документов, необходимых для погребения.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2.Облачение тела.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Ткань х/б площадью 3,5 квадратного метра для облачения тела.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3.Предоставление и доставка гроба и других предметов, необходимых для погребения.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Предоставление гроба необитого деревянного.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4.Перевозка тела (останков) умершего с указанного адреса на кладбище.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Перевозка тела умершего из дома (морга) до кладбища осуществляется </w:t>
      </w:r>
      <w:proofErr w:type="gramStart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  оборудованным</w:t>
      </w:r>
      <w:proofErr w:type="gramEnd"/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транспортом с соблюдением скорости, не превышающей 40 км/час.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5.Погребение включает в себя: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рытье могилы установленного размера на отведенном участке кладбища вручную;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зачистка могилы вручную;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опускание гроба в могилу;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засыпка могилы землей;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оформление надмогильного холмика; </w:t>
      </w:r>
    </w:p>
    <w:p w:rsidR="00D42346" w:rsidRPr="00D42346" w:rsidRDefault="00D42346" w:rsidP="00D423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23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установка регистрационной таблички на могиле. </w:t>
      </w:r>
    </w:p>
    <w:p w:rsid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РОССИЙСКАЯ ФЕДЕРАЦИЯ 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КОСТРОМСКАЯ ОБЛАСТЬ 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ЧУХЛОМСКИЙ МУНИЦИПАЛЬНЫЙ РАЙОН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АДМИНИСТРАЦИЯ ГОРОДСКОГО ПОСЕЛЕНИЯ ГОРОД ЧУХЛОМА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ПОСТАНОВЛЕНИЕ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 января 2019 года № 20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возмещении стоимости услуг по погребению,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оказываемых</w:t>
      </w:r>
      <w:proofErr w:type="gramEnd"/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 территории городского поселения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город</w:t>
      </w:r>
      <w:proofErr w:type="gramEnd"/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Чухлома Чухломского муниципального района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Костромской области в 2019 году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соответствии с частью 3 статьи 9 Федерального закона от 12 января 1996 года № 8-ФЗ «О погребении и похоронном деле», руководствуясь Федеральным законом от 06 октября 2003 года № 131-ФЗ «Об общих принципах организации местного самоуправления в РФ», администрация городского поселения город Чухлома </w:t>
      </w: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ПОСТАНОВЛЯЕТ: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r w:rsidRPr="00422646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Утвердить стоимость гарантированных услуг по погребению умерших (погибших) граждан на территории городского поселения город Чухлома Чухломского муниципального района Костромской области в 2019 году, в сумме 5 946, 47 руб. (пять тысяч девятьсот сорок шесть) рублей 47 копеек </w:t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(Приложение 1). 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Установить требования к качеству услуг, предоставляемых населению </w:t>
      </w:r>
      <w:r w:rsidRPr="00422646">
        <w:rPr>
          <w:rFonts w:ascii="Times New Roman" w:eastAsia="Times New Roman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на территории городского поселения город Чухлома Чухломского муниципального района Костромской области </w:t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согласно гарантированному перечню услуг по погребению (Приложение 2). 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Признать утратившим силу постановление администрации городского поселения город Чухлома от 29 января 2019 года № 19 «О возмещении стоимости услуг по погребению, оказываемых на территории городского поселения город Чухлома Чухломского муниципального района Костромской области в 2019 году»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4. Настоящее постановление подлежит официальному опубликованию. Действие настоящего постановления распространяется на правоотношения, возникшие с 01.02.2019 года.</w:t>
      </w:r>
    </w:p>
    <w:p w:rsidR="00422646" w:rsidRPr="00422646" w:rsidRDefault="00422646" w:rsidP="004226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5. Контроль за выполнением настоящего постановления оставляю за собой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городского поселения город Чухлома</w:t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М.И. Гусева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постановлению администрации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 января 2019 года № 20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Гарантированный перечень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услуг</w:t>
      </w:r>
      <w:proofErr w:type="gramEnd"/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по погребению, оказываемых на территории городского поселения город Чухлома лицам, взявшим на себя обязанность осуществить погребение умершего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422646" w:rsidRPr="004226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422646" w:rsidRPr="004226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646" w:rsidRPr="004226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3074,05</w:t>
            </w:r>
          </w:p>
        </w:tc>
      </w:tr>
      <w:tr w:rsidR="00422646" w:rsidRPr="004226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тела (останков) умершего на кладбище (крематорий)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589,06</w:t>
            </w:r>
          </w:p>
        </w:tc>
      </w:tr>
      <w:tr w:rsidR="00422646" w:rsidRPr="004226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2283,36</w:t>
            </w:r>
          </w:p>
        </w:tc>
      </w:tr>
      <w:tr w:rsidR="00422646" w:rsidRPr="004226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5 946,47</w:t>
            </w:r>
          </w:p>
        </w:tc>
      </w:tr>
    </w:tbl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Гарантированный перечень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</w:t>
      </w:r>
      <w:proofErr w:type="gramEnd"/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оказываемых специализированной службой по вопросам похоронного дела на территории городского поселения город Чухлома, при погребении граждан, у которых отсутствуют родственники или отсутствуют лица, взявшие на себя обязанность осуществить погребение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6300"/>
        <w:gridCol w:w="2160"/>
      </w:tblGrid>
      <w:tr w:rsidR="00422646" w:rsidRPr="00422646" w:rsidTr="006769FF">
        <w:trPr>
          <w:trHeight w:val="43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набора услуг (руб.)</w:t>
            </w:r>
          </w:p>
        </w:tc>
      </w:tr>
      <w:tr w:rsidR="00422646" w:rsidRPr="004226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22646" w:rsidRPr="00422646" w:rsidTr="006769FF">
        <w:trPr>
          <w:trHeight w:val="30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Облачение тела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422646" w:rsidRPr="00422646" w:rsidTr="006769FF">
        <w:trPr>
          <w:trHeight w:val="343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гроба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2074,05</w:t>
            </w:r>
          </w:p>
        </w:tc>
      </w:tr>
      <w:tr w:rsidR="00422646" w:rsidRPr="00422646" w:rsidTr="006769FF">
        <w:trPr>
          <w:trHeight w:val="366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Перевозка умершего на кладбище (в крематорий)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589,06</w:t>
            </w:r>
          </w:p>
        </w:tc>
      </w:tr>
      <w:tr w:rsidR="00422646" w:rsidRPr="00422646" w:rsidTr="006769FF">
        <w:trPr>
          <w:trHeight w:val="305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Погребение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2283,36</w:t>
            </w:r>
          </w:p>
        </w:tc>
      </w:tr>
      <w:tr w:rsidR="00422646" w:rsidRPr="00422646" w:rsidTr="006769FF">
        <w:trPr>
          <w:trHeight w:val="320"/>
        </w:trPr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гарантированного перечня услуг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2646" w:rsidRPr="00422646" w:rsidRDefault="00422646" w:rsidP="0042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6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5946,47</w:t>
            </w:r>
          </w:p>
        </w:tc>
      </w:tr>
    </w:tbl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постановлению администрации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Костромской области </w:t>
      </w:r>
    </w:p>
    <w:p w:rsidR="00422646" w:rsidRPr="00422646" w:rsidRDefault="00422646" w:rsidP="0042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 января 2019 года № 20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</w:t>
      </w:r>
    </w:p>
    <w:p w:rsidR="00422646" w:rsidRPr="00422646" w:rsidRDefault="00422646" w:rsidP="00422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</w:t>
      </w:r>
      <w:proofErr w:type="gramEnd"/>
      <w:r w:rsidRPr="0042264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качеству услуг, предоставляемых населению согласно гарантированному перечню услуг по погребению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1.Оформление документов, необходимых для погребения.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2.Облачение тела.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Ткань х/б площадью 3,5 квадратного метра для облачения тела.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3.Предоставление и доставка гроба и других предметов, необходимых для погребения.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Предоставление гроба необитого деревянного.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Доставка гроба по адресу осуществляется бригадой рабочих по выносу. Для доставки гроба предоставляется специально оборудованный транспорт.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4.Перевозка тела (останков) умершего с указанного адреса на кладбище.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Перевозка тела умершего из дома (морга) до кладбища осуществляется специально оборудованным транспортом с соблюдением скорости, не превышающей 40 км/час.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5.Погребение включает в себя: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рытье могилы установленного размера на отведенном участке кладбища вручную;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зачистка могилы вручную;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опускание гроба в могилу;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засыпка могилы землей;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оформление надмогильного холмика;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6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установка регистрационной таблички на могиле. </w:t>
      </w:r>
    </w:p>
    <w:p w:rsidR="00422646" w:rsidRPr="00422646" w:rsidRDefault="00422646" w:rsidP="0042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46" w:rsidRPr="00D42346" w:rsidRDefault="00D42346" w:rsidP="00D42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ru-RU"/>
        </w:rPr>
      </w:pPr>
    </w:p>
    <w:p w:rsid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  <w:t>РОССИЙСКАЯ ФЕДЕРАЦИЯ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КОСТРОМСКАЯ</w:t>
      </w:r>
      <w:r w:rsidRPr="00D42346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  <w:t xml:space="preserve"> </w:t>
      </w: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ОБЛАСТЬ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ЧУХЛОМСКИЙ МУНИЦИПАЛЬНЫЙ РАЙОН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АДМИНИСТРАЦИЯ</w:t>
      </w:r>
      <w:r w:rsidRPr="00D42346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zh-CN"/>
        </w:rPr>
        <w:t xml:space="preserve"> ГОРОДСКОГО ПОСЕЛЕНИЯ ГОРОД ЧУХЛОМА</w:t>
      </w:r>
    </w:p>
    <w:p w:rsidR="00D42346" w:rsidRPr="00D42346" w:rsidRDefault="00D42346" w:rsidP="00D42346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ПОСТАНОВЛЕНИЕ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от</w:t>
      </w:r>
      <w:proofErr w:type="gramEnd"/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30</w:t>
      </w:r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января 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2019</w:t>
      </w:r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 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года</w:t>
      </w:r>
      <w:r w:rsidRPr="00D42346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№ 21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О внесении изменений в состав 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комиссии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по приемке объектов 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после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переустройства и (или) перепланировки 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жилых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и нежилых помещений</w:t>
      </w:r>
    </w:p>
    <w:p w:rsidR="00D42346" w:rsidRPr="00D42346" w:rsidRDefault="00D42346" w:rsidP="00D42346">
      <w:pPr>
        <w:keepNext/>
        <w:suppressAutoHyphens/>
        <w:spacing w:after="0" w:line="240" w:lineRule="auto"/>
        <w:outlineLvl w:val="1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</w:t>
      </w: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и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(или) проведения иных работ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В целях приведения в соответствие действующему законодательству нормативно-правовых актов администрации городского поселения город Чухлома Чухломского муниципального района Костромской области, в связи с кадровыми изменениями, администрация городского поселения город Чухлома 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ПОСТАНОВЛЯЕТ: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1. Состав комиссии по приемке объектов после переустройства и (или) перепланировки жилых и нежилых помещений и (или) проведения иных работ, утвержденный Постановлением от 10 ноября 2010 года № 41 «О комиссии по приемке объектов после переустройства и (или) перепланировки жилых и нежилых помещений и (или) проведения иных работ», утвердить в следующем составе (приложение).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2. Признать утратившим силу постановление администрации городского поселения город Чухлома Чухломского района Костромской области от 15 октября 2018 года № 128 «О внесении изменений в состав комиссии по приемке объектов после переустройства и (или) перепланировки жилых и нежилых помещений и (или) проведения иных работ».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3. Настоящее постановление вступает в силу со дня подписания.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4. Контроль за исполнением настоящего постановления оставляю за собой.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lastRenderedPageBreak/>
        <w:t>Глава городского поселения город Чухлома</w:t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</w: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ab/>
        <w:t xml:space="preserve">М.И. Гусева 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Приложение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к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постановлению администрации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городского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поселения город Чухлома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Чухломского муниципального района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от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30 января 2019 года № 21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Состав комиссии</w:t>
      </w:r>
    </w:p>
    <w:p w:rsidR="00D42346" w:rsidRPr="00D42346" w:rsidRDefault="00D42346" w:rsidP="00D42346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  <w:proofErr w:type="gramStart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>по</w:t>
      </w:r>
      <w:proofErr w:type="gramEnd"/>
      <w:r w:rsidRPr="00D42346"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  <w:t xml:space="preserve"> приемке объектов после переустройства и (или) перепланировки жилых и нежилых помещений и (или) проведения иных работ</w:t>
      </w: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8"/>
        <w:gridCol w:w="5811"/>
      </w:tblGrid>
      <w:tr w:rsidR="00D42346" w:rsidRPr="00D42346" w:rsidTr="00D42346">
        <w:trPr>
          <w:trHeight w:val="855"/>
        </w:trPr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Гусева Марина Ивановна</w:t>
            </w:r>
          </w:p>
        </w:tc>
        <w:tc>
          <w:tcPr>
            <w:tcW w:w="31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Глава городского поселения город Чухлома Чухломского муниципального района Костромской области, председатель Комиссии;</w:t>
            </w:r>
          </w:p>
        </w:tc>
      </w:tr>
      <w:tr w:rsidR="00D42346" w:rsidRPr="00D42346" w:rsidTr="00D42346">
        <w:trPr>
          <w:trHeight w:val="855"/>
        </w:trPr>
        <w:tc>
          <w:tcPr>
            <w:tcW w:w="1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Смирнов Илья Сергеевич</w:t>
            </w:r>
          </w:p>
        </w:tc>
        <w:tc>
          <w:tcPr>
            <w:tcW w:w="31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Заместитель главы городского поселения город Чухлома Чухломского муниципального района Костромской области, заместитель председателя Комиссии;</w:t>
            </w:r>
          </w:p>
        </w:tc>
      </w:tr>
      <w:tr w:rsidR="00D42346" w:rsidRPr="00D42346" w:rsidTr="00D42346">
        <w:trPr>
          <w:trHeight w:val="1135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Лебедева Ирина Николаевна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Главный специалист по управлению имуществом администрации городского поселения город Чухлома Чухломского муниципального района Костромской области, ответственный секретарь комиссии</w:t>
            </w:r>
          </w:p>
        </w:tc>
      </w:tr>
      <w:tr w:rsidR="00D42346" w:rsidRPr="00D42346" w:rsidTr="00D42346">
        <w:trPr>
          <w:trHeight w:val="295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Члены комиссии: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</w:p>
        </w:tc>
      </w:tr>
      <w:tr w:rsidR="00D42346" w:rsidRPr="00D42346" w:rsidTr="00D42346">
        <w:trPr>
          <w:trHeight w:val="295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Федотова Анна Леонидовна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 xml:space="preserve">- Помощник главы городского поселения город Чухлома </w:t>
            </w:r>
          </w:p>
        </w:tc>
      </w:tr>
      <w:tr w:rsidR="00D42346" w:rsidRPr="00D42346" w:rsidTr="00D42346">
        <w:trPr>
          <w:trHeight w:val="1151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proofErr w:type="spellStart"/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Чистобаев</w:t>
            </w:r>
            <w:proofErr w:type="spellEnd"/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 xml:space="preserve"> Вадим Олегович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Начальник управления по правовым, земельным и имущественным вопросам администрации Чухломского муниципального района Костромской области (по согласованию);</w:t>
            </w:r>
          </w:p>
        </w:tc>
      </w:tr>
      <w:tr w:rsidR="00D42346" w:rsidRPr="00D42346" w:rsidTr="00D42346">
        <w:trPr>
          <w:trHeight w:val="1151"/>
        </w:trPr>
        <w:tc>
          <w:tcPr>
            <w:tcW w:w="188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Толоконникова Елена Юрьевна</w:t>
            </w:r>
          </w:p>
        </w:tc>
        <w:tc>
          <w:tcPr>
            <w:tcW w:w="3111" w:type="pct"/>
            <w:tcBorders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- Заведующий отделом капитального строительства и архитектуры администрации Чухломского муниципального района Костромской области (по согласованию);</w:t>
            </w:r>
          </w:p>
        </w:tc>
      </w:tr>
      <w:tr w:rsidR="00D42346" w:rsidRPr="00D42346" w:rsidTr="00D42346">
        <w:trPr>
          <w:trHeight w:val="1151"/>
        </w:trPr>
        <w:tc>
          <w:tcPr>
            <w:tcW w:w="18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Виноградова Любовь Андреевна</w:t>
            </w:r>
          </w:p>
        </w:tc>
        <w:tc>
          <w:tcPr>
            <w:tcW w:w="311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2346" w:rsidRPr="00D42346" w:rsidRDefault="00D42346" w:rsidP="00D42346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</w:pPr>
            <w:r w:rsidRPr="00D42346">
              <w:rPr>
                <w:rFonts w:ascii="Times New Roman" w:eastAsia="SimSun" w:hAnsi="Times New Roman" w:cs="Times New Roman"/>
                <w:color w:val="22272F"/>
                <w:kern w:val="2"/>
                <w:sz w:val="16"/>
                <w:szCs w:val="16"/>
                <w:lang w:eastAsia="zh-CN"/>
              </w:rPr>
              <w:t>Директор МКУ «Служба муниципального заказа» (по согласованию)</w:t>
            </w:r>
          </w:p>
        </w:tc>
      </w:tr>
    </w:tbl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p w:rsidR="00D42346" w:rsidRPr="00D42346" w:rsidRDefault="00D42346" w:rsidP="00D423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/>
        </w:rPr>
      </w:pP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D42346" w:rsidRPr="00D42346" w:rsidTr="006769FF">
        <w:trPr>
          <w:trHeight w:val="1755"/>
        </w:trPr>
        <w:tc>
          <w:tcPr>
            <w:tcW w:w="3151" w:type="dxa"/>
          </w:tcPr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11" w:history="1"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D4234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Тираж</w:t>
            </w: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</w:t>
            </w:r>
            <w:proofErr w:type="gramStart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D42346" w:rsidRPr="00D42346" w:rsidRDefault="00D42346" w:rsidP="006769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3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8C4006" w:rsidRDefault="008C4006" w:rsidP="00D42346">
      <w:pPr>
        <w:spacing w:after="0" w:line="240" w:lineRule="auto"/>
        <w:ind w:firstLine="540"/>
        <w:jc w:val="center"/>
      </w:pPr>
      <w:bookmarkStart w:id="2" w:name="_GoBack"/>
      <w:bookmarkEnd w:id="2"/>
    </w:p>
    <w:sectPr w:rsidR="008C4006" w:rsidSect="00D4234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6"/>
    <w:rsid w:val="00422646"/>
    <w:rsid w:val="008C4006"/>
    <w:rsid w:val="00D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2206-2F47-440C-BD85-3AE51AC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657656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62329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12604&amp;sub=692" TargetMode="External"/><Relationship Id="rId11" Type="http://schemas.openxmlformats.org/officeDocument/2006/relationships/hyperlink" Target="mailto:gorchuh@yandex.ru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internet.garant.ru/document?id=4267875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507495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2019-02-19T06:42:00Z</dcterms:created>
  <dcterms:modified xsi:type="dcterms:W3CDTF">2019-02-19T07:05:00Z</dcterms:modified>
</cp:coreProperties>
</file>