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35" w:rsidRPr="00C52112" w:rsidRDefault="001E4135" w:rsidP="001E4135">
      <w:pPr>
        <w:suppressAutoHyphens/>
        <w:jc w:val="center"/>
        <w:rPr>
          <w:b/>
          <w:sz w:val="27"/>
          <w:lang w:eastAsia="zh-CN"/>
        </w:rPr>
      </w:pPr>
      <w:r w:rsidRPr="00C52112">
        <w:rPr>
          <w:b/>
          <w:sz w:val="27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1E4135" w:rsidRPr="00C52112" w:rsidRDefault="001E4135" w:rsidP="001E4135">
      <w:pPr>
        <w:suppressAutoHyphens/>
        <w:jc w:val="center"/>
        <w:rPr>
          <w:b/>
          <w:sz w:val="27"/>
          <w:lang w:eastAsia="zh-CN"/>
        </w:rPr>
      </w:pPr>
    </w:p>
    <w:p w:rsidR="001E4135" w:rsidRPr="00C52112" w:rsidRDefault="001E4135" w:rsidP="001E4135">
      <w:pPr>
        <w:suppressAutoHyphens/>
        <w:jc w:val="center"/>
        <w:rPr>
          <w:b/>
          <w:sz w:val="27"/>
          <w:lang w:eastAsia="zh-CN"/>
        </w:rPr>
      </w:pPr>
      <w:r w:rsidRPr="00C52112">
        <w:rPr>
          <w:b/>
          <w:sz w:val="27"/>
          <w:lang w:eastAsia="zh-CN"/>
        </w:rPr>
        <w:t>РЕШЕНИЕ</w:t>
      </w:r>
    </w:p>
    <w:p w:rsidR="001E4135" w:rsidRDefault="001E4135" w:rsidP="001E4135"/>
    <w:p w:rsidR="001E4135" w:rsidRDefault="008D7F89" w:rsidP="001E4135">
      <w:proofErr w:type="gramStart"/>
      <w:r>
        <w:t>от</w:t>
      </w:r>
      <w:proofErr w:type="gramEnd"/>
      <w:r>
        <w:t xml:space="preserve"> «28</w:t>
      </w:r>
      <w:r w:rsidR="001E4135" w:rsidRPr="00CE3926">
        <w:t>»</w:t>
      </w:r>
      <w:r>
        <w:t xml:space="preserve"> февраля</w:t>
      </w:r>
      <w:r w:rsidR="001E4135">
        <w:t xml:space="preserve"> </w:t>
      </w:r>
      <w:r w:rsidR="001E4135" w:rsidRPr="00CE3926">
        <w:t>201</w:t>
      </w:r>
      <w:r>
        <w:t>8 года №191</w:t>
      </w:r>
    </w:p>
    <w:p w:rsidR="001E4135" w:rsidRDefault="001E4135" w:rsidP="001E4135">
      <w:pPr>
        <w:pStyle w:val="a3"/>
        <w:ind w:left="-180"/>
      </w:pPr>
    </w:p>
    <w:p w:rsidR="001E4135" w:rsidRDefault="001E4135" w:rsidP="001E4135">
      <w:pPr>
        <w:pStyle w:val="a3"/>
        <w:ind w:left="-180"/>
      </w:pPr>
      <w:r>
        <w:t xml:space="preserve">О внесении изменений в дислокацию дорожных знаков </w:t>
      </w:r>
    </w:p>
    <w:p w:rsidR="001E4135" w:rsidRDefault="001E4135" w:rsidP="001E4135">
      <w:pPr>
        <w:pStyle w:val="a3"/>
        <w:ind w:left="-180"/>
      </w:pPr>
      <w:r>
        <w:t xml:space="preserve">городского поселения город Чухлома Чухломского </w:t>
      </w:r>
    </w:p>
    <w:p w:rsidR="001E4135" w:rsidRDefault="001E4135" w:rsidP="001E4135">
      <w:pPr>
        <w:pStyle w:val="a3"/>
        <w:ind w:left="-180"/>
      </w:pPr>
      <w:r>
        <w:t>муниципального района Костромской области</w:t>
      </w:r>
    </w:p>
    <w:p w:rsidR="001E4135" w:rsidRDefault="001E4135" w:rsidP="001E4135">
      <w:pPr>
        <w:pStyle w:val="a3"/>
        <w:ind w:left="-180"/>
      </w:pPr>
    </w:p>
    <w:p w:rsidR="001E4135" w:rsidRDefault="001E4135" w:rsidP="001E4135">
      <w:pPr>
        <w:tabs>
          <w:tab w:val="left" w:pos="5940"/>
        </w:tabs>
        <w:suppressAutoHyphens/>
        <w:jc w:val="both"/>
      </w:pPr>
      <w:r>
        <w:t>На основании Федерального закона от 06.10.2003 № 131-ФЗ «Об общих принципах местного самоуправления в Российской Федерации», Федерального закона от 10.12.1995 № 196-ФЗ «О безопасности дорожного движения», по ходатайству главы городского поселения город Чухлома, по ходатайст</w:t>
      </w:r>
      <w:r w:rsidRPr="00CC69EC">
        <w:t xml:space="preserve">ву Главного государственного инспектора по безопасности дорожного движения Чухломского и </w:t>
      </w:r>
      <w:proofErr w:type="spellStart"/>
      <w:r w:rsidRPr="00CC69EC">
        <w:t>Солигалического</w:t>
      </w:r>
      <w:proofErr w:type="spellEnd"/>
      <w:r w:rsidRPr="00CC69EC">
        <w:t xml:space="preserve"> муниципальных районов Костромской области, Е.А. Андреева, Совет депутатов </w:t>
      </w:r>
      <w:r w:rsidRPr="00C52112">
        <w:rPr>
          <w:b/>
        </w:rPr>
        <w:t>РЕШИЛ:</w:t>
      </w:r>
    </w:p>
    <w:p w:rsidR="001E4135" w:rsidRDefault="001E4135" w:rsidP="001E4135">
      <w:pPr>
        <w:ind w:firstLine="709"/>
        <w:jc w:val="both"/>
      </w:pPr>
      <w:r w:rsidRPr="00D1578B">
        <w:t xml:space="preserve">1. Установить, в соответствии с требованиями ГОСТ Р 52289-2004, ГОСТ Р 52290-2004, следующие дорожные знаки: </w:t>
      </w:r>
    </w:p>
    <w:p w:rsidR="001E4135" w:rsidRDefault="001E4135" w:rsidP="001E4135">
      <w:pPr>
        <w:ind w:firstLine="709"/>
        <w:jc w:val="both"/>
      </w:pPr>
      <w:r>
        <w:t xml:space="preserve">- </w:t>
      </w:r>
      <w:hyperlink r:id="rId4" w:tgtFrame="_blank" w:history="1">
        <w:r>
          <w:rPr>
            <w:shd w:val="clear" w:color="auto" w:fill="FFFFFF"/>
          </w:rPr>
          <w:t>3</w:t>
        </w:r>
        <w:r w:rsidRPr="00F93A83">
          <w:rPr>
            <w:shd w:val="clear" w:color="auto" w:fill="FFFFFF"/>
          </w:rPr>
          <w:t>.</w:t>
        </w:r>
        <w:r>
          <w:rPr>
            <w:shd w:val="clear" w:color="auto" w:fill="FFFFFF"/>
          </w:rPr>
          <w:t>1</w:t>
        </w:r>
        <w:r w:rsidRPr="00F93A83">
          <w:rPr>
            <w:shd w:val="clear" w:color="auto" w:fill="FFFFFF"/>
          </w:rPr>
          <w:t xml:space="preserve"> </w:t>
        </w:r>
        <w:r w:rsidRPr="00F93A83">
          <w:rPr>
            <w:shd w:val="clear" w:color="auto" w:fill="F9F9F9"/>
          </w:rPr>
          <w:t>«</w:t>
        </w:r>
        <w:r>
          <w:rPr>
            <w:shd w:val="clear" w:color="auto" w:fill="F9F9F9"/>
          </w:rPr>
          <w:t>Въезд запрещен</w:t>
        </w:r>
        <w:r w:rsidRPr="00F93A83">
          <w:rPr>
            <w:shd w:val="clear" w:color="auto" w:fill="F9F9F9"/>
          </w:rPr>
          <w:t>»</w:t>
        </w:r>
        <w:r>
          <w:rPr>
            <w:rFonts w:ascii="Arial" w:hAnsi="Arial" w:cs="Arial"/>
            <w:color w:val="333333"/>
            <w:sz w:val="23"/>
            <w:szCs w:val="23"/>
            <w:shd w:val="clear" w:color="auto" w:fill="F9F9F9"/>
          </w:rPr>
          <w:t> </w:t>
        </w:r>
      </w:hyperlink>
      <w:r>
        <w:t>г. Чухлома, ул. М. Горького (у дома №31А)</w:t>
      </w:r>
    </w:p>
    <w:p w:rsidR="001E4135" w:rsidRPr="001251B3" w:rsidRDefault="001E4135" w:rsidP="001E4135">
      <w:pPr>
        <w:ind w:firstLine="708"/>
      </w:pPr>
      <w:r>
        <w:t xml:space="preserve">- </w:t>
      </w:r>
      <w:r w:rsidRPr="001251B3">
        <w:t>5.5. Дорога с односторонним движением</w:t>
      </w:r>
      <w:r>
        <w:t xml:space="preserve"> г. Чухлома, ул. М. Горького (у дома №2)</w:t>
      </w:r>
    </w:p>
    <w:p w:rsidR="001E4135" w:rsidRDefault="001E4135" w:rsidP="001E4135">
      <w:pPr>
        <w:ind w:firstLine="709"/>
        <w:jc w:val="both"/>
      </w:pPr>
      <w:r>
        <w:t>2. Внести соответствующие изменения в дислокацию дорожных знаков городского поселения город Чухлома.</w:t>
      </w:r>
    </w:p>
    <w:p w:rsidR="001E4135" w:rsidRDefault="001E4135" w:rsidP="001E4135">
      <w:pPr>
        <w:pStyle w:val="a3"/>
        <w:ind w:left="0" w:firstLine="709"/>
        <w:jc w:val="both"/>
      </w:pPr>
      <w:r>
        <w:t xml:space="preserve">3.Контроль за исполнением настоящего решения возложить на депутатскую комиссию по управлению имуществом, ЖКХ, строительству и </w:t>
      </w:r>
      <w:r w:rsidRPr="00C52112">
        <w:t>благоустройству (</w:t>
      </w:r>
      <w:proofErr w:type="spellStart"/>
      <w:r w:rsidRPr="00C52112">
        <w:t>Волнухина</w:t>
      </w:r>
      <w:proofErr w:type="spellEnd"/>
      <w:r w:rsidRPr="00C52112">
        <w:t xml:space="preserve"> Е.А.)</w:t>
      </w:r>
    </w:p>
    <w:p w:rsidR="001E4135" w:rsidRPr="00CE3926" w:rsidRDefault="001E4135" w:rsidP="001E4135">
      <w:pPr>
        <w:ind w:firstLine="709"/>
        <w:jc w:val="both"/>
      </w:pPr>
      <w:r>
        <w:t>4.</w:t>
      </w:r>
      <w:r w:rsidRPr="00CE3926">
        <w:t>Опубликовать настоящее решение в печатном издании «Вестник Чухломы».</w:t>
      </w:r>
    </w:p>
    <w:p w:rsidR="001E4135" w:rsidRDefault="001E4135" w:rsidP="001E4135">
      <w:pPr>
        <w:ind w:firstLine="709"/>
        <w:jc w:val="both"/>
      </w:pPr>
      <w:r>
        <w:t>5.</w:t>
      </w:r>
      <w:r w:rsidRPr="00CE3926">
        <w:t>Настоящее решение вступает в силу со дня его подписания.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1E4135" w:rsidRPr="00C52112" w:rsidTr="00B33139">
        <w:trPr>
          <w:trHeight w:val="2009"/>
        </w:trPr>
        <w:tc>
          <w:tcPr>
            <w:tcW w:w="4785" w:type="dxa"/>
          </w:tcPr>
          <w:p w:rsidR="001E4135" w:rsidRPr="00C52112" w:rsidRDefault="001E4135" w:rsidP="00B33139">
            <w:pPr>
              <w:ind w:right="429"/>
            </w:pPr>
          </w:p>
          <w:p w:rsidR="001E4135" w:rsidRPr="00C52112" w:rsidRDefault="001E4135" w:rsidP="00B33139">
            <w:pPr>
              <w:ind w:right="429"/>
            </w:pPr>
          </w:p>
          <w:p w:rsidR="001E4135" w:rsidRPr="00C52112" w:rsidRDefault="001E4135" w:rsidP="00B33139">
            <w:pPr>
              <w:ind w:right="429"/>
            </w:pPr>
          </w:p>
          <w:p w:rsidR="001E4135" w:rsidRPr="00C52112" w:rsidRDefault="001E4135" w:rsidP="00B33139">
            <w:pPr>
              <w:ind w:right="429"/>
            </w:pPr>
          </w:p>
          <w:p w:rsidR="001E4135" w:rsidRPr="00C52112" w:rsidRDefault="001E4135" w:rsidP="00B33139">
            <w:pPr>
              <w:ind w:right="429"/>
            </w:pPr>
            <w:r w:rsidRPr="00C52112"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1E4135" w:rsidRPr="00C52112" w:rsidRDefault="001E4135" w:rsidP="00B33139">
            <w:pPr>
              <w:ind w:right="429"/>
            </w:pPr>
            <w:r w:rsidRPr="00C52112">
              <w:t>________________ И.А. Беркутов</w:t>
            </w:r>
          </w:p>
        </w:tc>
        <w:tc>
          <w:tcPr>
            <w:tcW w:w="4786" w:type="dxa"/>
          </w:tcPr>
          <w:p w:rsidR="001E4135" w:rsidRPr="00C52112" w:rsidRDefault="001E4135" w:rsidP="00B33139">
            <w:pPr>
              <w:ind w:left="435"/>
            </w:pPr>
          </w:p>
          <w:p w:rsidR="001E4135" w:rsidRPr="00C52112" w:rsidRDefault="001E4135" w:rsidP="00B33139">
            <w:pPr>
              <w:ind w:left="435"/>
            </w:pPr>
          </w:p>
          <w:p w:rsidR="001E4135" w:rsidRPr="00C52112" w:rsidRDefault="001E4135" w:rsidP="00B33139">
            <w:pPr>
              <w:ind w:left="435"/>
            </w:pPr>
          </w:p>
          <w:p w:rsidR="001E4135" w:rsidRPr="00C52112" w:rsidRDefault="001E4135" w:rsidP="00B33139">
            <w:pPr>
              <w:ind w:left="435"/>
            </w:pPr>
          </w:p>
          <w:p w:rsidR="001E4135" w:rsidRPr="00C52112" w:rsidRDefault="001E4135" w:rsidP="00B33139">
            <w:pPr>
              <w:ind w:left="435"/>
            </w:pPr>
            <w:r w:rsidRPr="00C52112">
              <w:t>Глава городского поселения город Чухлома Чухломского муниципального района Костромской области</w:t>
            </w:r>
          </w:p>
          <w:p w:rsidR="001E4135" w:rsidRPr="00C52112" w:rsidRDefault="001E4135" w:rsidP="00B33139">
            <w:pPr>
              <w:ind w:left="435"/>
            </w:pPr>
            <w:bookmarkStart w:id="0" w:name="_GoBack"/>
            <w:bookmarkEnd w:id="0"/>
            <w:r w:rsidRPr="00C52112">
              <w:t>________________ М.И. Гусева</w:t>
            </w:r>
          </w:p>
        </w:tc>
      </w:tr>
    </w:tbl>
    <w:p w:rsidR="001E4135" w:rsidRDefault="001E4135" w:rsidP="001E4135">
      <w:pPr>
        <w:ind w:left="-360"/>
      </w:pPr>
    </w:p>
    <w:p w:rsidR="001E4135" w:rsidRDefault="001E4135" w:rsidP="001E4135">
      <w:pPr>
        <w:ind w:left="-360"/>
      </w:pPr>
      <w:r>
        <w:t>Принято Советом депутатов</w:t>
      </w:r>
    </w:p>
    <w:p w:rsidR="001E4135" w:rsidRDefault="001E4135" w:rsidP="001E4135">
      <w:pPr>
        <w:ind w:left="-360"/>
      </w:pPr>
      <w:r w:rsidRPr="00B349F6">
        <w:t>«</w:t>
      </w:r>
      <w:r w:rsidR="008D7F89">
        <w:t>28</w:t>
      </w:r>
      <w:r w:rsidRPr="00B349F6">
        <w:t xml:space="preserve">» </w:t>
      </w:r>
      <w:r>
        <w:t xml:space="preserve">февраля </w:t>
      </w:r>
      <w:r w:rsidRPr="00B349F6">
        <w:t>20</w:t>
      </w:r>
      <w:r>
        <w:t>19 года</w:t>
      </w:r>
    </w:p>
    <w:p w:rsidR="001E4135" w:rsidRDefault="001E4135" w:rsidP="001E4135"/>
    <w:p w:rsidR="00BC41AD" w:rsidRDefault="00BC41AD"/>
    <w:sectPr w:rsidR="00BC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35"/>
    <w:rsid w:val="001E4135"/>
    <w:rsid w:val="008D7F89"/>
    <w:rsid w:val="00BC41AD"/>
    <w:rsid w:val="00D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C6C49-2FB8-4979-9325-91E0A81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3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351s&amp;from=yandex.ru%3Bsearch%2F%3Bweb%3B%3B&amp;text=&amp;etext=1915.TzUUkcAHfPuKTZovHBVJHejkL9gwYRoJTfUbx1UJhxAPvki455XGC1KtzEnMMOfPbQGjLGQwEQ7rTFjOC9egPIxDb9NY1S0gc-Zq1VBsBNU.b931e1d7538b6b718b51a02d1fc11201edc45003&amp;uuid=&amp;state=PEtFfuTeVD5kpHnK9lio9dFa2ePbDzX7kPpTCH_rtQkH2bBEi5M--bO-cYhaTVRUoRk_ZWu4JsKOt-pLKnbYCLnvOrQJ4nVD&amp;&amp;cst=AiuY0DBWFJ5fN_r-AEszk5DecVhxKyI_-xIdeqzvojkwlhrdISPDcer91CIsatbOmzapKMfvQrdTx_hUqfIBFG8nPn4a7CUxjsAzkc8UHRgGeksPHFkKKtIMELB_LZskzJ3P6ZKYSRiPa3Trqj99WF7dSJlkmWYsN7lZrRwm4sg1E8VQR8vzYgJ5yBZuEROTVSWvtxibUlVkptywpEbg7NkdTlyZ127qylH3hU9wYhoIp78MI8Gm0BL1UDGvX5-0RV6Rs8lREdXWlmOTnm9ofNO-wRC3gBCi_LS05UZhcM3dVK6mhHIPoEUjuyKgz1Gn_rHVDC9vrDkGaSrSFvK3XWA0FKJd_HP7EUdkqwqEfcJXD5mUv4uUb-LjQIPNhUxdQqXzqp4xUFUOtUMwIDQZ_PoCxoyC2SlOI5xs4y_6XdQIiFGgl3rGhaUeSOlH1zPyeHmBVG4Nt-RkgFsQu84Jt9ZhDvp9QT0Eui_hrpftEmwhrjGy0NeSuiXbb9tdLWhD-lrR3gpJuIw8uwMh-SkHgi4FF8ivJNP8QfVnHZlw_cI89oB47cEKYTH79Y5pAEoQHd0eiDWyWwDv_gnQT0wo9zLLt-K8rHEb_2-BFrHcvtjPbLD3pIEvnpw5iKbWBaIIKd5Bu3Kxa9Kdti0lQTfFmWM-ce0weBLhQvdiY_iVtgYgOBZ0pbU20vfdLk4mrsMY4-LF-zA06JUZlFQYDeV4VF2bXDO9pfFfbgd21w-oLscRCfA-G2lH4ajTxQxn9l8drz-2YKo9Ttr3L8uuM9pNqCcIDc2DSqSsLWvvejeEgxhLZF1ZaAUeLA,,&amp;data=UlNrNmk5WktYejR0eWJFYk1Ldmtxdm93NjZQNXE5TFI0dEhXZEl2bHkxcWxrV1l6bllvMDVBTVhmbFdfd2pzV09PajNhQlhLZmxjVFAzTGxvMG13RDlmX3JyZ05Ld0hhVzVKckVzMnYzT25LSUR4dUREcEtiZms5OUJlTHhXanE5cVlERWc3WExoNzVjUF92UlJvVEVnSmZiaHlCWmd5OA,,&amp;sign=8d7c1fd0b06e933c3cab279a6d36fcf8&amp;keyno=0&amp;b64e=2&amp;ref=orjY4mGPRjk5boDnW0uvlrrd71vZw9kp17uYNZGrajCG16or-VaJZYt2Ca6lvIzMbf86g-3WjMkqpe7JgFeBQX6cYfj50RPfR3d6wZX-CiMbS-cLrapxtVc7oe-mfmMrSAF5IyZi4Dl6S_jXcJc-VXjGwlSuR9qDRZlQwlevgE1CRsulNBLJVKdjkOG-P80R491s3liLtTM0tk2IDBHlKB-Y9YJ8ksKXMkkb09WpOeszp1s1u8PWF0rVT2AEFSB1A0Z9NAzRFLp-6veZYWx-_M7SV0DoDRBSHAyrb1HeK40,&amp;l10n=ru&amp;rp=1&amp;cts=1537358959839&amp;mc=3.2998963911678927&amp;hdtime=15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cp:lastPrinted>2019-03-03T08:05:00Z</cp:lastPrinted>
  <dcterms:created xsi:type="dcterms:W3CDTF">2019-03-03T08:02:00Z</dcterms:created>
  <dcterms:modified xsi:type="dcterms:W3CDTF">2019-03-03T08:06:00Z</dcterms:modified>
</cp:coreProperties>
</file>