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5" w:rsidRPr="007A16FA" w:rsidRDefault="00F30EF5" w:rsidP="00F30EF5">
      <w:pPr>
        <w:jc w:val="center"/>
        <w:rPr>
          <w:b/>
          <w:sz w:val="27"/>
        </w:rPr>
      </w:pPr>
      <w:r w:rsidRPr="007A16FA">
        <w:rPr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F30EF5" w:rsidRPr="007A16FA" w:rsidRDefault="00F30EF5" w:rsidP="00F30EF5">
      <w:pPr>
        <w:jc w:val="center"/>
        <w:rPr>
          <w:b/>
          <w:sz w:val="27"/>
        </w:rPr>
      </w:pPr>
    </w:p>
    <w:p w:rsidR="00F30EF5" w:rsidRPr="007A16FA" w:rsidRDefault="00F30EF5" w:rsidP="00F30EF5">
      <w:pPr>
        <w:jc w:val="center"/>
        <w:rPr>
          <w:b/>
          <w:sz w:val="27"/>
        </w:rPr>
      </w:pPr>
      <w:r w:rsidRPr="007A16FA">
        <w:rPr>
          <w:b/>
          <w:sz w:val="27"/>
        </w:rPr>
        <w:t>РЕШЕНИЕ</w:t>
      </w:r>
    </w:p>
    <w:p w:rsidR="00F30EF5" w:rsidRPr="000F2FD1" w:rsidRDefault="00F30EF5" w:rsidP="00F30EF5">
      <w:pPr>
        <w:jc w:val="center"/>
        <w:rPr>
          <w:b/>
        </w:rPr>
      </w:pPr>
    </w:p>
    <w:p w:rsidR="00F30EF5" w:rsidRPr="000F2FD1" w:rsidRDefault="00F30EF5" w:rsidP="00F30EF5">
      <w:pPr>
        <w:jc w:val="center"/>
        <w:rPr>
          <w:b/>
        </w:rPr>
      </w:pPr>
    </w:p>
    <w:p w:rsidR="00F30EF5" w:rsidRPr="000F2FD1" w:rsidRDefault="00F30EF5" w:rsidP="00F30EF5">
      <w:r w:rsidRPr="000F2FD1">
        <w:t>от «</w:t>
      </w:r>
      <w:r>
        <w:t>16» февраля 2018</w:t>
      </w:r>
      <w:r w:rsidRPr="000F2FD1">
        <w:t xml:space="preserve">  года</w:t>
      </w:r>
      <w:r>
        <w:t xml:space="preserve"> №</w:t>
      </w:r>
      <w:r w:rsidR="001D75AF">
        <w:t xml:space="preserve"> 111</w:t>
      </w:r>
    </w:p>
    <w:p w:rsidR="00F30EF5" w:rsidRPr="000F2FD1" w:rsidRDefault="00F30EF5" w:rsidP="00F30EF5">
      <w:pPr>
        <w:pStyle w:val="ConsTitle"/>
        <w:widowControl/>
        <w:ind w:left="-1276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F30EF5" w:rsidRPr="000F2FD1" w:rsidRDefault="00386633" w:rsidP="00F30EF5">
      <w:pPr>
        <w:rPr>
          <w:color w:val="1E1E1E"/>
        </w:rPr>
      </w:pPr>
      <w:r>
        <w:rPr>
          <w:color w:val="1E1E1E"/>
        </w:rPr>
        <w:t xml:space="preserve"> </w:t>
      </w:r>
      <w:r w:rsidR="00F30EF5" w:rsidRPr="000F2FD1">
        <w:rPr>
          <w:color w:val="1E1E1E"/>
        </w:rPr>
        <w:t>Об отчете МКУ</w:t>
      </w:r>
    </w:p>
    <w:p w:rsidR="00F30EF5" w:rsidRPr="000F2FD1" w:rsidRDefault="00F30EF5" w:rsidP="00F30EF5">
      <w:pPr>
        <w:jc w:val="both"/>
        <w:rPr>
          <w:color w:val="1E1E1E"/>
        </w:rPr>
      </w:pPr>
      <w:r w:rsidRPr="000F2FD1">
        <w:rPr>
          <w:color w:val="1E1E1E"/>
        </w:rPr>
        <w:t>«</w:t>
      </w:r>
      <w:proofErr w:type="spellStart"/>
      <w:r w:rsidRPr="000F2FD1">
        <w:rPr>
          <w:color w:val="1E1E1E"/>
        </w:rPr>
        <w:t>Чухломский</w:t>
      </w:r>
      <w:proofErr w:type="spellEnd"/>
      <w:r w:rsidRPr="000F2FD1">
        <w:rPr>
          <w:color w:val="1E1E1E"/>
        </w:rPr>
        <w:t xml:space="preserve"> Дом культуры»</w:t>
      </w:r>
    </w:p>
    <w:p w:rsidR="00F30EF5" w:rsidRPr="000F2FD1" w:rsidRDefault="00F30EF5" w:rsidP="00F30EF5">
      <w:pPr>
        <w:jc w:val="both"/>
        <w:rPr>
          <w:color w:val="1E1E1E"/>
        </w:rPr>
      </w:pPr>
    </w:p>
    <w:p w:rsidR="00F30EF5" w:rsidRPr="000F2FD1" w:rsidRDefault="00F30EF5" w:rsidP="00F30EF5">
      <w:pPr>
        <w:ind w:firstLine="426"/>
        <w:jc w:val="both"/>
        <w:rPr>
          <w:color w:val="1E1E1E"/>
        </w:rPr>
      </w:pPr>
      <w:r w:rsidRPr="000F2FD1">
        <w:rPr>
          <w:color w:val="1E1E1E"/>
        </w:rPr>
        <w:t>Засл</w:t>
      </w:r>
      <w:r>
        <w:rPr>
          <w:color w:val="1E1E1E"/>
        </w:rPr>
        <w:t>ушав публичный отчет директора М</w:t>
      </w:r>
      <w:r w:rsidRPr="000F2FD1">
        <w:rPr>
          <w:color w:val="1E1E1E"/>
        </w:rPr>
        <w:t xml:space="preserve">униципального казённого учреждения </w:t>
      </w:r>
      <w:proofErr w:type="spellStart"/>
      <w:r w:rsidRPr="000F2FD1">
        <w:rPr>
          <w:color w:val="1E1E1E"/>
        </w:rPr>
        <w:t>Чухломский</w:t>
      </w:r>
      <w:proofErr w:type="spellEnd"/>
      <w:r w:rsidRPr="000F2FD1">
        <w:rPr>
          <w:color w:val="1E1E1E"/>
        </w:rPr>
        <w:t xml:space="preserve"> Дом культуры </w:t>
      </w:r>
      <w:proofErr w:type="spellStart"/>
      <w:r>
        <w:rPr>
          <w:color w:val="1E1E1E"/>
        </w:rPr>
        <w:t>Чистобаевой</w:t>
      </w:r>
      <w:proofErr w:type="spellEnd"/>
      <w:r>
        <w:rPr>
          <w:color w:val="1E1E1E"/>
        </w:rPr>
        <w:t xml:space="preserve"> Л.Р.</w:t>
      </w:r>
      <w:r w:rsidRPr="000F2FD1">
        <w:rPr>
          <w:color w:val="1E1E1E"/>
        </w:rPr>
        <w:t xml:space="preserve"> о работе за </w:t>
      </w:r>
      <w:r>
        <w:rPr>
          <w:color w:val="1E1E1E"/>
        </w:rPr>
        <w:t>2017 год</w:t>
      </w:r>
      <w:r w:rsidR="00386633">
        <w:rPr>
          <w:color w:val="1E1E1E"/>
        </w:rPr>
        <w:t>,</w:t>
      </w:r>
      <w:r>
        <w:rPr>
          <w:color w:val="1E1E1E"/>
        </w:rPr>
        <w:t xml:space="preserve"> </w:t>
      </w:r>
      <w:r w:rsidRPr="000F2FD1">
        <w:rPr>
          <w:color w:val="1E1E1E"/>
        </w:rPr>
        <w:t>Совет депутатов</w:t>
      </w:r>
      <w:r>
        <w:rPr>
          <w:color w:val="1E1E1E"/>
        </w:rPr>
        <w:t xml:space="preserve"> городского поселения город Чухлома Чухломского муниципального района Костромской области</w:t>
      </w:r>
      <w:r w:rsidRPr="000F2FD1">
        <w:rPr>
          <w:color w:val="1E1E1E"/>
        </w:rPr>
        <w:t xml:space="preserve"> </w:t>
      </w:r>
      <w:r w:rsidRPr="00F30EF5">
        <w:rPr>
          <w:rStyle w:val="apple-converted-space"/>
          <w:b/>
          <w:color w:val="1E1E1E"/>
        </w:rPr>
        <w:t>РЕШИЛ</w:t>
      </w:r>
      <w:r w:rsidRPr="00F30EF5">
        <w:rPr>
          <w:b/>
          <w:color w:val="1E1E1E"/>
        </w:rPr>
        <w:t>:</w:t>
      </w:r>
    </w:p>
    <w:p w:rsidR="00F30EF5" w:rsidRPr="000F2FD1" w:rsidRDefault="00F30EF5" w:rsidP="00F30EF5">
      <w:pPr>
        <w:ind w:firstLine="426"/>
        <w:jc w:val="both"/>
        <w:rPr>
          <w:rStyle w:val="apple-converted-space"/>
          <w:color w:val="1E1E1E"/>
        </w:rPr>
      </w:pPr>
    </w:p>
    <w:p w:rsidR="00F30EF5" w:rsidRPr="000F2FD1" w:rsidRDefault="00F30EF5" w:rsidP="00F30EF5">
      <w:pPr>
        <w:ind w:firstLine="709"/>
        <w:jc w:val="both"/>
      </w:pPr>
      <w:r>
        <w:t xml:space="preserve">1. </w:t>
      </w:r>
      <w:r w:rsidRPr="000F2FD1">
        <w:t xml:space="preserve">Публичный отчет директора </w:t>
      </w:r>
      <w:r>
        <w:t>М</w:t>
      </w:r>
      <w:r w:rsidRPr="000F2FD1">
        <w:t xml:space="preserve">униципального казённого учреждения  </w:t>
      </w:r>
      <w:r>
        <w:t>«</w:t>
      </w:r>
      <w:proofErr w:type="spellStart"/>
      <w:r w:rsidRPr="000F2FD1">
        <w:t>Чухломский</w:t>
      </w:r>
      <w:proofErr w:type="spellEnd"/>
      <w:r w:rsidRPr="000F2FD1">
        <w:t xml:space="preserve"> Дом культуры</w:t>
      </w:r>
      <w:r>
        <w:t>»</w:t>
      </w:r>
      <w:r w:rsidRPr="000F2FD1">
        <w:t xml:space="preserve"> </w:t>
      </w:r>
      <w:proofErr w:type="spellStart"/>
      <w:r>
        <w:t>Чистобаевой</w:t>
      </w:r>
      <w:proofErr w:type="spellEnd"/>
      <w:r>
        <w:t xml:space="preserve"> Л.Р. </w:t>
      </w:r>
      <w:r w:rsidRPr="000F2FD1">
        <w:t xml:space="preserve">о работе за </w:t>
      </w:r>
      <w:r>
        <w:t>2017 год</w:t>
      </w:r>
      <w:r w:rsidRPr="000F2FD1">
        <w:t xml:space="preserve"> принять к сведению.</w:t>
      </w:r>
    </w:p>
    <w:p w:rsidR="00F30EF5" w:rsidRPr="000F2FD1" w:rsidRDefault="00F30EF5" w:rsidP="00F30EF5">
      <w:pPr>
        <w:ind w:firstLine="709"/>
        <w:jc w:val="both"/>
      </w:pPr>
      <w:r>
        <w:t xml:space="preserve">2. </w:t>
      </w:r>
      <w:r w:rsidRPr="000F2FD1">
        <w:t xml:space="preserve">Признать работу МКУ </w:t>
      </w:r>
      <w:proofErr w:type="spellStart"/>
      <w:r w:rsidRPr="000F2FD1">
        <w:t>Чухломский</w:t>
      </w:r>
      <w:proofErr w:type="spellEnd"/>
      <w:r w:rsidRPr="000F2FD1">
        <w:t xml:space="preserve"> Дом культуры удовлетворительной. </w:t>
      </w:r>
    </w:p>
    <w:p w:rsidR="00F30EF5" w:rsidRPr="000F2FD1" w:rsidRDefault="00F30EF5" w:rsidP="00F30EF5">
      <w:pPr>
        <w:ind w:firstLine="709"/>
        <w:jc w:val="both"/>
      </w:pPr>
      <w:r>
        <w:t xml:space="preserve">3. </w:t>
      </w:r>
      <w:proofErr w:type="gramStart"/>
      <w:r w:rsidRPr="000F2FD1">
        <w:t>Контроль за</w:t>
      </w:r>
      <w:proofErr w:type="gramEnd"/>
      <w:r w:rsidRPr="000F2FD1">
        <w:t xml:space="preserve"> исполнением настоящего решения возложить на депутатскую комиссию по социально – культурным вопросам  (Колчина И.И.) и депутатскую комиссию по бюджету,  налогам и сборам Совета депутатов городского поселения город Чухлома  Чухломского муниципального района Костромской области (Беркутов И.А.)</w:t>
      </w:r>
      <w:r w:rsidR="00386633">
        <w:t>.</w:t>
      </w:r>
    </w:p>
    <w:p w:rsidR="00F30EF5" w:rsidRPr="000F2FD1" w:rsidRDefault="00F30EF5" w:rsidP="00F30EF5">
      <w:pPr>
        <w:ind w:firstLine="709"/>
        <w:jc w:val="both"/>
      </w:pPr>
      <w:r>
        <w:t xml:space="preserve">4. </w:t>
      </w:r>
      <w:r w:rsidRPr="000F2FD1">
        <w:t>Настоящее решение вступает в силу  со дня его принятия и подлежит официальному опубликованию в печатном издании «Вестник Чухломы».</w:t>
      </w:r>
    </w:p>
    <w:p w:rsidR="00F30EF5" w:rsidRPr="000F2FD1" w:rsidRDefault="00F30EF5" w:rsidP="00F30EF5">
      <w:pPr>
        <w:ind w:firstLine="709"/>
        <w:jc w:val="both"/>
        <w:rPr>
          <w:color w:val="1E1E1E"/>
        </w:rPr>
      </w:pPr>
    </w:p>
    <w:p w:rsidR="00F30EF5" w:rsidRDefault="00F30EF5" w:rsidP="00F30EF5">
      <w:pPr>
        <w:ind w:firstLine="708"/>
        <w:jc w:val="both"/>
        <w:rPr>
          <w:color w:val="1E1E1E"/>
        </w:rPr>
      </w:pPr>
    </w:p>
    <w:p w:rsidR="001D75AF" w:rsidRDefault="001D75AF" w:rsidP="00F30EF5">
      <w:pPr>
        <w:ind w:firstLine="708"/>
        <w:jc w:val="both"/>
        <w:rPr>
          <w:color w:val="1E1E1E"/>
        </w:rPr>
      </w:pPr>
    </w:p>
    <w:p w:rsidR="001D75AF" w:rsidRDefault="001D75AF" w:rsidP="00F30EF5">
      <w:pPr>
        <w:ind w:firstLine="708"/>
        <w:jc w:val="both"/>
        <w:rPr>
          <w:color w:val="1E1E1E"/>
        </w:rPr>
      </w:pPr>
    </w:p>
    <w:p w:rsidR="001D75AF" w:rsidRPr="000F2FD1" w:rsidRDefault="001D75AF" w:rsidP="00F30EF5">
      <w:pPr>
        <w:ind w:firstLine="708"/>
        <w:jc w:val="both"/>
        <w:rPr>
          <w:color w:val="1E1E1E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30EF5" w:rsidRPr="000E639C" w:rsidTr="00A97AB3">
        <w:trPr>
          <w:trHeight w:val="2009"/>
        </w:trPr>
        <w:tc>
          <w:tcPr>
            <w:tcW w:w="4785" w:type="dxa"/>
          </w:tcPr>
          <w:p w:rsidR="00F30EF5" w:rsidRPr="000E639C" w:rsidRDefault="00F30EF5" w:rsidP="00A97AB3">
            <w:pPr>
              <w:ind w:right="429"/>
            </w:pPr>
            <w:r w:rsidRPr="000E639C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F30EF5" w:rsidRPr="000E639C" w:rsidRDefault="00F30EF5" w:rsidP="00A97AB3">
            <w:pPr>
              <w:ind w:right="429"/>
            </w:pPr>
            <w:r w:rsidRPr="000E639C">
              <w:t>________________ И.А. Беркутов</w:t>
            </w:r>
          </w:p>
        </w:tc>
        <w:tc>
          <w:tcPr>
            <w:tcW w:w="4786" w:type="dxa"/>
          </w:tcPr>
          <w:p w:rsidR="00F30EF5" w:rsidRPr="000E639C" w:rsidRDefault="00F30EF5" w:rsidP="00A97AB3">
            <w:pPr>
              <w:ind w:left="435"/>
            </w:pPr>
            <w:r w:rsidRPr="000E639C">
              <w:t>Глава городского поселения город Чухлома Чухломского муниципального района Костромской области</w:t>
            </w:r>
          </w:p>
          <w:p w:rsidR="00F30EF5" w:rsidRPr="000E639C" w:rsidRDefault="00F30EF5" w:rsidP="00A97AB3">
            <w:pPr>
              <w:ind w:left="435"/>
            </w:pPr>
          </w:p>
          <w:p w:rsidR="00F30EF5" w:rsidRPr="000E639C" w:rsidRDefault="00F30EF5" w:rsidP="00A97AB3">
            <w:pPr>
              <w:ind w:left="435"/>
            </w:pPr>
            <w:r w:rsidRPr="000E639C">
              <w:t xml:space="preserve">________________ М.И. Гусева </w:t>
            </w:r>
          </w:p>
        </w:tc>
      </w:tr>
    </w:tbl>
    <w:p w:rsidR="00F30EF5" w:rsidRDefault="00F30EF5" w:rsidP="00F30EF5">
      <w:pPr>
        <w:ind w:left="-360"/>
      </w:pPr>
      <w:r w:rsidRPr="00AE1718">
        <w:t xml:space="preserve">Принято Советом депутатов </w:t>
      </w:r>
    </w:p>
    <w:p w:rsidR="00F30EF5" w:rsidRPr="00AE1718" w:rsidRDefault="00F30EF5" w:rsidP="00F30EF5">
      <w:pPr>
        <w:ind w:left="-360"/>
      </w:pPr>
      <w:r w:rsidRPr="00AE1718">
        <w:t xml:space="preserve"> </w:t>
      </w:r>
      <w:r>
        <w:t>«16</w:t>
      </w:r>
      <w:r w:rsidRPr="00AE1718">
        <w:t xml:space="preserve">» </w:t>
      </w:r>
      <w:r>
        <w:t>февраля 2018</w:t>
      </w:r>
      <w:r w:rsidRPr="00AE1718">
        <w:t xml:space="preserve"> год</w:t>
      </w:r>
      <w:r>
        <w:t>а</w:t>
      </w:r>
      <w:r w:rsidRPr="00AE1718">
        <w:t xml:space="preserve"> </w:t>
      </w:r>
    </w:p>
    <w:p w:rsidR="005F4D49" w:rsidRDefault="001D75AF"/>
    <w:sectPr w:rsidR="005F4D49" w:rsidSect="00F8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F5"/>
    <w:rsid w:val="001D75AF"/>
    <w:rsid w:val="00210271"/>
    <w:rsid w:val="0038530E"/>
    <w:rsid w:val="00386633"/>
    <w:rsid w:val="0044423A"/>
    <w:rsid w:val="00B84D8F"/>
    <w:rsid w:val="00C35A37"/>
    <w:rsid w:val="00E31DC2"/>
    <w:rsid w:val="00F30E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0EF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3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2018-02-19T10:21:00Z</cp:lastPrinted>
  <dcterms:created xsi:type="dcterms:W3CDTF">2018-02-06T13:17:00Z</dcterms:created>
  <dcterms:modified xsi:type="dcterms:W3CDTF">2018-02-19T10:22:00Z</dcterms:modified>
</cp:coreProperties>
</file>