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2E" w:rsidRPr="00CF025B" w:rsidRDefault="00220A2E" w:rsidP="00F031E9">
      <w:pPr>
        <w:jc w:val="center"/>
        <w:rPr>
          <w:rFonts w:ascii="Times New Roman" w:hAnsi="Times New Roman"/>
          <w:sz w:val="28"/>
          <w:szCs w:val="28"/>
        </w:rPr>
      </w:pPr>
      <w:r w:rsidRPr="00CF025B">
        <w:rPr>
          <w:rFonts w:ascii="Times New Roman" w:hAnsi="Times New Roman"/>
          <w:sz w:val="28"/>
          <w:szCs w:val="28"/>
        </w:rPr>
        <w:t>РОССИЙСКАЯ ФЕДЕРАЦИЯ</w:t>
      </w:r>
      <w:r w:rsidRPr="00CF025B">
        <w:rPr>
          <w:rFonts w:ascii="Times New Roman" w:hAnsi="Times New Roman"/>
          <w:sz w:val="28"/>
          <w:szCs w:val="28"/>
        </w:rPr>
        <w:br/>
        <w:t xml:space="preserve">КОСТРОМСКАЯ ОБЛАСТЬ </w:t>
      </w:r>
      <w:r w:rsidRPr="00CF025B">
        <w:rPr>
          <w:rFonts w:ascii="Times New Roman" w:hAnsi="Times New Roman"/>
          <w:sz w:val="28"/>
          <w:szCs w:val="28"/>
        </w:rPr>
        <w:br/>
        <w:t>ЧУХЛОМСКИЙ МУНИЦИПАЛЬНЫЙ РАЙОН</w:t>
      </w:r>
    </w:p>
    <w:p w:rsidR="00220A2E" w:rsidRPr="00CF025B" w:rsidRDefault="00220A2E" w:rsidP="00F031E9">
      <w:pPr>
        <w:jc w:val="center"/>
        <w:rPr>
          <w:rFonts w:ascii="Times New Roman" w:hAnsi="Times New Roman"/>
          <w:sz w:val="28"/>
          <w:szCs w:val="28"/>
        </w:rPr>
      </w:pPr>
      <w:r w:rsidRPr="00CF025B">
        <w:rPr>
          <w:rFonts w:ascii="Times New Roman" w:hAnsi="Times New Roman"/>
          <w:sz w:val="28"/>
          <w:szCs w:val="28"/>
        </w:rPr>
        <w:t>АДМИНИСТРАЦИЯ ГОРОДСКОГО ПОСЕЛЕНИЯ ГОРОД ЧУХЛОМА</w:t>
      </w:r>
    </w:p>
    <w:p w:rsidR="00220A2E" w:rsidRPr="00CF025B" w:rsidRDefault="00220A2E" w:rsidP="00F031E9">
      <w:pPr>
        <w:rPr>
          <w:rFonts w:ascii="Times New Roman" w:hAnsi="Times New Roman"/>
          <w:sz w:val="28"/>
          <w:szCs w:val="28"/>
        </w:rPr>
      </w:pPr>
    </w:p>
    <w:p w:rsidR="00220A2E" w:rsidRPr="00CF025B" w:rsidRDefault="00220A2E" w:rsidP="00F031E9">
      <w:pPr>
        <w:jc w:val="center"/>
        <w:rPr>
          <w:rFonts w:ascii="Times New Roman" w:hAnsi="Times New Roman"/>
          <w:sz w:val="28"/>
          <w:szCs w:val="28"/>
        </w:rPr>
      </w:pPr>
      <w:r w:rsidRPr="00CF025B">
        <w:rPr>
          <w:rFonts w:ascii="Times New Roman" w:hAnsi="Times New Roman"/>
          <w:sz w:val="28"/>
          <w:szCs w:val="28"/>
        </w:rPr>
        <w:t>РАСПОРЯЖЕНИЕ</w:t>
      </w:r>
    </w:p>
    <w:p w:rsidR="00220A2E" w:rsidRPr="00CF025B" w:rsidRDefault="00220A2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20A2E" w:rsidRPr="00CF025B" w:rsidRDefault="00220A2E" w:rsidP="00CF025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CF025B">
        <w:rPr>
          <w:rFonts w:ascii="Times New Roman" w:hAnsi="Times New Roman"/>
          <w:bCs/>
          <w:sz w:val="28"/>
          <w:szCs w:val="28"/>
        </w:rPr>
        <w:t>1 мая 2021 года № 102-а</w:t>
      </w:r>
    </w:p>
    <w:p w:rsidR="00220A2E" w:rsidRPr="00CF025B" w:rsidRDefault="00220A2E" w:rsidP="00F031E9">
      <w:pPr>
        <w:rPr>
          <w:rFonts w:ascii="Times New Roman" w:hAnsi="Times New Roman"/>
          <w:bCs/>
          <w:sz w:val="28"/>
          <w:szCs w:val="28"/>
        </w:rPr>
      </w:pPr>
    </w:p>
    <w:p w:rsidR="00220A2E" w:rsidRPr="00CF025B" w:rsidRDefault="00220A2E" w:rsidP="00F031E9">
      <w:pPr>
        <w:rPr>
          <w:rFonts w:ascii="Times New Roman" w:hAnsi="Times New Roman"/>
          <w:bCs/>
          <w:sz w:val="28"/>
          <w:szCs w:val="28"/>
        </w:rPr>
      </w:pPr>
      <w:r w:rsidRPr="00CF025B">
        <w:rPr>
          <w:rFonts w:ascii="Times New Roman" w:hAnsi="Times New Roman"/>
          <w:bCs/>
          <w:sz w:val="28"/>
          <w:szCs w:val="28"/>
        </w:rPr>
        <w:t>О мероприятиях по борьбе с борщевиком Сосновского</w:t>
      </w:r>
    </w:p>
    <w:p w:rsidR="00220A2E" w:rsidRPr="00CF025B" w:rsidRDefault="00220A2E" w:rsidP="00F031E9">
      <w:pPr>
        <w:rPr>
          <w:rFonts w:ascii="Times New Roman" w:hAnsi="Times New Roman"/>
          <w:bCs/>
          <w:sz w:val="28"/>
          <w:szCs w:val="28"/>
        </w:rPr>
      </w:pPr>
      <w:r w:rsidRPr="00CF025B">
        <w:rPr>
          <w:rFonts w:ascii="Times New Roman" w:hAnsi="Times New Roman"/>
          <w:bCs/>
          <w:sz w:val="28"/>
          <w:szCs w:val="28"/>
        </w:rPr>
        <w:t>на территории городского поселения город Чухлома</w:t>
      </w:r>
    </w:p>
    <w:p w:rsidR="00220A2E" w:rsidRPr="00CF025B" w:rsidRDefault="00220A2E" w:rsidP="00F031E9">
      <w:pPr>
        <w:rPr>
          <w:rFonts w:ascii="Times New Roman" w:hAnsi="Times New Roman"/>
          <w:bCs/>
          <w:sz w:val="28"/>
          <w:szCs w:val="28"/>
        </w:rPr>
      </w:pPr>
      <w:r w:rsidRPr="00CF025B">
        <w:rPr>
          <w:rFonts w:ascii="Times New Roman" w:hAnsi="Times New Roman"/>
          <w:bCs/>
          <w:sz w:val="28"/>
          <w:szCs w:val="28"/>
        </w:rPr>
        <w:t xml:space="preserve">Чухломского муниципального района Костромской области </w:t>
      </w:r>
    </w:p>
    <w:p w:rsidR="00220A2E" w:rsidRPr="00CF025B" w:rsidRDefault="00220A2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20A2E" w:rsidRPr="00CF025B" w:rsidRDefault="00220A2E" w:rsidP="00CC1997">
      <w:pPr>
        <w:jc w:val="both"/>
        <w:rPr>
          <w:rFonts w:ascii="Times New Roman" w:hAnsi="Times New Roman"/>
          <w:bCs/>
          <w:sz w:val="28"/>
          <w:szCs w:val="28"/>
        </w:rPr>
      </w:pPr>
      <w:r w:rsidRPr="00CF025B">
        <w:rPr>
          <w:rFonts w:ascii="Times New Roman" w:hAnsi="Times New Roman"/>
          <w:bCs/>
          <w:sz w:val="28"/>
          <w:szCs w:val="28"/>
        </w:rPr>
        <w:t>В целях организации мероприятий, направленных на ликвидацию и предотвращение массового распространения на территории городского поселения город Чухлома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025B">
        <w:rPr>
          <w:rFonts w:ascii="Times New Roman" w:hAnsi="Times New Roman"/>
          <w:bCs/>
          <w:sz w:val="28"/>
          <w:szCs w:val="28"/>
        </w:rPr>
        <w:t>сорного растения - борщевика Сосновского:</w:t>
      </w:r>
    </w:p>
    <w:p w:rsidR="00220A2E" w:rsidRPr="00CF025B" w:rsidRDefault="00220A2E" w:rsidP="00CC199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CF025B">
        <w:rPr>
          <w:rFonts w:ascii="Times New Roman" w:hAnsi="Times New Roman"/>
          <w:bCs/>
          <w:sz w:val="28"/>
          <w:szCs w:val="28"/>
        </w:rPr>
        <w:t>Утвердить прилагаемый план мероприятий по борьбе с борщевиком Сосновского на территории городского поселения город Чухлома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025B">
        <w:rPr>
          <w:rFonts w:ascii="Times New Roman" w:hAnsi="Times New Roman"/>
          <w:bCs/>
          <w:sz w:val="28"/>
          <w:szCs w:val="28"/>
        </w:rPr>
        <w:t>Чухломского муниципального района на 2021-2025 годы (далее - План мероприятий).</w:t>
      </w:r>
    </w:p>
    <w:p w:rsidR="00220A2E" w:rsidRPr="00CF025B" w:rsidRDefault="00220A2E" w:rsidP="00CC1997">
      <w:pPr>
        <w:jc w:val="both"/>
        <w:rPr>
          <w:rFonts w:ascii="Times New Roman" w:hAnsi="Times New Roman"/>
          <w:bCs/>
          <w:sz w:val="28"/>
          <w:szCs w:val="28"/>
        </w:rPr>
      </w:pPr>
      <w:r w:rsidRPr="00CF025B">
        <w:rPr>
          <w:rFonts w:ascii="Times New Roman" w:hAnsi="Times New Roman"/>
          <w:bCs/>
          <w:sz w:val="28"/>
          <w:szCs w:val="28"/>
        </w:rPr>
        <w:t>2.  Привлечь к борьбе с массовым распространением на территории городского поселения город Чухлома борщевика Сосновского землепользователей земельных участков, на территории которых выявлен факт произрастания указанного сорного растения (при выявлении засоренности).</w:t>
      </w:r>
    </w:p>
    <w:p w:rsidR="00220A2E" w:rsidRPr="00CF025B" w:rsidRDefault="00220A2E" w:rsidP="0010387E">
      <w:pPr>
        <w:jc w:val="both"/>
        <w:rPr>
          <w:rFonts w:ascii="Times New Roman" w:hAnsi="Times New Roman"/>
          <w:bCs/>
          <w:sz w:val="28"/>
          <w:szCs w:val="28"/>
        </w:rPr>
      </w:pPr>
      <w:r w:rsidRPr="00CF025B">
        <w:rPr>
          <w:rFonts w:ascii="Times New Roman" w:hAnsi="Times New Roman"/>
          <w:bCs/>
          <w:sz w:val="28"/>
          <w:szCs w:val="28"/>
        </w:rPr>
        <w:t>3. Обеспечить наличие картографического материала засоренных борщевиком Сосновского территорий (при выявлении засоренности).</w:t>
      </w:r>
    </w:p>
    <w:p w:rsidR="00220A2E" w:rsidRPr="00CF025B" w:rsidRDefault="00220A2E" w:rsidP="0010387E">
      <w:pPr>
        <w:jc w:val="both"/>
        <w:rPr>
          <w:rFonts w:ascii="Times New Roman" w:hAnsi="Times New Roman"/>
          <w:bCs/>
          <w:sz w:val="28"/>
          <w:szCs w:val="28"/>
        </w:rPr>
      </w:pPr>
      <w:r w:rsidRPr="00CF025B">
        <w:rPr>
          <w:rFonts w:ascii="Times New Roman" w:hAnsi="Times New Roman"/>
          <w:bCs/>
          <w:sz w:val="28"/>
          <w:szCs w:val="28"/>
        </w:rPr>
        <w:t>4. Разместить на информационных стендах и сайте городского поселения город Чухлома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025B">
        <w:rPr>
          <w:rFonts w:ascii="Times New Roman" w:hAnsi="Times New Roman"/>
          <w:bCs/>
          <w:sz w:val="28"/>
          <w:szCs w:val="28"/>
        </w:rPr>
        <w:t xml:space="preserve">рекомендации о мерах по борьбе с борщевиком Сосновского, </w:t>
      </w:r>
      <w:r>
        <w:rPr>
          <w:rFonts w:ascii="Times New Roman" w:hAnsi="Times New Roman"/>
          <w:bCs/>
          <w:sz w:val="28"/>
          <w:szCs w:val="28"/>
        </w:rPr>
        <w:t>и</w:t>
      </w:r>
      <w:r w:rsidRPr="00CF025B">
        <w:rPr>
          <w:rFonts w:ascii="Times New Roman" w:hAnsi="Times New Roman"/>
          <w:bCs/>
          <w:sz w:val="28"/>
          <w:szCs w:val="28"/>
        </w:rPr>
        <w:t>нформацию о соблюдении техники безопасности.</w:t>
      </w:r>
    </w:p>
    <w:p w:rsidR="00220A2E" w:rsidRPr="00CF025B" w:rsidRDefault="00220A2E" w:rsidP="0010387E">
      <w:pPr>
        <w:jc w:val="both"/>
        <w:rPr>
          <w:rFonts w:ascii="Times New Roman" w:hAnsi="Times New Roman"/>
          <w:bCs/>
          <w:sz w:val="28"/>
          <w:szCs w:val="28"/>
        </w:rPr>
      </w:pPr>
      <w:r w:rsidRPr="00CF025B">
        <w:rPr>
          <w:rFonts w:ascii="Times New Roman" w:hAnsi="Times New Roman"/>
          <w:bCs/>
          <w:sz w:val="28"/>
          <w:szCs w:val="28"/>
        </w:rPr>
        <w:t xml:space="preserve">5. Контроль за исполнением настоящего распоряжения </w:t>
      </w:r>
      <w:r w:rsidRPr="00C41747">
        <w:rPr>
          <w:rFonts w:ascii="Times New Roman" w:hAnsi="Times New Roman"/>
          <w:bCs/>
          <w:sz w:val="28"/>
          <w:szCs w:val="28"/>
        </w:rPr>
        <w:t xml:space="preserve">возложить на </w:t>
      </w:r>
      <w:r>
        <w:rPr>
          <w:rFonts w:ascii="Times New Roman" w:hAnsi="Times New Roman"/>
          <w:bCs/>
          <w:sz w:val="28"/>
          <w:szCs w:val="28"/>
        </w:rPr>
        <w:t>заместителя главы администрации городского поселения город Чухлома Чухломского муниципального района Костромской области.</w:t>
      </w:r>
    </w:p>
    <w:p w:rsidR="00220A2E" w:rsidRPr="00CF025B" w:rsidRDefault="00220A2E" w:rsidP="0010387E">
      <w:pPr>
        <w:jc w:val="both"/>
        <w:rPr>
          <w:rFonts w:ascii="Times New Roman" w:hAnsi="Times New Roman"/>
          <w:bCs/>
          <w:sz w:val="28"/>
          <w:szCs w:val="28"/>
        </w:rPr>
      </w:pPr>
      <w:r w:rsidRPr="00CF025B">
        <w:rPr>
          <w:rFonts w:ascii="Times New Roman" w:hAnsi="Times New Roman"/>
          <w:bCs/>
          <w:sz w:val="28"/>
          <w:szCs w:val="28"/>
        </w:rPr>
        <w:t>6. Настоящее распоряжение вступает в силу со дня его подписания.</w:t>
      </w:r>
    </w:p>
    <w:p w:rsidR="00220A2E" w:rsidRPr="00CF025B" w:rsidRDefault="00220A2E" w:rsidP="0010387E">
      <w:pPr>
        <w:jc w:val="both"/>
        <w:rPr>
          <w:rFonts w:ascii="Times New Roman" w:hAnsi="Times New Roman"/>
          <w:bCs/>
          <w:sz w:val="28"/>
          <w:szCs w:val="28"/>
        </w:rPr>
      </w:pPr>
    </w:p>
    <w:p w:rsidR="00220A2E" w:rsidRPr="00CF025B" w:rsidRDefault="00220A2E">
      <w:pPr>
        <w:jc w:val="both"/>
        <w:rPr>
          <w:rFonts w:ascii="Times New Roman" w:hAnsi="Times New Roman"/>
          <w:bCs/>
          <w:sz w:val="28"/>
          <w:szCs w:val="28"/>
        </w:rPr>
      </w:pPr>
    </w:p>
    <w:p w:rsidR="00220A2E" w:rsidRPr="00CF025B" w:rsidRDefault="00220A2E" w:rsidP="00A924B0">
      <w:pPr>
        <w:jc w:val="both"/>
        <w:rPr>
          <w:rFonts w:ascii="Times New Roman" w:hAnsi="Times New Roman"/>
          <w:bCs/>
          <w:sz w:val="28"/>
          <w:szCs w:val="28"/>
        </w:rPr>
      </w:pPr>
    </w:p>
    <w:p w:rsidR="00220A2E" w:rsidRPr="00CF025B" w:rsidRDefault="00220A2E" w:rsidP="00A924B0">
      <w:pPr>
        <w:jc w:val="both"/>
        <w:rPr>
          <w:rFonts w:ascii="Times New Roman" w:hAnsi="Times New Roman"/>
          <w:bCs/>
          <w:sz w:val="28"/>
          <w:szCs w:val="28"/>
        </w:rPr>
      </w:pPr>
    </w:p>
    <w:p w:rsidR="00220A2E" w:rsidRPr="00CF025B" w:rsidRDefault="00220A2E" w:rsidP="00A924B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городского поселения город Чухлома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М.И. Гусева</w:t>
      </w:r>
    </w:p>
    <w:p w:rsidR="00220A2E" w:rsidRPr="00CF025B" w:rsidRDefault="00220A2E" w:rsidP="00A924B0">
      <w:pPr>
        <w:jc w:val="both"/>
        <w:rPr>
          <w:rFonts w:ascii="Times New Roman" w:hAnsi="Times New Roman"/>
          <w:bCs/>
          <w:sz w:val="28"/>
          <w:szCs w:val="28"/>
        </w:rPr>
      </w:pPr>
    </w:p>
    <w:p w:rsidR="00220A2E" w:rsidRPr="00CF025B" w:rsidRDefault="00220A2E" w:rsidP="00A924B0">
      <w:pPr>
        <w:jc w:val="both"/>
        <w:rPr>
          <w:rFonts w:ascii="Times New Roman" w:hAnsi="Times New Roman"/>
          <w:bCs/>
          <w:sz w:val="28"/>
          <w:szCs w:val="28"/>
        </w:rPr>
      </w:pPr>
    </w:p>
    <w:p w:rsidR="00220A2E" w:rsidRPr="00CF025B" w:rsidRDefault="00220A2E" w:rsidP="00A924B0">
      <w:pPr>
        <w:jc w:val="both"/>
        <w:rPr>
          <w:rFonts w:ascii="Times New Roman" w:hAnsi="Times New Roman"/>
          <w:bCs/>
          <w:sz w:val="28"/>
          <w:szCs w:val="28"/>
        </w:rPr>
      </w:pPr>
    </w:p>
    <w:p w:rsidR="00220A2E" w:rsidRPr="00CF025B" w:rsidRDefault="00220A2E" w:rsidP="00A924B0">
      <w:pPr>
        <w:jc w:val="both"/>
        <w:rPr>
          <w:rFonts w:ascii="Times New Roman" w:hAnsi="Times New Roman"/>
          <w:bCs/>
          <w:sz w:val="28"/>
          <w:szCs w:val="28"/>
        </w:rPr>
      </w:pPr>
    </w:p>
    <w:p w:rsidR="00220A2E" w:rsidRPr="00CF025B" w:rsidRDefault="00220A2E" w:rsidP="00A924B0">
      <w:pPr>
        <w:jc w:val="both"/>
        <w:rPr>
          <w:rFonts w:ascii="Times New Roman" w:hAnsi="Times New Roman"/>
          <w:bCs/>
          <w:sz w:val="28"/>
          <w:szCs w:val="28"/>
        </w:rPr>
      </w:pPr>
    </w:p>
    <w:p w:rsidR="00220A2E" w:rsidRPr="00CF025B" w:rsidRDefault="00220A2E" w:rsidP="00A924B0">
      <w:pPr>
        <w:jc w:val="both"/>
        <w:rPr>
          <w:rFonts w:ascii="Times New Roman" w:hAnsi="Times New Roman"/>
          <w:bCs/>
          <w:sz w:val="28"/>
          <w:szCs w:val="28"/>
        </w:rPr>
      </w:pPr>
    </w:p>
    <w:p w:rsidR="00220A2E" w:rsidRPr="00CF025B" w:rsidRDefault="00220A2E" w:rsidP="00A924B0">
      <w:pPr>
        <w:jc w:val="both"/>
        <w:rPr>
          <w:rFonts w:ascii="Times New Roman" w:hAnsi="Times New Roman"/>
          <w:bCs/>
          <w:sz w:val="28"/>
          <w:szCs w:val="28"/>
        </w:rPr>
      </w:pPr>
    </w:p>
    <w:p w:rsidR="00220A2E" w:rsidRPr="00CF025B" w:rsidRDefault="00220A2E">
      <w:pPr>
        <w:pStyle w:val="NormalWeb"/>
        <w:spacing w:beforeAutospacing="0" w:afterAutospacing="0" w:line="315" w:lineRule="atLeast"/>
        <w:jc w:val="right"/>
        <w:textAlignment w:val="baseline"/>
        <w:rPr>
          <w:sz w:val="28"/>
          <w:szCs w:val="28"/>
          <w:highlight w:val="yellow"/>
          <w:shd w:val="clear" w:color="auto" w:fill="FFFFFF"/>
          <w:lang w:val="ru-RU"/>
        </w:rPr>
        <w:sectPr w:rsidR="00220A2E" w:rsidRPr="00CF025B" w:rsidSect="009A6534">
          <w:pgSz w:w="11906" w:h="16838"/>
          <w:pgMar w:top="692" w:right="850" w:bottom="709" w:left="1276" w:header="720" w:footer="720" w:gutter="0"/>
          <w:cols w:space="0"/>
          <w:docGrid w:linePitch="360"/>
        </w:sectPr>
      </w:pPr>
    </w:p>
    <w:p w:rsidR="00220A2E" w:rsidRPr="00C41747" w:rsidRDefault="00220A2E">
      <w:pPr>
        <w:pStyle w:val="NormalWeb"/>
        <w:spacing w:beforeAutospacing="0" w:afterAutospacing="0" w:line="315" w:lineRule="atLeast"/>
        <w:jc w:val="right"/>
        <w:textAlignment w:val="baseline"/>
        <w:rPr>
          <w:sz w:val="28"/>
          <w:szCs w:val="28"/>
          <w:shd w:val="clear" w:color="auto" w:fill="FFFFFF"/>
          <w:lang w:val="ru-RU"/>
        </w:rPr>
      </w:pPr>
      <w:r w:rsidRPr="00C41747">
        <w:rPr>
          <w:sz w:val="28"/>
          <w:szCs w:val="28"/>
          <w:shd w:val="clear" w:color="auto" w:fill="FFFFFF"/>
          <w:lang w:val="ru-RU"/>
        </w:rPr>
        <w:t>Утвержден</w:t>
      </w:r>
      <w:r w:rsidRPr="00C41747">
        <w:rPr>
          <w:sz w:val="28"/>
          <w:szCs w:val="28"/>
          <w:shd w:val="clear" w:color="auto" w:fill="FFFFFF"/>
          <w:lang w:val="ru-RU"/>
        </w:rPr>
        <w:br/>
        <w:t xml:space="preserve">распоряжением главы </w:t>
      </w:r>
    </w:p>
    <w:p w:rsidR="00220A2E" w:rsidRPr="00CF025B" w:rsidRDefault="00220A2E">
      <w:pPr>
        <w:pStyle w:val="NormalWeb"/>
        <w:spacing w:beforeAutospacing="0" w:afterAutospacing="0" w:line="315" w:lineRule="atLeast"/>
        <w:jc w:val="right"/>
        <w:textAlignment w:val="baseline"/>
        <w:rPr>
          <w:sz w:val="28"/>
          <w:szCs w:val="28"/>
          <w:shd w:val="clear" w:color="auto" w:fill="FFFFFF"/>
          <w:lang w:val="ru-RU"/>
        </w:rPr>
      </w:pPr>
      <w:r w:rsidRPr="00C41747">
        <w:rPr>
          <w:sz w:val="28"/>
          <w:szCs w:val="28"/>
          <w:shd w:val="clear" w:color="auto" w:fill="FFFFFF"/>
          <w:lang w:val="ru-RU"/>
        </w:rPr>
        <w:t xml:space="preserve">городского поселения город Чухлома </w:t>
      </w:r>
      <w:r w:rsidRPr="00C41747">
        <w:rPr>
          <w:sz w:val="28"/>
          <w:szCs w:val="28"/>
          <w:shd w:val="clear" w:color="auto" w:fill="FFFFFF"/>
          <w:lang w:val="ru-RU"/>
        </w:rPr>
        <w:br/>
        <w:t>Чухломского муниципального</w:t>
      </w:r>
      <w:r w:rsidRPr="00C41747">
        <w:rPr>
          <w:sz w:val="28"/>
          <w:szCs w:val="28"/>
          <w:shd w:val="clear" w:color="auto" w:fill="FFFFFF"/>
          <w:lang w:val="ru-RU"/>
        </w:rPr>
        <w:br/>
        <w:t>района</w:t>
      </w:r>
      <w:r>
        <w:rPr>
          <w:sz w:val="28"/>
          <w:szCs w:val="28"/>
          <w:shd w:val="clear" w:color="auto" w:fill="FFFFFF"/>
          <w:lang w:val="ru-RU"/>
        </w:rPr>
        <w:t xml:space="preserve"> Костромской области</w:t>
      </w:r>
      <w:r>
        <w:rPr>
          <w:sz w:val="28"/>
          <w:szCs w:val="28"/>
          <w:shd w:val="clear" w:color="auto" w:fill="FFFFFF"/>
          <w:lang w:val="ru-RU"/>
        </w:rPr>
        <w:br/>
        <w:t xml:space="preserve">от 31 мая </w:t>
      </w:r>
      <w:r w:rsidRPr="00C41747">
        <w:rPr>
          <w:sz w:val="28"/>
          <w:szCs w:val="28"/>
          <w:shd w:val="clear" w:color="auto" w:fill="FFFFFF"/>
          <w:lang w:val="ru-RU"/>
        </w:rPr>
        <w:t>202</w:t>
      </w:r>
      <w:r>
        <w:rPr>
          <w:sz w:val="28"/>
          <w:szCs w:val="28"/>
          <w:shd w:val="clear" w:color="auto" w:fill="FFFFFF"/>
          <w:lang w:val="ru-RU"/>
        </w:rPr>
        <w:t>1</w:t>
      </w:r>
      <w:r w:rsidRPr="00C41747">
        <w:rPr>
          <w:sz w:val="28"/>
          <w:szCs w:val="28"/>
          <w:shd w:val="clear" w:color="auto" w:fill="FFFFFF"/>
          <w:lang w:val="ru-RU"/>
        </w:rPr>
        <w:t xml:space="preserve"> года </w:t>
      </w:r>
      <w:r w:rsidRPr="00C41747">
        <w:rPr>
          <w:sz w:val="28"/>
          <w:szCs w:val="28"/>
          <w:shd w:val="clear" w:color="auto" w:fill="FFFFFF"/>
        </w:rPr>
        <w:t>N</w:t>
      </w:r>
      <w:r w:rsidRPr="00C41747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102-а</w:t>
      </w:r>
    </w:p>
    <w:p w:rsidR="00220A2E" w:rsidRPr="00CF025B" w:rsidRDefault="00220A2E">
      <w:pPr>
        <w:pStyle w:val="NormalWeb"/>
        <w:spacing w:beforeAutospacing="0" w:afterAutospacing="0" w:line="315" w:lineRule="atLeast"/>
        <w:jc w:val="right"/>
        <w:textAlignment w:val="baseline"/>
        <w:rPr>
          <w:color w:val="2D2D2D"/>
          <w:sz w:val="28"/>
          <w:szCs w:val="28"/>
          <w:shd w:val="clear" w:color="auto" w:fill="FFFFFF"/>
          <w:lang w:val="ru-RU"/>
        </w:rPr>
      </w:pPr>
    </w:p>
    <w:p w:rsidR="00220A2E" w:rsidRPr="00CF025B" w:rsidRDefault="00220A2E" w:rsidP="00C41747">
      <w:pPr>
        <w:rPr>
          <w:rFonts w:ascii="Times New Roman" w:hAnsi="Times New Roman"/>
          <w:bCs/>
          <w:sz w:val="28"/>
          <w:szCs w:val="28"/>
        </w:rPr>
      </w:pPr>
      <w:r w:rsidRPr="00CF025B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План мероприятий  </w:t>
      </w:r>
      <w:r w:rsidRPr="00CF025B">
        <w:rPr>
          <w:rFonts w:ascii="Times New Roman" w:hAnsi="Times New Roman"/>
          <w:bCs/>
          <w:sz w:val="28"/>
          <w:szCs w:val="28"/>
        </w:rPr>
        <w:t>по борьбе с борщевиком Сосновского на территории городского поселения город Чухлома</w:t>
      </w:r>
    </w:p>
    <w:p w:rsidR="00220A2E" w:rsidRPr="00CF025B" w:rsidRDefault="00220A2E">
      <w:pPr>
        <w:jc w:val="center"/>
        <w:rPr>
          <w:rFonts w:ascii="Times New Roman" w:hAnsi="Times New Roman"/>
          <w:bCs/>
          <w:sz w:val="28"/>
          <w:szCs w:val="28"/>
        </w:rPr>
      </w:pPr>
      <w:r w:rsidRPr="00CF025B">
        <w:rPr>
          <w:rFonts w:ascii="Times New Roman" w:hAnsi="Times New Roman"/>
          <w:bCs/>
          <w:sz w:val="28"/>
          <w:szCs w:val="28"/>
        </w:rPr>
        <w:t>Чухломского муниципального района Костромской области на 2021-2025 год</w:t>
      </w:r>
    </w:p>
    <w:p w:rsidR="00220A2E" w:rsidRPr="00CF025B" w:rsidRDefault="00220A2E">
      <w:pPr>
        <w:pStyle w:val="NormalWeb"/>
        <w:spacing w:beforeAutospacing="0" w:afterAutospacing="0" w:line="315" w:lineRule="atLeast"/>
        <w:jc w:val="center"/>
        <w:textAlignment w:val="baseline"/>
        <w:rPr>
          <w:sz w:val="28"/>
          <w:szCs w:val="28"/>
          <w:shd w:val="clear" w:color="auto" w:fill="FFFFFF"/>
          <w:lang w:val="ru-RU"/>
        </w:rPr>
      </w:pPr>
    </w:p>
    <w:tbl>
      <w:tblPr>
        <w:tblW w:w="154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5670"/>
        <w:gridCol w:w="1843"/>
        <w:gridCol w:w="1984"/>
        <w:gridCol w:w="2835"/>
        <w:gridCol w:w="2410"/>
      </w:tblGrid>
      <w:tr w:rsidR="00220A2E" w:rsidRPr="00CF025B" w:rsidTr="00A0374E">
        <w:trPr>
          <w:trHeight w:val="15"/>
        </w:trPr>
        <w:tc>
          <w:tcPr>
            <w:tcW w:w="709" w:type="dxa"/>
          </w:tcPr>
          <w:p w:rsidR="00220A2E" w:rsidRPr="00CF025B" w:rsidRDefault="0022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0A2E" w:rsidRPr="00CF025B" w:rsidRDefault="0022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A2E" w:rsidRPr="00CF025B" w:rsidRDefault="0022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0A2E" w:rsidRPr="00CF025B" w:rsidRDefault="0022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0A2E" w:rsidRPr="00CF025B" w:rsidRDefault="0022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0A2E" w:rsidRPr="00CF025B" w:rsidRDefault="00220A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A2E" w:rsidRPr="00CF025B" w:rsidTr="00A0374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F025B">
              <w:rPr>
                <w:sz w:val="28"/>
                <w:szCs w:val="28"/>
              </w:rPr>
              <w:t>N п/п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F025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Объем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E868B5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</w:rPr>
              <w:t xml:space="preserve">Сроки </w:t>
            </w:r>
          </w:p>
          <w:p w:rsidR="00220A2E" w:rsidRPr="00CF025B" w:rsidRDefault="00220A2E" w:rsidP="00E868B5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F025B">
              <w:rPr>
                <w:sz w:val="28"/>
                <w:szCs w:val="28"/>
              </w:rPr>
              <w:t xml:space="preserve">выполнения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E868B5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</w:rPr>
              <w:t>Ответственные</w:t>
            </w:r>
            <w:r w:rsidRPr="00CF025B">
              <w:rPr>
                <w:sz w:val="28"/>
                <w:szCs w:val="28"/>
                <w:lang w:val="ru-RU"/>
              </w:rPr>
              <w:t xml:space="preserve"> исполнители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Результат</w:t>
            </w:r>
          </w:p>
        </w:tc>
      </w:tr>
      <w:tr w:rsidR="00220A2E" w:rsidRPr="00CF025B" w:rsidTr="00A0374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F025B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F025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F025B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F025B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F025B">
              <w:rPr>
                <w:sz w:val="28"/>
                <w:szCs w:val="28"/>
              </w:rPr>
              <w:t>6</w:t>
            </w:r>
          </w:p>
        </w:tc>
      </w:tr>
      <w:tr w:rsidR="00220A2E" w:rsidRPr="00CF025B" w:rsidTr="00A0374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F025B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F64197">
            <w:pPr>
              <w:pStyle w:val="NormalWeb"/>
              <w:spacing w:beforeAutospacing="0" w:afterAutospacing="0" w:line="315" w:lineRule="atLeast"/>
              <w:ind w:left="142" w:right="142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Информирование физических и юридических лиц о плане мероприятий по борьбе с борщевиком Сосновского на текущий год на информационных стенд</w:t>
            </w:r>
            <w:r>
              <w:rPr>
                <w:sz w:val="28"/>
                <w:szCs w:val="28"/>
                <w:lang w:val="ru-RU"/>
              </w:rPr>
              <w:t>ах и официальном сайте городского</w:t>
            </w:r>
            <w:r w:rsidRPr="00CF025B">
              <w:rPr>
                <w:sz w:val="28"/>
                <w:szCs w:val="28"/>
                <w:lang w:val="ru-RU"/>
              </w:rPr>
              <w:t xml:space="preserve"> поселения</w:t>
            </w:r>
          </w:p>
          <w:p w:rsidR="00220A2E" w:rsidRPr="00CF025B" w:rsidRDefault="00220A2E" w:rsidP="00F64197">
            <w:pPr>
              <w:pStyle w:val="NormalWeb"/>
              <w:spacing w:beforeAutospacing="0" w:afterAutospacing="0" w:line="315" w:lineRule="atLeast"/>
              <w:ind w:left="142"/>
              <w:textAlignment w:val="baseline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Не менее 1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</w:rPr>
              <w:t>Ежегодно</w:t>
            </w:r>
            <w:r w:rsidRPr="00CF025B">
              <w:rPr>
                <w:sz w:val="28"/>
                <w:szCs w:val="28"/>
                <w:lang w:val="ru-RU"/>
              </w:rPr>
              <w:t xml:space="preserve"> до</w:t>
            </w:r>
          </w:p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 xml:space="preserve"> 1 апреля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C417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025B">
              <w:rPr>
                <w:rFonts w:ascii="Times New Roman" w:hAnsi="Times New Roman"/>
                <w:sz w:val="28"/>
                <w:szCs w:val="28"/>
              </w:rPr>
              <w:t xml:space="preserve">Администрация   </w:t>
            </w:r>
            <w:r w:rsidRPr="00CF025B">
              <w:rPr>
                <w:rFonts w:ascii="Times New Roman" w:hAnsi="Times New Roman"/>
                <w:bCs/>
                <w:sz w:val="28"/>
                <w:szCs w:val="28"/>
              </w:rPr>
              <w:t>городского поселения город Чухлома</w:t>
            </w:r>
          </w:p>
          <w:p w:rsidR="00220A2E" w:rsidRPr="00CF025B" w:rsidRDefault="00220A2E" w:rsidP="00A0374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F64197">
            <w:pPr>
              <w:pStyle w:val="NormalWeb"/>
              <w:spacing w:beforeAutospacing="0" w:afterAutospacing="0" w:line="315" w:lineRule="atLeast"/>
              <w:ind w:left="142" w:right="142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Реестр мест и электронных адресов размещения информации</w:t>
            </w:r>
          </w:p>
        </w:tc>
      </w:tr>
      <w:tr w:rsidR="00220A2E" w:rsidRPr="00CF025B" w:rsidTr="00A0374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BD1FFC">
            <w:pPr>
              <w:pStyle w:val="NormalWeb"/>
              <w:numPr>
                <w:ilvl w:val="0"/>
                <w:numId w:val="1"/>
              </w:numPr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F64197">
            <w:pPr>
              <w:pStyle w:val="NormalWeb"/>
              <w:spacing w:beforeAutospacing="0" w:afterAutospacing="0" w:line="315" w:lineRule="atLeast"/>
              <w:ind w:left="142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 xml:space="preserve">Уведомление правообладателей земельных участков, засоренных борщевиком Сосновского, о необходимости ликвидации засоренности и ответственности за невыполнение данных мероприятий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Не менее 1 уведомления в адрес субъекта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F64197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 xml:space="preserve">Ежегодно до </w:t>
            </w:r>
          </w:p>
          <w:p w:rsidR="00220A2E" w:rsidRPr="00CF025B" w:rsidRDefault="00220A2E" w:rsidP="00F64197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 xml:space="preserve">1 мая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C417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025B">
              <w:rPr>
                <w:rFonts w:ascii="Times New Roman" w:hAnsi="Times New Roman"/>
                <w:sz w:val="28"/>
                <w:szCs w:val="28"/>
              </w:rPr>
              <w:t xml:space="preserve">Администрация   </w:t>
            </w:r>
            <w:r w:rsidRPr="00CF025B">
              <w:rPr>
                <w:rFonts w:ascii="Times New Roman" w:hAnsi="Times New Roman"/>
                <w:bCs/>
                <w:sz w:val="28"/>
                <w:szCs w:val="28"/>
              </w:rPr>
              <w:t>городского поселения город Чухлома</w:t>
            </w:r>
          </w:p>
          <w:p w:rsidR="00220A2E" w:rsidRPr="00CF025B" w:rsidRDefault="00220A2E" w:rsidP="00F64197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F64197">
            <w:pPr>
              <w:pStyle w:val="NormalWeb"/>
              <w:spacing w:beforeAutospacing="0" w:afterAutospacing="0" w:line="315" w:lineRule="atLeast"/>
              <w:ind w:left="142" w:right="142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Перечень направленных уведомлений</w:t>
            </w:r>
          </w:p>
        </w:tc>
      </w:tr>
      <w:tr w:rsidR="00220A2E" w:rsidRPr="00CF025B" w:rsidTr="00A0374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BD1FFC">
            <w:pPr>
              <w:pStyle w:val="NormalWeb"/>
              <w:numPr>
                <w:ilvl w:val="0"/>
                <w:numId w:val="1"/>
              </w:numPr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F64197">
            <w:pPr>
              <w:pStyle w:val="NormalWeb"/>
              <w:spacing w:beforeAutospacing="0" w:afterAutospacing="0" w:line="315" w:lineRule="atLeast"/>
              <w:ind w:left="142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Заключение контрактов (договоров), утверждение государственного задания на выполнение мероприятий, направленных на ликвидацию борщевика Сосновского в текущем году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В зависимости от потребности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 xml:space="preserve">Ежегодно до </w:t>
            </w:r>
          </w:p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F025B">
              <w:rPr>
                <w:sz w:val="28"/>
                <w:szCs w:val="28"/>
                <w:lang w:val="ru-RU"/>
              </w:rPr>
              <w:t>1 апреля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C417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025B">
              <w:rPr>
                <w:rFonts w:ascii="Times New Roman" w:hAnsi="Times New Roman"/>
                <w:sz w:val="28"/>
                <w:szCs w:val="28"/>
              </w:rPr>
              <w:t xml:space="preserve">Администрация   </w:t>
            </w:r>
            <w:r w:rsidRPr="00CF025B">
              <w:rPr>
                <w:rFonts w:ascii="Times New Roman" w:hAnsi="Times New Roman"/>
                <w:bCs/>
                <w:sz w:val="28"/>
                <w:szCs w:val="28"/>
              </w:rPr>
              <w:t>городского поселения город Чухлома</w:t>
            </w:r>
          </w:p>
          <w:p w:rsidR="00220A2E" w:rsidRPr="00CF025B" w:rsidRDefault="00220A2E" w:rsidP="00F64197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F64197">
            <w:pPr>
              <w:pStyle w:val="NormalWeb"/>
              <w:spacing w:beforeAutospacing="0" w:afterAutospacing="0" w:line="315" w:lineRule="atLeast"/>
              <w:ind w:left="142" w:right="142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Реестр заключенных контрактов (договоров)</w:t>
            </w:r>
          </w:p>
        </w:tc>
      </w:tr>
      <w:tr w:rsidR="00220A2E" w:rsidRPr="00CF025B" w:rsidTr="00A0374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BD1FFC">
            <w:pPr>
              <w:pStyle w:val="NormalWeb"/>
              <w:numPr>
                <w:ilvl w:val="0"/>
                <w:numId w:val="1"/>
              </w:numPr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F64197">
            <w:pPr>
              <w:pStyle w:val="NormalWeb"/>
              <w:spacing w:beforeAutospacing="0" w:afterAutospacing="0" w:line="315" w:lineRule="atLeast"/>
              <w:ind w:left="142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Проведение мероприятий по ликвидации засоренности земель борщевиком Сосновского на землях населенных пунктов  (гектаров):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 xml:space="preserve">Ежегодно до </w:t>
            </w:r>
          </w:p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F025B">
              <w:rPr>
                <w:sz w:val="28"/>
                <w:szCs w:val="28"/>
                <w:lang w:val="ru-RU"/>
              </w:rPr>
              <w:t>1 июля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C417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025B">
              <w:rPr>
                <w:rFonts w:ascii="Times New Roman" w:hAnsi="Times New Roman"/>
                <w:sz w:val="28"/>
                <w:szCs w:val="28"/>
              </w:rPr>
              <w:t xml:space="preserve">Администрация   </w:t>
            </w:r>
            <w:r w:rsidRPr="00CF025B">
              <w:rPr>
                <w:rFonts w:ascii="Times New Roman" w:hAnsi="Times New Roman"/>
                <w:bCs/>
                <w:sz w:val="28"/>
                <w:szCs w:val="28"/>
              </w:rPr>
              <w:t>городского поселения город Чухлома</w:t>
            </w:r>
          </w:p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ind w:left="142" w:right="142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220A2E" w:rsidRPr="00CF025B" w:rsidTr="00A0374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BD1FFC">
            <w:pPr>
              <w:pStyle w:val="NormalWeb"/>
              <w:numPr>
                <w:ilvl w:val="0"/>
                <w:numId w:val="1"/>
              </w:numPr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ind w:left="142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Повторное проведение мероприятий по ликвидации засоренности земель борщевиком Сосновского на ранее обработанных территориях в текущем году (гектаров):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По результатам мониторинга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Ежегодно с 1 июля по 15 сентября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C417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025B">
              <w:rPr>
                <w:rFonts w:ascii="Times New Roman" w:hAnsi="Times New Roman"/>
                <w:sz w:val="28"/>
                <w:szCs w:val="28"/>
              </w:rPr>
              <w:t xml:space="preserve">Администрация   </w:t>
            </w:r>
            <w:r w:rsidRPr="00CF025B">
              <w:rPr>
                <w:rFonts w:ascii="Times New Roman" w:hAnsi="Times New Roman"/>
                <w:bCs/>
                <w:sz w:val="28"/>
                <w:szCs w:val="28"/>
              </w:rPr>
              <w:t>городского поселения город Чухлома</w:t>
            </w:r>
          </w:p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ind w:left="142" w:right="142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220A2E" w:rsidRPr="00CF025B" w:rsidTr="00A0374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BD1FFC">
            <w:pPr>
              <w:pStyle w:val="NormalWeb"/>
              <w:numPr>
                <w:ilvl w:val="0"/>
                <w:numId w:val="1"/>
              </w:numPr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5C0EF9">
            <w:pPr>
              <w:pStyle w:val="NormalWeb"/>
              <w:spacing w:beforeAutospacing="0" w:afterAutospacing="0" w:line="315" w:lineRule="atLeast"/>
              <w:ind w:left="142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Предоставление в отдел сельского хозяйства администрации Чухломского муниципального района Костромской области отчетности о выполнении мероприятий по борьбе с борщевиком Сосновского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Не менее 17 отчетов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Еженедельно с 1 мая по 15 сентября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C4174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025B">
              <w:rPr>
                <w:rFonts w:ascii="Times New Roman" w:hAnsi="Times New Roman"/>
                <w:sz w:val="28"/>
                <w:szCs w:val="28"/>
              </w:rPr>
              <w:t xml:space="preserve">Администрация   </w:t>
            </w:r>
            <w:r w:rsidRPr="00CF025B">
              <w:rPr>
                <w:rFonts w:ascii="Times New Roman" w:hAnsi="Times New Roman"/>
                <w:bCs/>
                <w:sz w:val="28"/>
                <w:szCs w:val="28"/>
              </w:rPr>
              <w:t>городского поселения город Чухлома</w:t>
            </w:r>
          </w:p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ind w:left="142" w:right="142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220A2E" w:rsidRPr="00CF025B" w:rsidTr="00A0374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BD1FFC">
            <w:pPr>
              <w:pStyle w:val="NormalWeb"/>
              <w:numPr>
                <w:ilvl w:val="0"/>
                <w:numId w:val="1"/>
              </w:numPr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466B2C">
            <w:pPr>
              <w:pStyle w:val="NormalWeb"/>
              <w:spacing w:line="315" w:lineRule="atLeast"/>
              <w:ind w:left="142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 xml:space="preserve">Проведение контрольных мероприятий за соблюдением Правил благоустройства </w:t>
            </w:r>
            <w:r w:rsidRPr="00466B2C">
              <w:rPr>
                <w:sz w:val="28"/>
                <w:szCs w:val="28"/>
                <w:lang w:val="ru-RU"/>
              </w:rPr>
              <w:t>территории муниципального образования городское поселение город Чухлома Чухломского муниципального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66B2C">
              <w:rPr>
                <w:sz w:val="28"/>
                <w:szCs w:val="28"/>
                <w:lang w:val="ru-RU"/>
              </w:rPr>
              <w:t>района Костромской области</w:t>
            </w:r>
            <w:r w:rsidRPr="00CF025B">
              <w:rPr>
                <w:sz w:val="28"/>
                <w:szCs w:val="28"/>
                <w:lang w:val="ru-RU"/>
              </w:rPr>
              <w:t xml:space="preserve">, утвержденных решением Совета депутатов </w:t>
            </w:r>
            <w:r>
              <w:rPr>
                <w:sz w:val="28"/>
                <w:szCs w:val="28"/>
                <w:lang w:val="ru-RU"/>
              </w:rPr>
              <w:t>городского</w:t>
            </w:r>
            <w:r w:rsidRPr="00CF025B">
              <w:rPr>
                <w:sz w:val="28"/>
                <w:szCs w:val="28"/>
                <w:lang w:val="ru-RU"/>
              </w:rPr>
              <w:t xml:space="preserve"> поселения </w:t>
            </w:r>
            <w:r>
              <w:rPr>
                <w:sz w:val="28"/>
                <w:szCs w:val="28"/>
                <w:lang w:val="ru-RU"/>
              </w:rPr>
              <w:t xml:space="preserve">город Чухлома </w:t>
            </w:r>
            <w:r w:rsidRPr="00CF025B">
              <w:rPr>
                <w:sz w:val="28"/>
                <w:szCs w:val="28"/>
                <w:lang w:val="ru-RU"/>
              </w:rPr>
              <w:t xml:space="preserve">от </w:t>
            </w:r>
            <w:r>
              <w:rPr>
                <w:sz w:val="28"/>
                <w:szCs w:val="28"/>
                <w:lang w:val="ru-RU"/>
              </w:rPr>
              <w:t xml:space="preserve">23 октября 2017 года </w:t>
            </w:r>
            <w:r w:rsidRPr="00466B2C">
              <w:rPr>
                <w:sz w:val="28"/>
                <w:szCs w:val="28"/>
                <w:lang w:val="ru-RU"/>
              </w:rPr>
              <w:t>№ 80</w:t>
            </w:r>
            <w:r w:rsidRPr="00CF025B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Не менее 1 проверки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Ежегодно с 1 апреля по 1 октября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6B406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025B">
              <w:rPr>
                <w:rFonts w:ascii="Times New Roman" w:hAnsi="Times New Roman"/>
                <w:sz w:val="28"/>
                <w:szCs w:val="28"/>
              </w:rPr>
              <w:t xml:space="preserve">Администрация   </w:t>
            </w:r>
            <w:r w:rsidRPr="00CF025B">
              <w:rPr>
                <w:rFonts w:ascii="Times New Roman" w:hAnsi="Times New Roman"/>
                <w:bCs/>
                <w:sz w:val="28"/>
                <w:szCs w:val="28"/>
              </w:rPr>
              <w:t>городского поселения город Чухлома</w:t>
            </w:r>
          </w:p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ind w:left="142" w:right="142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Акт, отчет</w:t>
            </w:r>
          </w:p>
        </w:tc>
      </w:tr>
      <w:tr w:rsidR="00220A2E" w:rsidRPr="00CF025B" w:rsidTr="00A0374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BD1FFC">
            <w:pPr>
              <w:pStyle w:val="NormalWeb"/>
              <w:numPr>
                <w:ilvl w:val="0"/>
                <w:numId w:val="1"/>
              </w:numPr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5C0EF9">
            <w:pPr>
              <w:pStyle w:val="NormalWeb"/>
              <w:spacing w:beforeAutospacing="0" w:afterAutospacing="0" w:line="315" w:lineRule="atLeast"/>
              <w:ind w:left="142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 xml:space="preserve">Картирование очагов произрастания борщевика Сосновского на территории </w:t>
            </w:r>
            <w:r>
              <w:rPr>
                <w:sz w:val="28"/>
                <w:szCs w:val="28"/>
                <w:lang w:val="ru-RU"/>
              </w:rPr>
              <w:t>городского</w:t>
            </w:r>
            <w:r w:rsidRPr="00CF025B">
              <w:rPr>
                <w:sz w:val="28"/>
                <w:szCs w:val="28"/>
                <w:lang w:val="ru-RU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1 отчет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Ежегодно с 1 апреля по 1 октября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10387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025B">
              <w:rPr>
                <w:rFonts w:ascii="Times New Roman" w:hAnsi="Times New Roman"/>
                <w:sz w:val="28"/>
                <w:szCs w:val="28"/>
              </w:rPr>
              <w:t xml:space="preserve">Администрация   </w:t>
            </w:r>
            <w:r w:rsidRPr="00CF025B">
              <w:rPr>
                <w:rFonts w:ascii="Times New Roman" w:hAnsi="Times New Roman"/>
                <w:bCs/>
                <w:sz w:val="28"/>
                <w:szCs w:val="28"/>
              </w:rPr>
              <w:t>городского поселения город Чухлома</w:t>
            </w:r>
          </w:p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ind w:left="142" w:right="142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220A2E" w:rsidRPr="00CF025B" w:rsidTr="00A0374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BD1FFC">
            <w:pPr>
              <w:pStyle w:val="NormalWeb"/>
              <w:numPr>
                <w:ilvl w:val="0"/>
                <w:numId w:val="1"/>
              </w:numPr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 xml:space="preserve">*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5C0EF9">
            <w:pPr>
              <w:pStyle w:val="NormalWeb"/>
              <w:spacing w:beforeAutospacing="0" w:afterAutospacing="0" w:line="315" w:lineRule="atLeast"/>
              <w:ind w:left="142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Направление документов на получение субсидии из областного бюджета бюджетам муниципальных образований Костромской области на 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1 пакет документов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Ежегодно до 15 сентября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10387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025B">
              <w:rPr>
                <w:rFonts w:ascii="Times New Roman" w:hAnsi="Times New Roman"/>
                <w:sz w:val="28"/>
                <w:szCs w:val="28"/>
              </w:rPr>
              <w:t xml:space="preserve">Администрация   </w:t>
            </w:r>
            <w:r w:rsidRPr="00CF025B">
              <w:rPr>
                <w:rFonts w:ascii="Times New Roman" w:hAnsi="Times New Roman"/>
                <w:bCs/>
                <w:sz w:val="28"/>
                <w:szCs w:val="28"/>
              </w:rPr>
              <w:t>городского поселения город Чухлома</w:t>
            </w:r>
          </w:p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ind w:left="142" w:right="142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Соглашение</w:t>
            </w:r>
          </w:p>
        </w:tc>
      </w:tr>
      <w:tr w:rsidR="00220A2E" w:rsidRPr="00CF025B" w:rsidTr="00A0374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BD1FFC">
            <w:pPr>
              <w:pStyle w:val="NormalWeb"/>
              <w:numPr>
                <w:ilvl w:val="0"/>
                <w:numId w:val="1"/>
              </w:numPr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5C0EF9">
            <w:pPr>
              <w:pStyle w:val="NormalWeb"/>
              <w:spacing w:beforeAutospacing="0" w:afterAutospacing="0" w:line="315" w:lineRule="atLeast"/>
              <w:ind w:left="142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Подведение итогов выполнения мероприятий по борьбе с борщевиком Сосновского в текущем году и составление плана мероприятий на следующий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1 итоговый отчет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Ежегодно до 1 октября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10387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025B">
              <w:rPr>
                <w:rFonts w:ascii="Times New Roman" w:hAnsi="Times New Roman"/>
                <w:sz w:val="28"/>
                <w:szCs w:val="28"/>
              </w:rPr>
              <w:t xml:space="preserve">Администрация   </w:t>
            </w:r>
            <w:r w:rsidRPr="00CF025B">
              <w:rPr>
                <w:rFonts w:ascii="Times New Roman" w:hAnsi="Times New Roman"/>
                <w:bCs/>
                <w:sz w:val="28"/>
                <w:szCs w:val="28"/>
              </w:rPr>
              <w:t>городского поселения город Чухлома</w:t>
            </w:r>
          </w:p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ind w:left="142" w:right="142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Отчет</w:t>
            </w:r>
          </w:p>
        </w:tc>
      </w:tr>
      <w:tr w:rsidR="00220A2E" w:rsidRPr="00CF025B" w:rsidTr="00A0374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BD1FFC">
            <w:pPr>
              <w:pStyle w:val="NormalWeb"/>
              <w:numPr>
                <w:ilvl w:val="0"/>
                <w:numId w:val="1"/>
              </w:numPr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5C0EF9">
            <w:pPr>
              <w:pStyle w:val="NormalWeb"/>
              <w:spacing w:beforeAutospacing="0" w:afterAutospacing="0" w:line="315" w:lineRule="atLeast"/>
              <w:ind w:left="142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Формирование бюджета на выполнение мероприятий по борьбе с борщевиком Сосновского в следующем году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Нормативный акт о бюджете на следующий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Ежегодно до 25 декабря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10387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F025B">
              <w:rPr>
                <w:rFonts w:ascii="Times New Roman" w:hAnsi="Times New Roman"/>
                <w:sz w:val="28"/>
                <w:szCs w:val="28"/>
              </w:rPr>
              <w:t xml:space="preserve">Администрация   </w:t>
            </w:r>
            <w:r w:rsidRPr="00CF025B">
              <w:rPr>
                <w:rFonts w:ascii="Times New Roman" w:hAnsi="Times New Roman"/>
                <w:bCs/>
                <w:sz w:val="28"/>
                <w:szCs w:val="28"/>
              </w:rPr>
              <w:t>городского поселения город Чухлома</w:t>
            </w:r>
          </w:p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jc w:val="center"/>
              <w:textAlignment w:val="baseline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A2E" w:rsidRPr="00CF025B" w:rsidRDefault="00220A2E" w:rsidP="00540F76">
            <w:pPr>
              <w:pStyle w:val="NormalWeb"/>
              <w:spacing w:beforeAutospacing="0" w:afterAutospacing="0" w:line="315" w:lineRule="atLeast"/>
              <w:ind w:left="142" w:right="142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 w:rsidRPr="00CF025B">
              <w:rPr>
                <w:sz w:val="28"/>
                <w:szCs w:val="28"/>
                <w:lang w:val="ru-RU"/>
              </w:rPr>
              <w:t>Отчет</w:t>
            </w:r>
          </w:p>
        </w:tc>
      </w:tr>
    </w:tbl>
    <w:p w:rsidR="00220A2E" w:rsidRPr="00CF025B" w:rsidRDefault="00220A2E" w:rsidP="00E35989">
      <w:pPr>
        <w:rPr>
          <w:rFonts w:ascii="Times New Roman" w:hAnsi="Times New Roman"/>
          <w:sz w:val="28"/>
          <w:szCs w:val="28"/>
        </w:rPr>
      </w:pPr>
    </w:p>
    <w:p w:rsidR="00220A2E" w:rsidRPr="00CF025B" w:rsidRDefault="00220A2E" w:rsidP="00E35989">
      <w:pPr>
        <w:rPr>
          <w:rFonts w:ascii="Times New Roman" w:hAnsi="Times New Roman"/>
          <w:b/>
          <w:sz w:val="28"/>
          <w:szCs w:val="28"/>
        </w:rPr>
      </w:pPr>
      <w:r w:rsidRPr="00CF025B">
        <w:rPr>
          <w:rFonts w:ascii="Times New Roman" w:hAnsi="Times New Roman"/>
          <w:b/>
          <w:sz w:val="28"/>
          <w:szCs w:val="28"/>
        </w:rPr>
        <w:t xml:space="preserve">     * при выявлении засоренности</w:t>
      </w:r>
    </w:p>
    <w:sectPr w:rsidR="00220A2E" w:rsidRPr="00CF025B" w:rsidSect="00BD1FFC">
      <w:pgSz w:w="16838" w:h="11906" w:orient="landscape"/>
      <w:pgMar w:top="851" w:right="709" w:bottom="709" w:left="692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2D5438"/>
    <w:multiLevelType w:val="multilevel"/>
    <w:tmpl w:val="E32D5438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1">
    <w:nsid w:val="F75E4DE4"/>
    <w:multiLevelType w:val="singleLevel"/>
    <w:tmpl w:val="F75E4DE4"/>
    <w:lvl w:ilvl="0">
      <w:start w:val="1"/>
      <w:numFmt w:val="decimal"/>
      <w:suff w:val="space"/>
      <w:lvlText w:val="%1)"/>
      <w:lvlJc w:val="left"/>
      <w:pPr>
        <w:ind w:left="140"/>
      </w:pPr>
      <w:rPr>
        <w:rFonts w:cs="Times New Roman"/>
      </w:rPr>
    </w:lvl>
  </w:abstractNum>
  <w:abstractNum w:abstractNumId="2">
    <w:nsid w:val="2B4121F3"/>
    <w:multiLevelType w:val="hybridMultilevel"/>
    <w:tmpl w:val="09F2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FD3775"/>
    <w:multiLevelType w:val="hybridMultilevel"/>
    <w:tmpl w:val="A7FC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7E83DE"/>
    <w:multiLevelType w:val="singleLevel"/>
    <w:tmpl w:val="6D7E83DE"/>
    <w:lvl w:ilvl="0">
      <w:start w:val="1"/>
      <w:numFmt w:val="decimal"/>
      <w:suff w:val="space"/>
      <w:lvlText w:val="%1)"/>
      <w:lvlJc w:val="left"/>
      <w:pPr>
        <w:ind w:left="14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71D5ADA"/>
    <w:rsid w:val="000E2D0A"/>
    <w:rsid w:val="0010387E"/>
    <w:rsid w:val="00110808"/>
    <w:rsid w:val="001F32C9"/>
    <w:rsid w:val="00220A2E"/>
    <w:rsid w:val="002561F1"/>
    <w:rsid w:val="002748F3"/>
    <w:rsid w:val="00384A1E"/>
    <w:rsid w:val="00466B2C"/>
    <w:rsid w:val="004B3119"/>
    <w:rsid w:val="00537694"/>
    <w:rsid w:val="00540F76"/>
    <w:rsid w:val="00570E44"/>
    <w:rsid w:val="005C0EF9"/>
    <w:rsid w:val="005D497B"/>
    <w:rsid w:val="0063165C"/>
    <w:rsid w:val="006317F2"/>
    <w:rsid w:val="00672174"/>
    <w:rsid w:val="006B4069"/>
    <w:rsid w:val="00765E05"/>
    <w:rsid w:val="007C6F58"/>
    <w:rsid w:val="008421CE"/>
    <w:rsid w:val="0085272C"/>
    <w:rsid w:val="00872707"/>
    <w:rsid w:val="008A2D02"/>
    <w:rsid w:val="008D632B"/>
    <w:rsid w:val="009A6534"/>
    <w:rsid w:val="00A0374E"/>
    <w:rsid w:val="00A924B0"/>
    <w:rsid w:val="00B75752"/>
    <w:rsid w:val="00BD1FFC"/>
    <w:rsid w:val="00C118C0"/>
    <w:rsid w:val="00C41747"/>
    <w:rsid w:val="00CC1997"/>
    <w:rsid w:val="00CF025B"/>
    <w:rsid w:val="00DE3209"/>
    <w:rsid w:val="00E35989"/>
    <w:rsid w:val="00E42123"/>
    <w:rsid w:val="00E775DB"/>
    <w:rsid w:val="00E868B5"/>
    <w:rsid w:val="00F031E9"/>
    <w:rsid w:val="00F3586A"/>
    <w:rsid w:val="00F64197"/>
    <w:rsid w:val="00F9231F"/>
    <w:rsid w:val="00FF4804"/>
    <w:rsid w:val="21121DA0"/>
    <w:rsid w:val="271D5ADA"/>
    <w:rsid w:val="55D924C2"/>
    <w:rsid w:val="66A60903"/>
    <w:rsid w:val="753A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65E05"/>
    <w:rPr>
      <w:rFonts w:ascii="PT Astra Serif" w:hAnsi="PT Astra Seri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5E05"/>
    <w:pPr>
      <w:spacing w:beforeAutospacing="1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5E05"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765E05"/>
    <w:pPr>
      <w:spacing w:beforeAutospacing="1" w:afterAutospacing="1"/>
    </w:pPr>
    <w:rPr>
      <w:rFonts w:ascii="Times New Roman" w:hAnsi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765E0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65E05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2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A03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3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4</Pages>
  <Words>785</Words>
  <Characters>4475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2021-11-18T12:10:00Z</cp:lastPrinted>
  <dcterms:created xsi:type="dcterms:W3CDTF">2021-08-26T08:35:00Z</dcterms:created>
  <dcterms:modified xsi:type="dcterms:W3CDTF">2021-11-18T13:57:00Z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