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96" w:rsidRDefault="00641696" w:rsidP="0011137F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641696" w:rsidRPr="0011137F" w:rsidRDefault="00641696" w:rsidP="0011137F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641696" w:rsidRPr="0011137F" w:rsidRDefault="00641696" w:rsidP="0011137F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641696" w:rsidRPr="0011137F" w:rsidRDefault="00641696" w:rsidP="0011137F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641696" w:rsidRPr="0011137F" w:rsidRDefault="00641696" w:rsidP="0011137F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641696" w:rsidRPr="0011137F" w:rsidRDefault="00641696" w:rsidP="0011137F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1696" w:rsidRPr="0011137F" w:rsidRDefault="00641696" w:rsidP="0011137F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641696" w:rsidRPr="0011137F" w:rsidRDefault="00641696" w:rsidP="00111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696" w:rsidRPr="0011137F" w:rsidRDefault="00641696" w:rsidP="001113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 __</w:t>
      </w:r>
      <w:r w:rsidRPr="0011137F">
        <w:rPr>
          <w:rFonts w:ascii="Times New Roman" w:hAnsi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11137F">
        <w:rPr>
          <w:rFonts w:ascii="Times New Roman" w:hAnsi="Times New Roman"/>
          <w:color w:val="000000"/>
          <w:sz w:val="24"/>
          <w:szCs w:val="24"/>
        </w:rPr>
        <w:t xml:space="preserve"> 2021 года № 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641696" w:rsidRPr="0011137F" w:rsidRDefault="00641696" w:rsidP="00E40760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37F">
        <w:rPr>
          <w:rFonts w:ascii="Times New Roman" w:hAnsi="Times New Roman"/>
          <w:sz w:val="24"/>
          <w:szCs w:val="24"/>
        </w:rPr>
        <w:tab/>
      </w:r>
    </w:p>
    <w:p w:rsidR="00641696" w:rsidRPr="0011137F" w:rsidRDefault="00641696" w:rsidP="001113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  Об утверждении программы профилактики  рисков </w:t>
      </w:r>
    </w:p>
    <w:p w:rsidR="00641696" w:rsidRPr="0011137F" w:rsidRDefault="00641696" w:rsidP="001113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641696" w:rsidRPr="0011137F" w:rsidRDefault="00641696" w:rsidP="001113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ценностям при осуществлении муниципального </w:t>
      </w:r>
    </w:p>
    <w:p w:rsidR="00641696" w:rsidRPr="0011137F" w:rsidRDefault="00641696" w:rsidP="001113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земельного контроля на территории городского поселения </w:t>
      </w:r>
    </w:p>
    <w:p w:rsidR="00641696" w:rsidRPr="0011137F" w:rsidRDefault="00641696" w:rsidP="001113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город Чухлома Чухломского муниципального района </w:t>
      </w:r>
    </w:p>
    <w:p w:rsidR="00641696" w:rsidRPr="0011137F" w:rsidRDefault="00641696" w:rsidP="0011137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1137F">
        <w:rPr>
          <w:rFonts w:ascii="Times New Roman" w:hAnsi="Times New Roman" w:cs="Times New Roman"/>
          <w:b w:val="0"/>
          <w:sz w:val="24"/>
          <w:szCs w:val="24"/>
        </w:rPr>
        <w:t>Костромской области на 2022 год</w:t>
      </w:r>
    </w:p>
    <w:p w:rsidR="00641696" w:rsidRDefault="00641696" w:rsidP="0011137F">
      <w:pPr>
        <w:pStyle w:val="ConsPlusTitle"/>
        <w:rPr>
          <w:noProof/>
          <w:lang w:eastAsia="ru-RU"/>
        </w:rPr>
      </w:pPr>
    </w:p>
    <w:p w:rsidR="00641696" w:rsidRPr="0065423C" w:rsidRDefault="00641696" w:rsidP="0011137F">
      <w:pPr>
        <w:pStyle w:val="NormalWeb"/>
        <w:spacing w:before="0" w:beforeAutospacing="0" w:after="0"/>
        <w:jc w:val="both"/>
      </w:pPr>
      <w:r w:rsidRPr="0065423C">
        <w:rPr>
          <w:color w:val="000000"/>
        </w:rPr>
        <w:tab/>
        <w:t>В соответствии с</w:t>
      </w:r>
      <w:r w:rsidRPr="0065423C">
        <w:rPr>
          <w:b/>
          <w:color w:val="000000"/>
        </w:rPr>
        <w:t xml:space="preserve"> </w:t>
      </w:r>
      <w:r w:rsidRPr="0065423C"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</w:t>
      </w:r>
      <w:r>
        <w:t>вета</w:t>
      </w:r>
      <w:r w:rsidRPr="0065423C">
        <w:t xml:space="preserve"> депутатов </w:t>
      </w:r>
      <w:r>
        <w:t>городского поселения город Чухлома Чухломского</w:t>
      </w:r>
      <w:r w:rsidRPr="0065423C">
        <w:t xml:space="preserve"> муниципального района</w:t>
      </w:r>
      <w:r>
        <w:t xml:space="preserve"> Костромской области от 30</w:t>
      </w:r>
      <w:r w:rsidRPr="0065423C">
        <w:t xml:space="preserve"> июля  2021 года №</w:t>
      </w:r>
      <w:r>
        <w:t xml:space="preserve"> 380</w:t>
      </w:r>
      <w:r w:rsidRPr="0065423C">
        <w:t xml:space="preserve"> «</w:t>
      </w:r>
      <w:r w:rsidRPr="0021080A">
        <w:t xml:space="preserve">Об утверждении Положения о муниципальном </w:t>
      </w:r>
      <w:r>
        <w:t>земельном контроле</w:t>
      </w:r>
      <w:r w:rsidRPr="0065423C">
        <w:t xml:space="preserve">», руководствуясь Уставом муниципального образования </w:t>
      </w:r>
      <w:r>
        <w:t>городское поселение город Чухлома Чухломского муниципального района Костромской области</w:t>
      </w:r>
      <w:r w:rsidRPr="0065423C">
        <w:t xml:space="preserve">, администрация </w:t>
      </w:r>
      <w:r>
        <w:t>городского поселения город Чухлома Чухломского</w:t>
      </w:r>
      <w:r w:rsidRPr="0065423C">
        <w:t xml:space="preserve"> муниципального района</w:t>
      </w:r>
      <w:r>
        <w:t xml:space="preserve"> Костромской области</w:t>
      </w:r>
      <w:r w:rsidRPr="0065423C">
        <w:t xml:space="preserve"> </w:t>
      </w:r>
      <w:r w:rsidRPr="00C6383E">
        <w:rPr>
          <w:b/>
        </w:rPr>
        <w:t>ПОСТАНОВЛЯЕТ</w:t>
      </w:r>
      <w:r w:rsidRPr="0065423C">
        <w:t>:</w:t>
      </w:r>
    </w:p>
    <w:p w:rsidR="00641696" w:rsidRPr="0065423C" w:rsidRDefault="00641696" w:rsidP="00DB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         1. Утвердить прилагаемую программу </w:t>
      </w:r>
      <w:r w:rsidRPr="00DB5124">
        <w:rPr>
          <w:rFonts w:ascii="Times New Roman" w:hAnsi="Times New Roman"/>
          <w:bCs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</w:t>
      </w:r>
      <w:r w:rsidRPr="0065423C">
        <w:rPr>
          <w:rFonts w:ascii="Times New Roman" w:hAnsi="Times New Roman"/>
          <w:sz w:val="24"/>
          <w:szCs w:val="24"/>
          <w:lang w:eastAsia="ru-RU"/>
        </w:rPr>
        <w:t>.</w:t>
      </w:r>
    </w:p>
    <w:p w:rsidR="00641696" w:rsidRPr="0065423C" w:rsidRDefault="00641696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         2. Настоящее постановление вступает в силу с 1 января 2022 года и подлежит официальному опубликованию и размещению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Интернет.</w:t>
      </w:r>
    </w:p>
    <w:p w:rsidR="00641696" w:rsidRPr="0065423C" w:rsidRDefault="00641696" w:rsidP="00DB512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И.С. </w:t>
      </w:r>
    </w:p>
    <w:p w:rsidR="00641696" w:rsidRPr="0065423C" w:rsidRDefault="00641696" w:rsidP="00DB5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696" w:rsidRPr="0065423C" w:rsidRDefault="00641696" w:rsidP="00DB5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696" w:rsidRPr="0065423C" w:rsidRDefault="00641696" w:rsidP="00DB5124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город Чухлома</w:t>
      </w:r>
      <w:r>
        <w:rPr>
          <w:rFonts w:ascii="Times New Roman" w:hAnsi="Times New Roman"/>
          <w:sz w:val="24"/>
          <w:szCs w:val="24"/>
        </w:rPr>
        <w:tab/>
        <w:t>М.И. Гусева</w:t>
      </w:r>
    </w:p>
    <w:p w:rsidR="00641696" w:rsidRPr="0065423C" w:rsidRDefault="00641696" w:rsidP="00DB51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Default="00641696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696" w:rsidRDefault="00641696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696" w:rsidRDefault="00641696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1696" w:rsidRDefault="00641696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41696" w:rsidRPr="0065423C" w:rsidRDefault="00641696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:rsidR="00641696" w:rsidRDefault="00641696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1696" w:rsidRPr="0065423C" w:rsidRDefault="00641696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641696" w:rsidRPr="0065423C" w:rsidRDefault="00641696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Чухломского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641696" w:rsidRPr="0065423C" w:rsidRDefault="00641696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района Костромской области</w:t>
      </w:r>
    </w:p>
    <w:p w:rsidR="00641696" w:rsidRPr="0065423C" w:rsidRDefault="00641696" w:rsidP="006542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  от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 </w:t>
      </w:r>
      <w:r w:rsidRPr="0065423C">
        <w:rPr>
          <w:rFonts w:ascii="Times New Roman" w:hAnsi="Times New Roman"/>
          <w:sz w:val="24"/>
          <w:szCs w:val="24"/>
          <w:lang w:eastAsia="ru-RU"/>
        </w:rPr>
        <w:t>2021 года N</w:t>
      </w:r>
      <w:r>
        <w:rPr>
          <w:rFonts w:ascii="Times New Roman" w:hAnsi="Times New Roman"/>
          <w:sz w:val="24"/>
          <w:szCs w:val="24"/>
          <w:lang w:eastAsia="ru-RU"/>
        </w:rPr>
        <w:t xml:space="preserve"> ___</w:t>
      </w: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5423C" w:rsidRDefault="00641696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1696" w:rsidRPr="006C674B" w:rsidRDefault="00641696" w:rsidP="006C6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74B">
        <w:rPr>
          <w:rFonts w:ascii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641696" w:rsidRPr="006C674B" w:rsidRDefault="00641696" w:rsidP="006C6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4B">
        <w:rPr>
          <w:rFonts w:ascii="Times New Roman" w:hAnsi="Times New Roman"/>
          <w:b/>
          <w:bCs/>
          <w:sz w:val="24"/>
          <w:szCs w:val="24"/>
        </w:rPr>
        <w:t xml:space="preserve">профилактики </w:t>
      </w:r>
      <w:r w:rsidRPr="006C674B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641696" w:rsidRPr="006C674B" w:rsidRDefault="00641696" w:rsidP="006C6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74B">
        <w:rPr>
          <w:rFonts w:ascii="Times New Roman" w:hAnsi="Times New Roman"/>
          <w:b/>
          <w:sz w:val="24"/>
          <w:szCs w:val="24"/>
        </w:rPr>
        <w:t xml:space="preserve">охраняемым законом ценностям </w:t>
      </w:r>
      <w:r w:rsidRPr="006C674B">
        <w:rPr>
          <w:rFonts w:ascii="Times New Roman" w:hAnsi="Times New Roman"/>
          <w:b/>
          <w:bCs/>
          <w:sz w:val="24"/>
          <w:szCs w:val="24"/>
        </w:rPr>
        <w:t>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</w:t>
      </w:r>
    </w:p>
    <w:p w:rsidR="00641696" w:rsidRPr="0065423C" w:rsidRDefault="00641696" w:rsidP="00C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696" w:rsidRPr="0065423C" w:rsidRDefault="00641696" w:rsidP="0065423C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городского поселения город Чухлома Чухломского 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Костромской области 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городского поселения город Чухлома Чухломского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района Костромской области (далее – Программа). </w:t>
      </w: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41696" w:rsidRPr="0065423C" w:rsidRDefault="00641696" w:rsidP="00654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1696" w:rsidRPr="00474584" w:rsidRDefault="00641696" w:rsidP="000B4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 xml:space="preserve">Одним из видов муниципального контроля, осуществляемого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 муниципального района, является муниципальный земельный контроль</w:t>
      </w:r>
      <w:r w:rsidRPr="006C674B">
        <w:rPr>
          <w:rFonts w:ascii="Times New Roman" w:hAnsi="Times New Roman"/>
          <w:sz w:val="24"/>
          <w:szCs w:val="24"/>
        </w:rPr>
        <w:t xml:space="preserve">. Уполномоченным органом на осуществление муниципального земельного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контролю за земельными </w:t>
      </w:r>
      <w:r>
        <w:rPr>
          <w:rFonts w:ascii="Times New Roman" w:hAnsi="Times New Roman"/>
          <w:sz w:val="24"/>
          <w:szCs w:val="24"/>
        </w:rPr>
        <w:t xml:space="preserve">ресурсами </w:t>
      </w:r>
      <w:r w:rsidRPr="006C674B">
        <w:rPr>
          <w:rFonts w:ascii="Times New Roman" w:hAnsi="Times New Roman"/>
          <w:sz w:val="24"/>
          <w:szCs w:val="24"/>
        </w:rPr>
        <w:t>городского поселения город Чу</w:t>
      </w:r>
      <w:r>
        <w:rPr>
          <w:rFonts w:ascii="Times New Roman" w:hAnsi="Times New Roman"/>
          <w:sz w:val="24"/>
          <w:szCs w:val="24"/>
        </w:rPr>
        <w:t>х</w:t>
      </w:r>
      <w:r w:rsidRPr="006C674B">
        <w:rPr>
          <w:rFonts w:ascii="Times New Roman" w:hAnsi="Times New Roman"/>
          <w:sz w:val="24"/>
          <w:szCs w:val="24"/>
        </w:rPr>
        <w:t>лома Чухломского муниципального района Костромской области. Фактическо</w:t>
      </w:r>
      <w:r w:rsidRPr="0065423C">
        <w:rPr>
          <w:rFonts w:ascii="Times New Roman" w:hAnsi="Times New Roman"/>
          <w:color w:val="000000"/>
          <w:sz w:val="24"/>
          <w:szCs w:val="24"/>
        </w:rPr>
        <w:t xml:space="preserve">е количество штатных единиц по должностям, предусматривающим </w:t>
      </w:r>
      <w:r w:rsidRPr="00474584">
        <w:rPr>
          <w:rFonts w:ascii="Times New Roman" w:hAnsi="Times New Roman"/>
          <w:sz w:val="24"/>
          <w:szCs w:val="24"/>
        </w:rPr>
        <w:t>выполнение функций по муниципальному земельному контролю составляет 1единицу.</w:t>
      </w:r>
    </w:p>
    <w:p w:rsidR="00641696" w:rsidRDefault="00641696" w:rsidP="000B45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4584">
        <w:rPr>
          <w:rStyle w:val="fontstyle01"/>
          <w:rFonts w:ascii="Times New Roman" w:hAnsi="Times New Roman"/>
          <w:color w:val="auto"/>
          <w:sz w:val="24"/>
          <w:szCs w:val="24"/>
        </w:rPr>
        <w:t>Предметом муниципального земельного</w:t>
      </w:r>
      <w:r w:rsidRPr="0065423C">
        <w:rPr>
          <w:rStyle w:val="fontstyle01"/>
          <w:rFonts w:ascii="Times New Roman" w:hAnsi="Times New Roman"/>
          <w:sz w:val="24"/>
          <w:szCs w:val="24"/>
        </w:rPr>
        <w:t xml:space="preserve"> контроля является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5423C">
        <w:rPr>
          <w:rStyle w:val="fontstyle01"/>
          <w:rFonts w:ascii="Times New Roman" w:hAnsi="Times New Roman"/>
          <w:sz w:val="24"/>
          <w:szCs w:val="24"/>
        </w:rPr>
        <w:t>соблюдение юридическими лицами, индивидуальными предпринимателями,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5423C">
        <w:rPr>
          <w:rStyle w:val="fontstyle01"/>
          <w:rFonts w:ascii="Times New Roman" w:hAnsi="Times New Roman"/>
          <w:sz w:val="24"/>
          <w:szCs w:val="24"/>
        </w:rPr>
        <w:t>гражданами обязательных требований земельного законодательства в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5423C">
        <w:rPr>
          <w:rStyle w:val="fontstyle01"/>
          <w:rFonts w:ascii="Times New Roman" w:hAnsi="Times New Roman"/>
          <w:sz w:val="24"/>
          <w:szCs w:val="24"/>
        </w:rPr>
        <w:t>отношении объектов земельных отношений, за нарушение которых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5423C">
        <w:rPr>
          <w:rStyle w:val="fontstyle01"/>
          <w:rFonts w:ascii="Times New Roman" w:hAnsi="Times New Roman"/>
          <w:sz w:val="24"/>
          <w:szCs w:val="24"/>
        </w:rPr>
        <w:t>законодательством предусмотрена административная ответственность</w:t>
      </w:r>
      <w:r w:rsidRPr="0065423C">
        <w:rPr>
          <w:rFonts w:ascii="Times New Roman" w:hAnsi="Times New Roman"/>
          <w:sz w:val="24"/>
          <w:szCs w:val="24"/>
        </w:rPr>
        <w:t>.</w:t>
      </w:r>
    </w:p>
    <w:p w:rsidR="00641696" w:rsidRPr="00474584" w:rsidRDefault="00641696" w:rsidP="000B45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обзор обобщения практики и анализ деятельности при осуществлении муниципального земельного контроля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Костромской области</w:t>
      </w:r>
      <w:r w:rsidRPr="0065423C">
        <w:rPr>
          <w:rFonts w:ascii="Times New Roman" w:hAnsi="Times New Roman"/>
          <w:sz w:val="24"/>
          <w:szCs w:val="24"/>
        </w:rPr>
        <w:t xml:space="preserve"> за 2020 год, с указанием наиболее часто встречающихся случаев нарушений обязательных требований и требований установленных муниципальными правовыми актами, с рекомендациями по недопущению и устранению нарушений, размещены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474584">
        <w:rPr>
          <w:rFonts w:ascii="Times New Roman" w:hAnsi="Times New Roman"/>
          <w:sz w:val="24"/>
          <w:szCs w:val="24"/>
        </w:rPr>
        <w:t xml:space="preserve">в сети  «Интернет» по ссылке: </w:t>
      </w:r>
      <w:hyperlink r:id="rId5" w:history="1">
        <w:r w:rsidRPr="0047458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http://город-чухлома.рф/munitcipal-nyy-zemel-nyy-kontrol.html</w:t>
        </w:r>
      </w:hyperlink>
      <w:r w:rsidRPr="00474584">
        <w:rPr>
          <w:rFonts w:ascii="Times New Roman" w:hAnsi="Times New Roman"/>
          <w:sz w:val="24"/>
          <w:szCs w:val="24"/>
        </w:rPr>
        <w:t xml:space="preserve"> .</w:t>
      </w:r>
    </w:p>
    <w:p w:rsidR="00641696" w:rsidRPr="0065423C" w:rsidRDefault="00641696" w:rsidP="000B45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4584">
        <w:rPr>
          <w:rFonts w:ascii="Times New Roman" w:hAnsi="Times New Roman"/>
          <w:sz w:val="24"/>
          <w:szCs w:val="24"/>
        </w:rPr>
        <w:t>Перечень нормативных правовых актов поддерживается в актуальном</w:t>
      </w:r>
      <w:r w:rsidRPr="0065423C">
        <w:rPr>
          <w:rFonts w:ascii="Times New Roman" w:hAnsi="Times New Roman"/>
          <w:sz w:val="24"/>
          <w:szCs w:val="24"/>
        </w:rPr>
        <w:t xml:space="preserve"> состоянии. Обращения граждан, организаций по вопросам полноты и актуальности перечня нормативных правовых актов в адрес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Костромской области </w:t>
      </w:r>
      <w:r w:rsidRPr="0065423C">
        <w:rPr>
          <w:rFonts w:ascii="Times New Roman" w:hAnsi="Times New Roman"/>
          <w:sz w:val="24"/>
          <w:szCs w:val="24"/>
        </w:rPr>
        <w:t>не поступали.</w:t>
      </w:r>
    </w:p>
    <w:p w:rsidR="00641696" w:rsidRPr="0065423C" w:rsidRDefault="00641696" w:rsidP="00654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65423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Костромской области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41696" w:rsidRPr="00474584" w:rsidRDefault="00641696" w:rsidP="006542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74584">
        <w:rPr>
          <w:rFonts w:ascii="Times New Roman" w:hAnsi="Times New Roman"/>
          <w:sz w:val="24"/>
          <w:szCs w:val="24"/>
        </w:rPr>
        <w:t>В рамках муниципального земельного контроля</w:t>
      </w:r>
      <w:r w:rsidRPr="00474584">
        <w:rPr>
          <w:rFonts w:ascii="Times New Roman" w:hAnsi="Times New Roman"/>
          <w:b/>
          <w:sz w:val="24"/>
          <w:szCs w:val="24"/>
        </w:rPr>
        <w:t xml:space="preserve"> </w:t>
      </w:r>
      <w:r w:rsidRPr="00474584">
        <w:rPr>
          <w:rFonts w:ascii="Times New Roman" w:hAnsi="Times New Roman"/>
          <w:sz w:val="24"/>
          <w:szCs w:val="24"/>
        </w:rPr>
        <w:t>за 1 полугодие 2021 года проведено 3 проверки физических лиц соблюдения ими земельного законодательства на 3 земельных участках, расположенных в границах населенного пункта.  В ходе мероприятий по контролю должностным лицом муниципального земельного контроля выявлено 3 нарушения обязательных требований земельного законодательства.</w:t>
      </w:r>
    </w:p>
    <w:p w:rsidR="00641696" w:rsidRPr="00474584" w:rsidRDefault="00641696" w:rsidP="008D2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4584">
        <w:rPr>
          <w:rFonts w:ascii="Times New Roman" w:hAnsi="Times New Roman"/>
          <w:sz w:val="24"/>
          <w:szCs w:val="24"/>
        </w:rPr>
        <w:t>По результатам проверок  вынесено 3 предписания об устранении выявленных нарушений. Срок устранения выявленных нарушений до 01 октября 2021 года, и до 24 декабря 2021 года.</w:t>
      </w:r>
    </w:p>
    <w:p w:rsidR="00641696" w:rsidRPr="00474584" w:rsidRDefault="00641696" w:rsidP="008D2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4584">
        <w:rPr>
          <w:rFonts w:ascii="Times New Roman" w:hAnsi="Times New Roman"/>
          <w:sz w:val="24"/>
          <w:szCs w:val="24"/>
          <w:lang w:eastAsia="ru-RU"/>
        </w:rPr>
        <w:t xml:space="preserve">Основным нарушением в области земельного контроля является нарушение  </w:t>
      </w:r>
      <w:r w:rsidRPr="00474584">
        <w:rPr>
          <w:rFonts w:ascii="Times New Roman" w:hAnsi="Times New Roman"/>
          <w:sz w:val="24"/>
          <w:szCs w:val="24"/>
        </w:rPr>
        <w:t>по статье 25 ЗК РФ</w:t>
      </w:r>
      <w:r w:rsidRPr="00474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74584">
        <w:rPr>
          <w:rFonts w:ascii="Times New Roman" w:hAnsi="Times New Roman"/>
          <w:sz w:val="24"/>
          <w:szCs w:val="24"/>
        </w:rPr>
        <w:t>использование земельного участка лицом, не имеющим предусмотренных законодательством РФ прав на указанный земельный участок (ст. 7.1. КоАП РФ).</w:t>
      </w:r>
    </w:p>
    <w:p w:rsidR="00641696" w:rsidRPr="008D27F4" w:rsidRDefault="00641696" w:rsidP="008D27F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65423C">
        <w:rPr>
          <w:rFonts w:ascii="Times New Roman" w:hAnsi="Times New Roman"/>
          <w:sz w:val="24"/>
          <w:szCs w:val="24"/>
        </w:rPr>
        <w:t xml:space="preserve">В 1 полугодии 2021 года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 плановые проверки по муниципальному земельному контролю в отношении юридических лиц и индивидуальных п</w:t>
      </w:r>
      <w:r>
        <w:rPr>
          <w:rFonts w:ascii="Times New Roman" w:hAnsi="Times New Roman"/>
          <w:sz w:val="24"/>
          <w:szCs w:val="24"/>
        </w:rPr>
        <w:t xml:space="preserve">редпринимателей не проводились в соответствии с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641696" w:rsidRPr="0065423C" w:rsidRDefault="00641696" w:rsidP="008D27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 xml:space="preserve">Внеплановые проверки по основаниям, указанным в ч. 2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территории </w:t>
      </w:r>
      <w:r>
        <w:rPr>
          <w:rFonts w:ascii="Times New Roman" w:hAnsi="Times New Roman"/>
          <w:sz w:val="24"/>
          <w:szCs w:val="24"/>
        </w:rPr>
        <w:t xml:space="preserve">Чухломского </w:t>
      </w:r>
      <w:r w:rsidRPr="0065423C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 xml:space="preserve">иципального района Костромской </w:t>
      </w:r>
      <w:r w:rsidRPr="0065423C">
        <w:rPr>
          <w:rFonts w:ascii="Times New Roman" w:hAnsi="Times New Roman"/>
          <w:sz w:val="24"/>
          <w:szCs w:val="24"/>
        </w:rPr>
        <w:t>области не осуществлялись.</w:t>
      </w:r>
    </w:p>
    <w:p w:rsidR="00641696" w:rsidRPr="009A37C9" w:rsidRDefault="00641696" w:rsidP="00F6172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  <w:lang w:eastAsia="ru-RU"/>
        </w:rPr>
      </w:pPr>
      <w:r w:rsidRPr="00F6172A">
        <w:rPr>
          <w:rFonts w:ascii="Times New Roman" w:hAnsi="Times New Roman"/>
          <w:b w:val="0"/>
          <w:sz w:val="24"/>
          <w:szCs w:val="24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6172A">
        <w:rPr>
          <w:rFonts w:ascii="Times New Roman" w:hAnsi="Times New Roman" w:cs="Times New Roman"/>
          <w:b w:val="0"/>
          <w:sz w:val="24"/>
          <w:szCs w:val="24"/>
          <w:lang w:eastAsia="ru-RU"/>
        </w:rPr>
        <w:t>в</w:t>
      </w:r>
      <w:r w:rsidRPr="009A37C9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2021 году постановлением администрации городского поселения город Чухлома Чухломского муниципального района </w:t>
      </w:r>
      <w:r w:rsidRPr="00F6172A">
        <w:rPr>
          <w:rFonts w:ascii="Times New Roman" w:hAnsi="Times New Roman" w:cs="Times New Roman"/>
          <w:b w:val="0"/>
          <w:sz w:val="24"/>
          <w:szCs w:val="24"/>
        </w:rPr>
        <w:t>от 0</w:t>
      </w:r>
      <w:r w:rsidRPr="009A37C9">
        <w:rPr>
          <w:rFonts w:ascii="Times New Roman" w:hAnsi="Times New Roman" w:cs="Times New Roman"/>
          <w:b w:val="0"/>
          <w:sz w:val="24"/>
          <w:szCs w:val="24"/>
        </w:rPr>
        <w:t>8 февраля 2021 года № 14 «Об утверждении программы профилактики нарушений обязательных требований законодательства в сфере муниципального контроля,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2022-2023 года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FF0000"/>
          <w:sz w:val="24"/>
          <w:szCs w:val="24"/>
          <w:lang w:eastAsia="ru-RU"/>
        </w:rPr>
        <w:t>.</w:t>
      </w:r>
    </w:p>
    <w:p w:rsidR="00641696" w:rsidRPr="0065423C" w:rsidRDefault="00641696" w:rsidP="00F617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В рамках реализации Программы в первом полугодии 2021 года регулярно проводилась работа с населением по вопросам соблюдения требований земельного законодательства.</w:t>
      </w:r>
    </w:p>
    <w:p w:rsidR="00641696" w:rsidRPr="00474584" w:rsidRDefault="00641696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72A">
        <w:rPr>
          <w:rFonts w:ascii="Times New Roman" w:hAnsi="Times New Roman"/>
          <w:sz w:val="24"/>
          <w:szCs w:val="24"/>
          <w:lang w:eastAsia="ru-RU"/>
        </w:rPr>
        <w:t xml:space="preserve">На сайте городского поселения город Чухлома </w:t>
      </w:r>
      <w:r w:rsidRPr="00F6172A">
        <w:rPr>
          <w:rFonts w:ascii="Times New Roman" w:hAnsi="Times New Roman"/>
          <w:sz w:val="24"/>
          <w:szCs w:val="24"/>
        </w:rPr>
        <w:t xml:space="preserve">Чухломского муниципального района в сети Интернет  </w:t>
      </w:r>
      <w:r w:rsidRPr="00F6172A">
        <w:rPr>
          <w:rFonts w:ascii="Times New Roman" w:hAnsi="Times New Roman"/>
          <w:sz w:val="24"/>
          <w:szCs w:val="24"/>
          <w:lang w:eastAsia="ru-RU"/>
        </w:rPr>
        <w:t xml:space="preserve">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контроля: </w:t>
      </w:r>
      <w:hyperlink r:id="rId6" w:history="1">
        <w:r w:rsidRPr="00474584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http://город-чухлома.рф/munitcipal-nyy-zemel-nyy-kontrol.html</w:t>
        </w:r>
      </w:hyperlink>
      <w:r w:rsidRPr="00474584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641696" w:rsidRPr="00474584" w:rsidRDefault="00641696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584">
        <w:rPr>
          <w:rFonts w:ascii="Times New Roman" w:hAnsi="Times New Roman"/>
          <w:sz w:val="24"/>
          <w:szCs w:val="24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41696" w:rsidRPr="00474584" w:rsidRDefault="00641696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584">
        <w:rPr>
          <w:rFonts w:ascii="Times New Roman" w:hAnsi="Times New Roman"/>
          <w:sz w:val="24"/>
          <w:szCs w:val="24"/>
          <w:lang w:eastAsia="ru-RU"/>
        </w:rPr>
        <w:t>-низкие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41696" w:rsidRPr="00474584" w:rsidRDefault="00641696" w:rsidP="006542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4584">
        <w:rPr>
          <w:rFonts w:ascii="Times New Roman" w:hAnsi="Times New Roman"/>
          <w:sz w:val="24"/>
          <w:szCs w:val="24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641696" w:rsidRPr="00474584" w:rsidRDefault="00641696" w:rsidP="006542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4584">
        <w:rPr>
          <w:rFonts w:ascii="Times New Roman" w:hAnsi="Times New Roman"/>
          <w:sz w:val="24"/>
          <w:szCs w:val="24"/>
        </w:rPr>
        <w:t xml:space="preserve">- самовольное занятие земельных участков; </w:t>
      </w:r>
    </w:p>
    <w:p w:rsidR="00641696" w:rsidRPr="00474584" w:rsidRDefault="00641696" w:rsidP="006542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4584">
        <w:rPr>
          <w:rFonts w:ascii="Times New Roman" w:hAnsi="Times New Roman"/>
          <w:sz w:val="24"/>
          <w:szCs w:val="24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641696" w:rsidRPr="00474584" w:rsidRDefault="00641696" w:rsidP="006542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4584">
        <w:rPr>
          <w:rFonts w:ascii="Times New Roman" w:hAnsi="Times New Roman"/>
          <w:sz w:val="24"/>
          <w:szCs w:val="24"/>
        </w:rPr>
        <w:t>-длительное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641696" w:rsidRPr="00474584" w:rsidRDefault="00641696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584">
        <w:rPr>
          <w:rFonts w:ascii="Times New Roman" w:hAnsi="Times New Roman"/>
          <w:sz w:val="24"/>
          <w:szCs w:val="24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1696" w:rsidRPr="0065423C" w:rsidRDefault="00641696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65423C">
        <w:rPr>
          <w:rFonts w:ascii="Times New Roman" w:hAnsi="Times New Roman" w:cs="Times New Roma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41696" w:rsidRPr="0065423C" w:rsidRDefault="00641696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65423C">
        <w:rPr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5423C">
        <w:rPr>
          <w:rFonts w:ascii="Times New Roman" w:hAnsi="Times New Roman" w:cs="Times New Roman"/>
          <w:bCs/>
        </w:rPr>
        <w:t xml:space="preserve"> </w:t>
      </w:r>
    </w:p>
    <w:p w:rsidR="00641696" w:rsidRPr="0065423C" w:rsidRDefault="00641696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65423C">
        <w:rPr>
          <w:rFonts w:ascii="Times New Roman" w:hAnsi="Times New Roman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41696" w:rsidRPr="0065423C" w:rsidRDefault="00641696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5423C">
        <w:rPr>
          <w:rFonts w:ascii="Times New Roman" w:hAnsi="Times New Roman" w:cs="Times New Roma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41696" w:rsidRPr="0065423C" w:rsidRDefault="00641696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5423C">
        <w:rPr>
          <w:rFonts w:ascii="Times New Roman" w:hAnsi="Times New Roman" w:cs="Times New Roman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41696" w:rsidRPr="0065423C" w:rsidRDefault="00641696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5423C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41696" w:rsidRPr="0065423C" w:rsidRDefault="00641696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5423C">
        <w:rPr>
          <w:rFonts w:ascii="Times New Roman" w:hAnsi="Times New Roman" w:cs="Times New Roma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41696" w:rsidRPr="00654A1E" w:rsidRDefault="00641696" w:rsidP="00654A1E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5423C">
        <w:rPr>
          <w:rFonts w:ascii="Times New Roman" w:hAnsi="Times New Roman" w:cs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41696" w:rsidRPr="0065423C" w:rsidRDefault="00641696" w:rsidP="0065423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41696" w:rsidRDefault="00641696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41696" w:rsidRDefault="00641696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41696" w:rsidRPr="00654A1E" w:rsidTr="00654A1E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96" w:rsidRPr="00654A1E" w:rsidRDefault="00641696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41696" w:rsidRPr="00654A1E" w:rsidRDefault="00641696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41696" w:rsidRPr="00654A1E" w:rsidTr="00654A1E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96" w:rsidRPr="00654A1E" w:rsidRDefault="00641696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96" w:rsidRPr="00654A1E" w:rsidRDefault="00641696" w:rsidP="00F31C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641696" w:rsidRPr="00654A1E" w:rsidRDefault="00641696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</w:t>
            </w:r>
            <w:r w:rsidRPr="00654A1E">
              <w:rPr>
                <w:rFonts w:ascii="Times New Roman" w:hAnsi="Times New Roman"/>
                <w:sz w:val="24"/>
                <w:szCs w:val="24"/>
              </w:rPr>
              <w:t xml:space="preserve">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96" w:rsidRPr="00654A1E" w:rsidRDefault="00641696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1696" w:rsidRPr="00654A1E" w:rsidTr="009A758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641696" w:rsidRPr="00654A1E" w:rsidRDefault="00641696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41696" w:rsidRPr="00654A1E" w:rsidRDefault="00641696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641696" w:rsidRPr="00654A1E" w:rsidRDefault="00641696" w:rsidP="009A75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696" w:rsidRPr="00654A1E" w:rsidRDefault="00641696" w:rsidP="009A7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65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41696" w:rsidRPr="00654A1E" w:rsidRDefault="00641696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1696" w:rsidRPr="00654A1E" w:rsidTr="000F665D">
        <w:trPr>
          <w:trHeight w:hRule="exact" w:val="4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641696" w:rsidRPr="00654A1E" w:rsidRDefault="00641696" w:rsidP="009A758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41696" w:rsidRPr="00654A1E" w:rsidRDefault="00641696" w:rsidP="009A758D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1696" w:rsidRPr="00654A1E" w:rsidTr="00654A1E">
        <w:trPr>
          <w:trHeight w:hRule="exact" w:val="2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Default="00641696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641696" w:rsidRPr="00654A1E" w:rsidRDefault="00641696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1696" w:rsidRPr="00654A1E" w:rsidTr="00654A1E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641696" w:rsidRPr="00654A1E" w:rsidRDefault="00641696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Default="00641696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641696" w:rsidRPr="000F665D" w:rsidRDefault="00641696" w:rsidP="000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641696" w:rsidRPr="00654A1E" w:rsidRDefault="00641696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696" w:rsidRPr="00654A1E" w:rsidRDefault="00641696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696" w:rsidRPr="00654A1E" w:rsidRDefault="00641696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41696" w:rsidRDefault="00641696" w:rsidP="00654A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41696" w:rsidRPr="0065423C" w:rsidRDefault="00641696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42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 Перечень должностных лиц Администрации, ответственных за организацию и проведение профилактических мероприятий </w:t>
      </w:r>
      <w:r w:rsidRPr="0065423C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при осуществлении муниципального земельного контроля на территории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городского поселения город Чухлома Чухломского</w:t>
      </w:r>
      <w:r w:rsidRPr="0065423C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Костромской области</w:t>
      </w:r>
    </w:p>
    <w:p w:rsidR="00641696" w:rsidRPr="0065423C" w:rsidRDefault="00641696" w:rsidP="006542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3232"/>
        <w:gridCol w:w="2649"/>
        <w:gridCol w:w="3115"/>
      </w:tblGrid>
      <w:tr w:rsidR="00641696" w:rsidRPr="00DF687D" w:rsidTr="00DF687D">
        <w:tc>
          <w:tcPr>
            <w:tcW w:w="575" w:type="dxa"/>
          </w:tcPr>
          <w:p w:rsidR="00641696" w:rsidRPr="00DF687D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641696" w:rsidRPr="00DF687D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232" w:type="dxa"/>
          </w:tcPr>
          <w:p w:rsidR="00641696" w:rsidRPr="00DF687D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649" w:type="dxa"/>
          </w:tcPr>
          <w:p w:rsidR="00641696" w:rsidRPr="00DF687D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3115" w:type="dxa"/>
          </w:tcPr>
          <w:p w:rsidR="00641696" w:rsidRPr="00DF687D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641696" w:rsidRPr="00DF687D" w:rsidTr="00474584">
        <w:trPr>
          <w:trHeight w:val="1579"/>
        </w:trPr>
        <w:tc>
          <w:tcPr>
            <w:tcW w:w="575" w:type="dxa"/>
          </w:tcPr>
          <w:p w:rsidR="00641696" w:rsidRPr="00DF687D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32" w:type="dxa"/>
          </w:tcPr>
          <w:p w:rsidR="00641696" w:rsidRPr="00DF687D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  <w:tc>
          <w:tcPr>
            <w:tcW w:w="2649" w:type="dxa"/>
          </w:tcPr>
          <w:p w:rsidR="00641696" w:rsidRPr="00DF687D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641696" w:rsidRPr="00474584" w:rsidRDefault="00641696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 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49441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1025</w:t>
            </w:r>
          </w:p>
          <w:p w:rsidR="00641696" w:rsidRPr="00745E9C" w:rsidRDefault="00641696" w:rsidP="00745E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gorchuh</w:t>
            </w:r>
            <w:r w:rsidRPr="00745E9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@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745E9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</w:tr>
    </w:tbl>
    <w:p w:rsidR="00641696" w:rsidRDefault="00641696" w:rsidP="000F665D">
      <w:pPr>
        <w:ind w:left="177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641696" w:rsidRPr="00654A1E" w:rsidRDefault="00641696" w:rsidP="000F665D">
      <w:pPr>
        <w:ind w:left="177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5.</w:t>
      </w:r>
      <w:r w:rsidRPr="00654A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40"/>
        <w:gridCol w:w="4682"/>
      </w:tblGrid>
      <w:tr w:rsidR="00641696" w:rsidRPr="00654A1E" w:rsidTr="00474584">
        <w:trPr>
          <w:trHeight w:val="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641696" w:rsidRPr="00654A1E" w:rsidTr="00474584">
        <w:trPr>
          <w:trHeight w:hRule="exact" w:val="2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A1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41696" w:rsidRPr="00654A1E" w:rsidRDefault="00641696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41696" w:rsidRPr="00654A1E" w:rsidTr="00474584">
        <w:trPr>
          <w:trHeight w:hRule="exact" w:val="1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41696" w:rsidRPr="00654A1E" w:rsidRDefault="00641696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641696" w:rsidRPr="00654A1E" w:rsidTr="00474584">
        <w:trPr>
          <w:trHeight w:hRule="exact" w:val="40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54A1E"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</w:tr>
      <w:tr w:rsidR="00641696" w:rsidRPr="00654A1E" w:rsidTr="0047458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41696" w:rsidRPr="00654A1E" w:rsidRDefault="00641696" w:rsidP="009A758D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96" w:rsidRPr="00654A1E" w:rsidRDefault="00641696" w:rsidP="009A758D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41696" w:rsidRDefault="00641696" w:rsidP="000F66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696" w:rsidRDefault="00641696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696" w:rsidRPr="0065423C" w:rsidRDefault="00641696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542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Ожидаемый результат реализации </w:t>
      </w:r>
      <w:r w:rsidRPr="0065423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Программы 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профилактики </w:t>
      </w:r>
      <w:r w:rsidRPr="0065423C">
        <w:rPr>
          <w:rFonts w:ascii="Times New Roman" w:hAnsi="Times New Roman"/>
          <w:color w:val="000000"/>
          <w:sz w:val="24"/>
          <w:szCs w:val="24"/>
          <w:lang w:eastAsia="ru-RU"/>
        </w:rPr>
        <w:t>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641696" w:rsidRPr="0065423C" w:rsidRDefault="00641696" w:rsidP="0065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41696" w:rsidRPr="0065423C" w:rsidSect="0065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7D"/>
    <w:rsid w:val="00012776"/>
    <w:rsid w:val="000161A9"/>
    <w:rsid w:val="00021F72"/>
    <w:rsid w:val="00041A38"/>
    <w:rsid w:val="000A2F64"/>
    <w:rsid w:val="000B4337"/>
    <w:rsid w:val="000B4574"/>
    <w:rsid w:val="000F62A9"/>
    <w:rsid w:val="000F665D"/>
    <w:rsid w:val="0011137F"/>
    <w:rsid w:val="00121976"/>
    <w:rsid w:val="00124AF4"/>
    <w:rsid w:val="0014613E"/>
    <w:rsid w:val="0018756A"/>
    <w:rsid w:val="00187A50"/>
    <w:rsid w:val="001A6626"/>
    <w:rsid w:val="001D54AE"/>
    <w:rsid w:val="001F2363"/>
    <w:rsid w:val="0021080A"/>
    <w:rsid w:val="00220C97"/>
    <w:rsid w:val="00266403"/>
    <w:rsid w:val="002B6D30"/>
    <w:rsid w:val="002C1983"/>
    <w:rsid w:val="002D46F3"/>
    <w:rsid w:val="002E1C39"/>
    <w:rsid w:val="002E211E"/>
    <w:rsid w:val="002F129B"/>
    <w:rsid w:val="00305D1D"/>
    <w:rsid w:val="00343061"/>
    <w:rsid w:val="00346976"/>
    <w:rsid w:val="00387D0C"/>
    <w:rsid w:val="003E1AF9"/>
    <w:rsid w:val="00433FCD"/>
    <w:rsid w:val="0045121C"/>
    <w:rsid w:val="00460E1F"/>
    <w:rsid w:val="00465548"/>
    <w:rsid w:val="00474584"/>
    <w:rsid w:val="004939ED"/>
    <w:rsid w:val="004C4724"/>
    <w:rsid w:val="004D277F"/>
    <w:rsid w:val="00536DEC"/>
    <w:rsid w:val="00541BD5"/>
    <w:rsid w:val="005518FE"/>
    <w:rsid w:val="005B7D66"/>
    <w:rsid w:val="00621879"/>
    <w:rsid w:val="00632AED"/>
    <w:rsid w:val="0063358C"/>
    <w:rsid w:val="00641696"/>
    <w:rsid w:val="0065423C"/>
    <w:rsid w:val="00654A1E"/>
    <w:rsid w:val="0069623C"/>
    <w:rsid w:val="006C3CCA"/>
    <w:rsid w:val="006C674B"/>
    <w:rsid w:val="00702D57"/>
    <w:rsid w:val="0073641B"/>
    <w:rsid w:val="00745E9C"/>
    <w:rsid w:val="00775EC0"/>
    <w:rsid w:val="007D1E19"/>
    <w:rsid w:val="008312C3"/>
    <w:rsid w:val="00841D85"/>
    <w:rsid w:val="008452E7"/>
    <w:rsid w:val="00860EE0"/>
    <w:rsid w:val="00861963"/>
    <w:rsid w:val="008652C0"/>
    <w:rsid w:val="008850D7"/>
    <w:rsid w:val="008B1023"/>
    <w:rsid w:val="008D14A4"/>
    <w:rsid w:val="008D27F4"/>
    <w:rsid w:val="009A0D47"/>
    <w:rsid w:val="009A37C9"/>
    <w:rsid w:val="009A758D"/>
    <w:rsid w:val="009F215E"/>
    <w:rsid w:val="00A81582"/>
    <w:rsid w:val="00A87F5A"/>
    <w:rsid w:val="00AC0EEF"/>
    <w:rsid w:val="00AC513D"/>
    <w:rsid w:val="00B30A30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6383E"/>
    <w:rsid w:val="00CA49D1"/>
    <w:rsid w:val="00CB0212"/>
    <w:rsid w:val="00CC5D33"/>
    <w:rsid w:val="00CD674E"/>
    <w:rsid w:val="00CD7D6B"/>
    <w:rsid w:val="00CE4A8C"/>
    <w:rsid w:val="00CF1430"/>
    <w:rsid w:val="00CF49AD"/>
    <w:rsid w:val="00D16348"/>
    <w:rsid w:val="00D23236"/>
    <w:rsid w:val="00D52663"/>
    <w:rsid w:val="00D5425C"/>
    <w:rsid w:val="00D716FA"/>
    <w:rsid w:val="00D72F32"/>
    <w:rsid w:val="00D83BDF"/>
    <w:rsid w:val="00D85A99"/>
    <w:rsid w:val="00DB5124"/>
    <w:rsid w:val="00DE2143"/>
    <w:rsid w:val="00DF1C6E"/>
    <w:rsid w:val="00DF687D"/>
    <w:rsid w:val="00E06446"/>
    <w:rsid w:val="00E36CF1"/>
    <w:rsid w:val="00E40760"/>
    <w:rsid w:val="00E42FD4"/>
    <w:rsid w:val="00E50E7D"/>
    <w:rsid w:val="00E65179"/>
    <w:rsid w:val="00E74E81"/>
    <w:rsid w:val="00E83B8A"/>
    <w:rsid w:val="00E958CF"/>
    <w:rsid w:val="00EC13D2"/>
    <w:rsid w:val="00F23548"/>
    <w:rsid w:val="00F31C25"/>
    <w:rsid w:val="00F6172A"/>
    <w:rsid w:val="00FC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0E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50E7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DefaultParagraphFont"/>
    <w:uiPriority w:val="99"/>
    <w:rsid w:val="00E50E7D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E50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2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363E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99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8">
    <w:name w:val="Основной текст (2) + 8"/>
    <w:aliases w:val="5 pt"/>
    <w:basedOn w:val="DefaultParagraphFont"/>
    <w:uiPriority w:val="99"/>
    <w:rsid w:val="00E42FD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E42FD4"/>
    <w:rPr>
      <w:rFonts w:ascii="Arial" w:hAnsi="Arial"/>
      <w:sz w:val="22"/>
      <w:lang w:eastAsia="ru-RU"/>
    </w:rPr>
  </w:style>
  <w:style w:type="character" w:customStyle="1" w:styleId="fontstyle01">
    <w:name w:val="fontstyle01"/>
    <w:basedOn w:val="DefaultParagraphFont"/>
    <w:uiPriority w:val="99"/>
    <w:rsid w:val="00CC5D33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E40760"/>
    <w:pPr>
      <w:widowControl w:val="0"/>
      <w:suppressAutoHyphens/>
      <w:autoSpaceDE w:val="0"/>
    </w:pPr>
    <w:rPr>
      <w:rFonts w:cs="Calibri"/>
      <w:b/>
      <w:szCs w:val="20"/>
      <w:lang w:eastAsia="en-US"/>
    </w:rPr>
  </w:style>
  <w:style w:type="paragraph" w:customStyle="1" w:styleId="a">
    <w:name w:val="Базовый"/>
    <w:uiPriority w:val="99"/>
    <w:rsid w:val="0011137F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-&#1095;&#1091;&#1093;&#1083;&#1086;&#1084;&#1072;.&#1088;&#1092;/munitcipal-nyy-zemel-nyy-kontrol.html" TargetMode="External"/><Relationship Id="rId5" Type="http://schemas.openxmlformats.org/officeDocument/2006/relationships/hyperlink" Target="http://&#1075;&#1086;&#1088;&#1086;&#1076;-&#1095;&#1091;&#1093;&#1083;&#1086;&#1084;&#1072;.&#1088;&#1092;/munitcipal-nyy-zemel-nyy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7</Pages>
  <Words>2486</Words>
  <Characters>14175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14</cp:revision>
  <cp:lastPrinted>2020-12-08T13:01:00Z</cp:lastPrinted>
  <dcterms:created xsi:type="dcterms:W3CDTF">2021-09-24T13:17:00Z</dcterms:created>
  <dcterms:modified xsi:type="dcterms:W3CDTF">2021-11-09T12:50:00Z</dcterms:modified>
</cp:coreProperties>
</file>