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AF" w:rsidRPr="00326239" w:rsidRDefault="00483FAF" w:rsidP="00E25819">
      <w:pPr>
        <w:pStyle w:val="a5"/>
        <w:pageBreakBefore/>
        <w:tabs>
          <w:tab w:val="left" w:pos="5700"/>
          <w:tab w:val="right" w:pos="9581"/>
        </w:tabs>
        <w:ind w:right="57"/>
        <w:rPr>
          <w:sz w:val="20"/>
        </w:rPr>
      </w:pPr>
      <w:r>
        <w:rPr>
          <w:sz w:val="22"/>
        </w:rPr>
        <w:tab/>
      </w:r>
      <w:r w:rsidRPr="00326239">
        <w:rPr>
          <w:sz w:val="20"/>
        </w:rPr>
        <w:t>Приложение к постановлению</w:t>
      </w:r>
    </w:p>
    <w:p w:rsidR="00483FAF" w:rsidRPr="00326239" w:rsidRDefault="00483FAF" w:rsidP="00E25819">
      <w:pPr>
        <w:pStyle w:val="a5"/>
        <w:ind w:right="57"/>
        <w:jc w:val="right"/>
        <w:rPr>
          <w:sz w:val="20"/>
        </w:rPr>
      </w:pPr>
      <w:r w:rsidRPr="00326239">
        <w:rPr>
          <w:sz w:val="20"/>
        </w:rPr>
        <w:t xml:space="preserve">    администрации городского поселения горо</w:t>
      </w:r>
      <w:r>
        <w:rPr>
          <w:sz w:val="20"/>
        </w:rPr>
        <w:t xml:space="preserve">д </w:t>
      </w:r>
      <w:r w:rsidRPr="00326239">
        <w:rPr>
          <w:sz w:val="20"/>
        </w:rPr>
        <w:t xml:space="preserve">Чухлома  </w:t>
      </w:r>
    </w:p>
    <w:p w:rsidR="00483FAF" w:rsidRPr="00326239" w:rsidRDefault="00483FAF" w:rsidP="00A43F07">
      <w:pPr>
        <w:pStyle w:val="a5"/>
        <w:ind w:left="4678" w:right="57"/>
        <w:jc w:val="center"/>
        <w:rPr>
          <w:sz w:val="20"/>
        </w:rPr>
      </w:pPr>
      <w:r w:rsidRPr="00326239">
        <w:rPr>
          <w:sz w:val="20"/>
        </w:rPr>
        <w:t xml:space="preserve">от </w:t>
      </w:r>
      <w:r>
        <w:rPr>
          <w:sz w:val="20"/>
        </w:rPr>
        <w:t>10</w:t>
      </w:r>
      <w:r w:rsidRPr="00326239">
        <w:rPr>
          <w:sz w:val="20"/>
        </w:rPr>
        <w:t xml:space="preserve"> </w:t>
      </w:r>
      <w:r>
        <w:rPr>
          <w:sz w:val="20"/>
        </w:rPr>
        <w:t>марта</w:t>
      </w:r>
      <w:r w:rsidRPr="00326239">
        <w:rPr>
          <w:sz w:val="20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326239">
          <w:rPr>
            <w:sz w:val="20"/>
          </w:rPr>
          <w:t>201</w:t>
        </w:r>
        <w:r>
          <w:rPr>
            <w:sz w:val="20"/>
          </w:rPr>
          <w:t>7</w:t>
        </w:r>
        <w:r w:rsidRPr="00326239">
          <w:rPr>
            <w:sz w:val="20"/>
          </w:rPr>
          <w:t xml:space="preserve"> г</w:t>
        </w:r>
      </w:smartTag>
      <w:r w:rsidRPr="00326239">
        <w:rPr>
          <w:sz w:val="20"/>
        </w:rPr>
        <w:t>.</w:t>
      </w:r>
      <w:r>
        <w:rPr>
          <w:sz w:val="20"/>
        </w:rPr>
        <w:t xml:space="preserve"> №21</w:t>
      </w:r>
    </w:p>
    <w:p w:rsidR="00483FAF" w:rsidRPr="00326239" w:rsidRDefault="00483FAF" w:rsidP="003F5737">
      <w:pPr>
        <w:pStyle w:val="a5"/>
        <w:ind w:right="55"/>
        <w:jc w:val="center"/>
        <w:rPr>
          <w:sz w:val="16"/>
          <w:szCs w:val="16"/>
        </w:rPr>
      </w:pPr>
    </w:p>
    <w:p w:rsidR="00483FAF" w:rsidRDefault="00483FAF" w:rsidP="003F5737">
      <w:pPr>
        <w:pStyle w:val="a5"/>
        <w:ind w:right="55"/>
        <w:jc w:val="center"/>
      </w:pPr>
      <w:r>
        <w:t>П О Р Я Д О К</w:t>
      </w:r>
    </w:p>
    <w:p w:rsidR="00483FAF" w:rsidRDefault="00483FAF" w:rsidP="009F40AC">
      <w:pPr>
        <w:pStyle w:val="a5"/>
        <w:ind w:left="284" w:right="55"/>
        <w:jc w:val="center"/>
        <w:rPr>
          <w:sz w:val="24"/>
        </w:rPr>
      </w:pPr>
      <w:r w:rsidRPr="00DB1724">
        <w:rPr>
          <w:sz w:val="24"/>
        </w:rPr>
        <w:t>выдачи специальных разрешений (пропусков) на право проезда грузовых автомобилей и составов транспортных средств, а также автобусов (кроме автобусов, занятых перевозкой пассажиров</w:t>
      </w:r>
      <w:r>
        <w:rPr>
          <w:sz w:val="24"/>
        </w:rPr>
        <w:t xml:space="preserve">   </w:t>
      </w:r>
      <w:r w:rsidRPr="00DB1724">
        <w:rPr>
          <w:sz w:val="24"/>
        </w:rPr>
        <w:t xml:space="preserve">на </w:t>
      </w:r>
      <w:r>
        <w:rPr>
          <w:sz w:val="24"/>
        </w:rPr>
        <w:t xml:space="preserve"> </w:t>
      </w:r>
      <w:r w:rsidRPr="00DB1724">
        <w:rPr>
          <w:sz w:val="24"/>
        </w:rPr>
        <w:t>внутрирайонных</w:t>
      </w:r>
      <w:r>
        <w:rPr>
          <w:sz w:val="24"/>
        </w:rPr>
        <w:t xml:space="preserve">  </w:t>
      </w:r>
      <w:r w:rsidRPr="00DB1724">
        <w:rPr>
          <w:sz w:val="24"/>
        </w:rPr>
        <w:t xml:space="preserve"> и </w:t>
      </w:r>
      <w:r>
        <w:rPr>
          <w:sz w:val="24"/>
        </w:rPr>
        <w:t xml:space="preserve"> </w:t>
      </w:r>
      <w:r w:rsidRPr="00DB1724">
        <w:rPr>
          <w:sz w:val="24"/>
        </w:rPr>
        <w:t xml:space="preserve">междугородных </w:t>
      </w:r>
      <w:r>
        <w:rPr>
          <w:sz w:val="24"/>
        </w:rPr>
        <w:t xml:space="preserve">  </w:t>
      </w:r>
      <w:r w:rsidRPr="00DB1724">
        <w:rPr>
          <w:sz w:val="24"/>
        </w:rPr>
        <w:t>линиях)</w:t>
      </w:r>
      <w:r>
        <w:rPr>
          <w:sz w:val="24"/>
        </w:rPr>
        <w:t xml:space="preserve"> </w:t>
      </w:r>
      <w:r w:rsidRPr="00DB1724">
        <w:rPr>
          <w:sz w:val="24"/>
        </w:rPr>
        <w:t xml:space="preserve"> </w:t>
      </w:r>
      <w:r>
        <w:rPr>
          <w:sz w:val="24"/>
        </w:rPr>
        <w:t xml:space="preserve">  по улицам  и    дорогам   городского поселения город Чухлома Чухломского муниципального</w:t>
      </w:r>
      <w:r w:rsidRPr="00DB1724">
        <w:rPr>
          <w:sz w:val="24"/>
        </w:rPr>
        <w:t xml:space="preserve"> района</w:t>
      </w:r>
      <w:r>
        <w:rPr>
          <w:sz w:val="24"/>
        </w:rPr>
        <w:t xml:space="preserve"> </w:t>
      </w:r>
    </w:p>
    <w:p w:rsidR="00483FAF" w:rsidRPr="009F40AC" w:rsidRDefault="00483FAF" w:rsidP="009F40AC">
      <w:pPr>
        <w:pStyle w:val="a5"/>
        <w:ind w:left="284" w:right="55"/>
        <w:jc w:val="center"/>
        <w:rPr>
          <w:sz w:val="24"/>
        </w:rPr>
      </w:pPr>
      <w:r>
        <w:rPr>
          <w:sz w:val="24"/>
        </w:rPr>
        <w:t>Костромской области</w:t>
      </w:r>
    </w:p>
    <w:p w:rsidR="00483FAF" w:rsidRPr="00326239" w:rsidRDefault="00483FAF" w:rsidP="003F5737">
      <w:pPr>
        <w:pStyle w:val="a5"/>
        <w:ind w:right="55"/>
        <w:jc w:val="both"/>
        <w:rPr>
          <w:b/>
          <w:sz w:val="20"/>
        </w:rPr>
      </w:pPr>
    </w:p>
    <w:p w:rsidR="00483FAF" w:rsidRDefault="00483FAF" w:rsidP="003F5737">
      <w:pPr>
        <w:pStyle w:val="a5"/>
        <w:ind w:right="55" w:firstLine="567"/>
        <w:jc w:val="both"/>
        <w:rPr>
          <w:sz w:val="24"/>
        </w:rPr>
      </w:pPr>
      <w:r>
        <w:rPr>
          <w:sz w:val="24"/>
        </w:rPr>
        <w:t>1. Специальные разрешения (пропуска) на право проезда по автомобильным дорогам общего пользования городского поселения город Чухлома Чухломского муниципального района Костромской области грузовых автомобилей и составов транспортных средств с ра</w:t>
      </w:r>
      <w:r>
        <w:rPr>
          <w:sz w:val="24"/>
        </w:rPr>
        <w:t>з</w:t>
      </w:r>
      <w:r>
        <w:rPr>
          <w:sz w:val="24"/>
        </w:rPr>
        <w:t>решенной максимальной массой более 4,0 тонн, а также тракторов, самоходных машин и автомобилей повышенной проходимости (кроме легковых) (далее по тексту – транспортные средства), выдаются администрацией городского поселения город Чухлома  Чухломского муниципального района Костромской области с оплатой в бюджет городского поселения город Чухлома Чухломского муниципального района Костромской области услуг по ра</w:t>
      </w:r>
      <w:r>
        <w:rPr>
          <w:sz w:val="24"/>
        </w:rPr>
        <w:t>с</w:t>
      </w:r>
      <w:r>
        <w:rPr>
          <w:sz w:val="24"/>
        </w:rPr>
        <w:t>смотрению заявления и оформлению документов по выдаче разрешения (пропуска) в разм</w:t>
      </w:r>
      <w:r>
        <w:rPr>
          <w:sz w:val="24"/>
        </w:rPr>
        <w:t>е</w:t>
      </w:r>
      <w:r>
        <w:rPr>
          <w:sz w:val="24"/>
        </w:rPr>
        <w:t>ре 250 рублей (без НДС).</w:t>
      </w:r>
    </w:p>
    <w:p w:rsidR="00483FAF" w:rsidRPr="0011559B" w:rsidRDefault="00483FAF" w:rsidP="0011559B">
      <w:pPr>
        <w:pStyle w:val="a3"/>
        <w:ind w:firstLine="567"/>
        <w:jc w:val="both"/>
        <w:rPr>
          <w:sz w:val="24"/>
          <w:szCs w:val="24"/>
        </w:rPr>
      </w:pPr>
      <w:r w:rsidRPr="0011559B">
        <w:rPr>
          <w:sz w:val="24"/>
          <w:szCs w:val="24"/>
        </w:rPr>
        <w:t>2. В случае превышения весовых параметров транспортного средства более разреше</w:t>
      </w:r>
      <w:r w:rsidRPr="0011559B">
        <w:rPr>
          <w:sz w:val="24"/>
          <w:szCs w:val="24"/>
        </w:rPr>
        <w:t>н</w:t>
      </w:r>
      <w:r>
        <w:rPr>
          <w:sz w:val="24"/>
          <w:szCs w:val="24"/>
        </w:rPr>
        <w:t>ной максимальной массы 4</w:t>
      </w:r>
      <w:r w:rsidRPr="0011559B">
        <w:rPr>
          <w:sz w:val="24"/>
          <w:szCs w:val="24"/>
        </w:rPr>
        <w:t xml:space="preserve">,0 тонн с перевозчика груза взимается плата в счет компенсации ущерба муниципальным автомобильным дорогам общего пользования </w:t>
      </w:r>
      <w:r>
        <w:rPr>
          <w:sz w:val="24"/>
        </w:rPr>
        <w:t xml:space="preserve">муниципального </w:t>
      </w:r>
      <w:r w:rsidRPr="0011559B">
        <w:rPr>
          <w:sz w:val="24"/>
          <w:szCs w:val="24"/>
        </w:rPr>
        <w:t>ра</w:t>
      </w:r>
      <w:r w:rsidRPr="0011559B">
        <w:rPr>
          <w:sz w:val="24"/>
          <w:szCs w:val="24"/>
        </w:rPr>
        <w:t>й</w:t>
      </w:r>
      <w:r w:rsidRPr="0011559B">
        <w:rPr>
          <w:sz w:val="24"/>
          <w:szCs w:val="24"/>
        </w:rPr>
        <w:t>она от проезда по ним этого транспортного средства, которая вносится на расчетный счет бюджета</w:t>
      </w:r>
      <w:r>
        <w:rPr>
          <w:sz w:val="24"/>
          <w:szCs w:val="24"/>
        </w:rPr>
        <w:t xml:space="preserve"> </w:t>
      </w:r>
      <w:r>
        <w:rPr>
          <w:sz w:val="24"/>
        </w:rPr>
        <w:t xml:space="preserve">городского поселения город Чухлома </w:t>
      </w:r>
      <w:r w:rsidRPr="0011559B">
        <w:rPr>
          <w:sz w:val="24"/>
          <w:szCs w:val="24"/>
        </w:rPr>
        <w:t xml:space="preserve"> Чухломского </w:t>
      </w:r>
      <w:r>
        <w:rPr>
          <w:sz w:val="24"/>
        </w:rPr>
        <w:t xml:space="preserve">муниципального </w:t>
      </w:r>
      <w:r w:rsidRPr="0011559B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>
        <w:rPr>
          <w:sz w:val="24"/>
        </w:rPr>
        <w:t>Кос</w:t>
      </w:r>
      <w:r>
        <w:rPr>
          <w:sz w:val="24"/>
        </w:rPr>
        <w:t>т</w:t>
      </w:r>
      <w:r>
        <w:rPr>
          <w:sz w:val="24"/>
        </w:rPr>
        <w:t>ромской области</w:t>
      </w:r>
      <w:r w:rsidRPr="0011559B">
        <w:rPr>
          <w:sz w:val="24"/>
          <w:szCs w:val="24"/>
        </w:rPr>
        <w:t>. Расчет платы в счет компенсации ущерба дорожному покрытию автодорог осуществляется по тарифам, согласно расчета стоимости компенсации ущерба, наносимого дорожному покрытию</w:t>
      </w:r>
      <w:r>
        <w:rPr>
          <w:sz w:val="24"/>
          <w:szCs w:val="24"/>
        </w:rPr>
        <w:t xml:space="preserve"> </w:t>
      </w:r>
      <w:r>
        <w:rPr>
          <w:sz w:val="24"/>
        </w:rPr>
        <w:t xml:space="preserve">городского поселения город Чухлома </w:t>
      </w:r>
      <w:r w:rsidRPr="0011559B">
        <w:rPr>
          <w:sz w:val="24"/>
          <w:szCs w:val="24"/>
        </w:rPr>
        <w:t xml:space="preserve"> Чухломского </w:t>
      </w:r>
      <w:r>
        <w:rPr>
          <w:sz w:val="24"/>
        </w:rPr>
        <w:t xml:space="preserve">муниципального </w:t>
      </w:r>
      <w:r w:rsidRPr="0011559B">
        <w:rPr>
          <w:sz w:val="24"/>
          <w:szCs w:val="24"/>
        </w:rPr>
        <w:t xml:space="preserve">района </w:t>
      </w:r>
      <w:r>
        <w:rPr>
          <w:sz w:val="24"/>
        </w:rPr>
        <w:t xml:space="preserve">Костромской области </w:t>
      </w:r>
      <w:r w:rsidRPr="0011559B">
        <w:rPr>
          <w:sz w:val="24"/>
          <w:szCs w:val="24"/>
        </w:rPr>
        <w:t>от перевозки тяжеловесных грузов автотранспортными средс</w:t>
      </w:r>
      <w:r w:rsidRPr="0011559B">
        <w:rPr>
          <w:sz w:val="24"/>
          <w:szCs w:val="24"/>
        </w:rPr>
        <w:t>т</w:t>
      </w:r>
      <w:r w:rsidRPr="0011559B">
        <w:rPr>
          <w:sz w:val="24"/>
          <w:szCs w:val="24"/>
        </w:rPr>
        <w:t>вами</w:t>
      </w:r>
      <w:r>
        <w:rPr>
          <w:sz w:val="24"/>
          <w:szCs w:val="24"/>
        </w:rPr>
        <w:t xml:space="preserve"> (прилагается)</w:t>
      </w:r>
      <w:r w:rsidRPr="0011559B">
        <w:rPr>
          <w:sz w:val="24"/>
          <w:szCs w:val="24"/>
        </w:rPr>
        <w:t>.</w:t>
      </w:r>
    </w:p>
    <w:p w:rsidR="00483FAF" w:rsidRDefault="00483FAF" w:rsidP="003F5737">
      <w:pPr>
        <w:pStyle w:val="a5"/>
        <w:ind w:right="55" w:firstLine="567"/>
        <w:jc w:val="both"/>
        <w:rPr>
          <w:sz w:val="24"/>
        </w:rPr>
      </w:pPr>
      <w:r>
        <w:rPr>
          <w:sz w:val="24"/>
        </w:rPr>
        <w:t>3. Выдача специальных разрешений (пропусков) производится без оплаты компенс</w:t>
      </w:r>
      <w:r>
        <w:rPr>
          <w:sz w:val="24"/>
        </w:rPr>
        <w:t>а</w:t>
      </w:r>
      <w:r>
        <w:rPr>
          <w:sz w:val="24"/>
        </w:rPr>
        <w:t>ции ущерба дорожному покрытию автодорог для транспортных средств, осуществляющих перевозки почты и почтовых грузов, сжиженного газа и хлеба (кроме автомобилей пов</w:t>
      </w:r>
      <w:r>
        <w:rPr>
          <w:sz w:val="24"/>
        </w:rPr>
        <w:t>ы</w:t>
      </w:r>
      <w:r>
        <w:rPr>
          <w:sz w:val="24"/>
        </w:rPr>
        <w:t>шенной проходимости), а также автобусов общего пользования, осуществляющих внутр</w:t>
      </w:r>
      <w:r>
        <w:rPr>
          <w:sz w:val="24"/>
        </w:rPr>
        <w:t>и</w:t>
      </w:r>
      <w:r>
        <w:rPr>
          <w:sz w:val="24"/>
        </w:rPr>
        <w:t xml:space="preserve">районные и междугородние пассажирские перевозки и перевозку школьников. </w:t>
      </w:r>
    </w:p>
    <w:p w:rsidR="00483FAF" w:rsidRPr="004C66AB" w:rsidRDefault="00483FAF" w:rsidP="003F5737">
      <w:pPr>
        <w:pStyle w:val="a5"/>
        <w:ind w:right="55" w:firstLine="567"/>
        <w:jc w:val="both"/>
        <w:rPr>
          <w:sz w:val="24"/>
        </w:rPr>
      </w:pPr>
      <w:r w:rsidRPr="004C66AB">
        <w:rPr>
          <w:sz w:val="24"/>
        </w:rPr>
        <w:t>4. Проезд тяжеловесных и крупногабаритных транспортных средств по муниципал</w:t>
      </w:r>
      <w:r w:rsidRPr="004C66AB">
        <w:rPr>
          <w:sz w:val="24"/>
        </w:rPr>
        <w:t>ь</w:t>
      </w:r>
      <w:r w:rsidRPr="004C66AB">
        <w:rPr>
          <w:sz w:val="24"/>
        </w:rPr>
        <w:t>ным автомобильным дорогам общего пользования</w:t>
      </w:r>
      <w:r w:rsidRPr="007A7113">
        <w:rPr>
          <w:sz w:val="24"/>
        </w:rPr>
        <w:t xml:space="preserve"> </w:t>
      </w:r>
      <w:r>
        <w:rPr>
          <w:sz w:val="24"/>
        </w:rPr>
        <w:t>муниципального</w:t>
      </w:r>
      <w:r w:rsidRPr="004C66AB">
        <w:rPr>
          <w:sz w:val="24"/>
        </w:rPr>
        <w:t xml:space="preserve"> района может быть ра</w:t>
      </w:r>
      <w:r w:rsidRPr="004C66AB">
        <w:rPr>
          <w:sz w:val="24"/>
        </w:rPr>
        <w:t>з</w:t>
      </w:r>
      <w:r w:rsidRPr="004C66AB">
        <w:rPr>
          <w:sz w:val="24"/>
        </w:rPr>
        <w:t>решен с оплатой компенсации ущерба в исключительных случаях в соответствии Инстру</w:t>
      </w:r>
      <w:r w:rsidRPr="004C66AB">
        <w:rPr>
          <w:sz w:val="24"/>
        </w:rPr>
        <w:t>к</w:t>
      </w:r>
      <w:r w:rsidRPr="004C66AB">
        <w:rPr>
          <w:sz w:val="24"/>
        </w:rPr>
        <w:t>ции по перевозке крупногабаритных и тяжеловесных грузов автомобильным транспортом по дорогам Российской Федерации, утвержденной Минтрансом РФ, МВД РФ, и Федеральной автомобильно-дорожной службой РФ 27 мая 1996 года.</w:t>
      </w:r>
    </w:p>
    <w:p w:rsidR="00483FAF" w:rsidRDefault="00483FAF" w:rsidP="003F5737">
      <w:pPr>
        <w:pStyle w:val="a5"/>
        <w:ind w:right="55" w:firstLine="567"/>
        <w:jc w:val="both"/>
        <w:rPr>
          <w:sz w:val="24"/>
        </w:rPr>
      </w:pPr>
      <w:r>
        <w:rPr>
          <w:sz w:val="24"/>
        </w:rPr>
        <w:t>5. Для получения специального разрешения (пропуска) перевозчик груза (владелец, водитель транспортного средства или лицо, сопровождающее груз) представляют в админ</w:t>
      </w:r>
      <w:r>
        <w:rPr>
          <w:sz w:val="24"/>
        </w:rPr>
        <w:t>и</w:t>
      </w:r>
      <w:r>
        <w:rPr>
          <w:sz w:val="24"/>
        </w:rPr>
        <w:t>страцию городского поселения город Чухлома:</w:t>
      </w:r>
    </w:p>
    <w:p w:rsidR="00483FAF" w:rsidRDefault="00483FAF" w:rsidP="003F5737">
      <w:pPr>
        <w:pStyle w:val="a5"/>
        <w:ind w:right="55" w:firstLine="567"/>
        <w:jc w:val="both"/>
        <w:rPr>
          <w:sz w:val="24"/>
        </w:rPr>
      </w:pPr>
      <w:r>
        <w:rPr>
          <w:sz w:val="24"/>
        </w:rPr>
        <w:t>- заявление, скрепленное подписью и печатью, с указанием марок транспортных средств, государственных регистрационных знаков транспортных средств, маршрутов дв</w:t>
      </w:r>
      <w:r>
        <w:rPr>
          <w:sz w:val="24"/>
        </w:rPr>
        <w:t>и</w:t>
      </w:r>
      <w:r>
        <w:rPr>
          <w:sz w:val="24"/>
        </w:rPr>
        <w:t xml:space="preserve">жения, наименования перевозимых грузов и сроков перевозки; </w:t>
      </w:r>
    </w:p>
    <w:p w:rsidR="00483FAF" w:rsidRDefault="00483FAF" w:rsidP="003F5737">
      <w:pPr>
        <w:pStyle w:val="a5"/>
        <w:ind w:right="55" w:firstLine="567"/>
        <w:jc w:val="both"/>
        <w:rPr>
          <w:sz w:val="24"/>
        </w:rPr>
      </w:pPr>
      <w:r>
        <w:rPr>
          <w:sz w:val="24"/>
        </w:rPr>
        <w:t>- документы, подтверждающие принадлежность автомобиля (для частных лиц и аре</w:t>
      </w:r>
      <w:r>
        <w:rPr>
          <w:sz w:val="24"/>
        </w:rPr>
        <w:t>н</w:t>
      </w:r>
      <w:r>
        <w:rPr>
          <w:sz w:val="24"/>
        </w:rPr>
        <w:t>даторов транспортных средств), а также документацию, подтверждающую параметры транспортного средства, указанного в заявлении.</w:t>
      </w:r>
    </w:p>
    <w:p w:rsidR="00483FAF" w:rsidRDefault="00483FAF" w:rsidP="003F5737">
      <w:pPr>
        <w:pStyle w:val="a5"/>
        <w:tabs>
          <w:tab w:val="num" w:pos="0"/>
        </w:tabs>
        <w:ind w:right="55" w:firstLine="567"/>
        <w:jc w:val="both"/>
        <w:rPr>
          <w:sz w:val="24"/>
        </w:rPr>
      </w:pPr>
      <w:r>
        <w:rPr>
          <w:sz w:val="24"/>
        </w:rPr>
        <w:t>6. Выдача разрешения (пропуска) осуществляется в течение 2-х дней с момента подачи заявления. Выданное разрешение действует в пределах заявленного срока.</w:t>
      </w:r>
    </w:p>
    <w:p w:rsidR="00483FAF" w:rsidRDefault="00483FAF" w:rsidP="00293F4F">
      <w:pPr>
        <w:pStyle w:val="a3"/>
        <w:jc w:val="left"/>
        <w:rPr>
          <w:sz w:val="32"/>
        </w:rPr>
        <w:sectPr w:rsidR="00483FAF" w:rsidSect="00D56964">
          <w:pgSz w:w="11906" w:h="16838"/>
          <w:pgMar w:top="567" w:right="566" w:bottom="426" w:left="1701" w:header="720" w:footer="227" w:gutter="0"/>
          <w:cols w:space="720"/>
        </w:sectPr>
      </w:pPr>
    </w:p>
    <w:p w:rsidR="00483FAF" w:rsidRPr="008576C2" w:rsidRDefault="00483FAF" w:rsidP="007A7113">
      <w:pPr>
        <w:pStyle w:val="a5"/>
        <w:ind w:left="5812" w:right="55"/>
        <w:jc w:val="both"/>
        <w:rPr>
          <w:sz w:val="22"/>
          <w:szCs w:val="22"/>
        </w:rPr>
      </w:pPr>
      <w:r w:rsidRPr="008576C2">
        <w:rPr>
          <w:sz w:val="22"/>
          <w:szCs w:val="22"/>
        </w:rPr>
        <w:lastRenderedPageBreak/>
        <w:t>Приложение к порядку выдачи специальных разрешений (пропусков) на право проезда гр</w:t>
      </w:r>
      <w:r w:rsidRPr="008576C2">
        <w:rPr>
          <w:sz w:val="22"/>
          <w:szCs w:val="22"/>
        </w:rPr>
        <w:t>у</w:t>
      </w:r>
      <w:r w:rsidRPr="008576C2">
        <w:rPr>
          <w:sz w:val="22"/>
          <w:szCs w:val="22"/>
        </w:rPr>
        <w:t xml:space="preserve">зовых автомобилей и составов транспортных средств, а также автобусов (кроме автобусов, занятых перевозкой пассажиров на внутрирайонных и междугородных линиях) </w:t>
      </w:r>
      <w:r>
        <w:rPr>
          <w:sz w:val="24"/>
        </w:rPr>
        <w:t>по улицам и дорогам</w:t>
      </w:r>
      <w:r w:rsidRPr="008576C2">
        <w:rPr>
          <w:sz w:val="22"/>
          <w:szCs w:val="22"/>
        </w:rPr>
        <w:t xml:space="preserve"> городского поселения город Чухлома Чухломского муниципального района К</w:t>
      </w:r>
      <w:r w:rsidRPr="008576C2">
        <w:rPr>
          <w:sz w:val="22"/>
          <w:szCs w:val="22"/>
        </w:rPr>
        <w:t>о</w:t>
      </w:r>
      <w:r w:rsidRPr="008576C2">
        <w:rPr>
          <w:sz w:val="22"/>
          <w:szCs w:val="22"/>
        </w:rPr>
        <w:t xml:space="preserve">стромской области </w:t>
      </w:r>
      <w:r>
        <w:rPr>
          <w:sz w:val="22"/>
          <w:szCs w:val="22"/>
        </w:rPr>
        <w:t xml:space="preserve"> </w:t>
      </w:r>
    </w:p>
    <w:p w:rsidR="00483FAF" w:rsidRDefault="00483FAF">
      <w:pPr>
        <w:pStyle w:val="a3"/>
        <w:rPr>
          <w:sz w:val="24"/>
          <w:szCs w:val="24"/>
        </w:rPr>
      </w:pPr>
    </w:p>
    <w:p w:rsidR="00483FAF" w:rsidRPr="004C66AB" w:rsidRDefault="00483FAF">
      <w:pPr>
        <w:pStyle w:val="a3"/>
        <w:rPr>
          <w:sz w:val="24"/>
          <w:szCs w:val="24"/>
        </w:rPr>
      </w:pPr>
      <w:r w:rsidRPr="004C66AB">
        <w:rPr>
          <w:sz w:val="24"/>
          <w:szCs w:val="24"/>
        </w:rPr>
        <w:t>Р А С Ч Е Т</w:t>
      </w:r>
    </w:p>
    <w:p w:rsidR="00483FAF" w:rsidRPr="008576C2" w:rsidRDefault="00483FAF" w:rsidP="008576C2">
      <w:pPr>
        <w:pStyle w:val="a3"/>
        <w:rPr>
          <w:sz w:val="24"/>
        </w:rPr>
      </w:pPr>
      <w:r w:rsidRPr="004C66AB">
        <w:rPr>
          <w:sz w:val="24"/>
          <w:szCs w:val="24"/>
        </w:rPr>
        <w:t xml:space="preserve">стоимости компенсации ущерба, наносимого дорожному покрытию </w:t>
      </w:r>
      <w:r>
        <w:rPr>
          <w:sz w:val="24"/>
        </w:rPr>
        <w:t xml:space="preserve">городского поселения город Чухлома </w:t>
      </w:r>
      <w:r w:rsidRPr="004C66AB">
        <w:rPr>
          <w:sz w:val="24"/>
          <w:szCs w:val="24"/>
        </w:rPr>
        <w:t xml:space="preserve">Чухломского </w:t>
      </w:r>
      <w:r>
        <w:rPr>
          <w:sz w:val="24"/>
          <w:szCs w:val="24"/>
        </w:rPr>
        <w:t xml:space="preserve">муниципального </w:t>
      </w:r>
      <w:r w:rsidRPr="004C66AB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>
        <w:rPr>
          <w:sz w:val="24"/>
        </w:rPr>
        <w:t xml:space="preserve">Костромской области </w:t>
      </w:r>
      <w:r w:rsidRPr="004C66AB">
        <w:rPr>
          <w:sz w:val="24"/>
          <w:szCs w:val="24"/>
        </w:rPr>
        <w:t>от перевозки тяжеловесных грузов автотранспортными средствами (с учетом НДС – 18%)</w:t>
      </w:r>
    </w:p>
    <w:p w:rsidR="00483FAF" w:rsidRPr="004C66AB" w:rsidRDefault="00483FAF">
      <w:pPr>
        <w:pStyle w:val="a3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0"/>
        <w:gridCol w:w="2460"/>
        <w:gridCol w:w="2460"/>
        <w:gridCol w:w="2460"/>
        <w:gridCol w:w="2460"/>
        <w:gridCol w:w="2460"/>
      </w:tblGrid>
      <w:tr w:rsidR="00483FAF" w:rsidRPr="004C66AB">
        <w:trPr>
          <w:cantSplit/>
        </w:trPr>
        <w:tc>
          <w:tcPr>
            <w:tcW w:w="2460" w:type="dxa"/>
            <w:vMerge w:val="restart"/>
          </w:tcPr>
          <w:p w:rsidR="00483FAF" w:rsidRPr="004C66AB" w:rsidRDefault="00483FAF">
            <w:pPr>
              <w:pStyle w:val="a3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Марка автотранспо</w:t>
            </w:r>
            <w:r w:rsidRPr="004C66AB">
              <w:rPr>
                <w:sz w:val="24"/>
                <w:szCs w:val="24"/>
              </w:rPr>
              <w:t>р</w:t>
            </w:r>
            <w:r w:rsidRPr="004C66AB">
              <w:rPr>
                <w:sz w:val="24"/>
                <w:szCs w:val="24"/>
              </w:rPr>
              <w:t>та</w:t>
            </w:r>
          </w:p>
        </w:tc>
        <w:tc>
          <w:tcPr>
            <w:tcW w:w="2460" w:type="dxa"/>
            <w:vMerge w:val="restart"/>
          </w:tcPr>
          <w:p w:rsidR="00483FAF" w:rsidRPr="004C66AB" w:rsidRDefault="00483FAF">
            <w:pPr>
              <w:pStyle w:val="a3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 xml:space="preserve">Полный </w:t>
            </w:r>
            <w:r>
              <w:rPr>
                <w:sz w:val="24"/>
                <w:szCs w:val="24"/>
              </w:rPr>
              <w:t xml:space="preserve">вес с </w:t>
            </w:r>
            <w:r w:rsidRPr="004C66AB">
              <w:rPr>
                <w:sz w:val="24"/>
                <w:szCs w:val="24"/>
              </w:rPr>
              <w:t>нагру</w:t>
            </w:r>
            <w:r w:rsidRPr="004C66AB">
              <w:rPr>
                <w:sz w:val="24"/>
                <w:szCs w:val="24"/>
              </w:rPr>
              <w:t>з</w:t>
            </w:r>
            <w:r w:rsidRPr="004C66AB">
              <w:rPr>
                <w:sz w:val="24"/>
                <w:szCs w:val="24"/>
              </w:rPr>
              <w:t>кой, кг.</w:t>
            </w:r>
          </w:p>
        </w:tc>
        <w:tc>
          <w:tcPr>
            <w:tcW w:w="2460" w:type="dxa"/>
            <w:vMerge w:val="restart"/>
          </w:tcPr>
          <w:p w:rsidR="00483FAF" w:rsidRPr="004C66AB" w:rsidRDefault="00483FAF">
            <w:pPr>
              <w:pStyle w:val="a3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Превышение нагру</w:t>
            </w:r>
            <w:r w:rsidRPr="004C66AB">
              <w:rPr>
                <w:sz w:val="24"/>
                <w:szCs w:val="24"/>
              </w:rPr>
              <w:t>з</w:t>
            </w:r>
            <w:r w:rsidRPr="004C66AB">
              <w:rPr>
                <w:sz w:val="24"/>
                <w:szCs w:val="24"/>
              </w:rPr>
              <w:t>ки сверх допустимой, кг.</w:t>
            </w:r>
          </w:p>
        </w:tc>
        <w:tc>
          <w:tcPr>
            <w:tcW w:w="2460" w:type="dxa"/>
            <w:vMerge w:val="restart"/>
          </w:tcPr>
          <w:p w:rsidR="00483FAF" w:rsidRPr="004C66AB" w:rsidRDefault="00483FAF">
            <w:pPr>
              <w:pStyle w:val="a3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Коэффициент ко</w:t>
            </w:r>
            <w:r w:rsidRPr="004C66AB">
              <w:rPr>
                <w:sz w:val="24"/>
                <w:szCs w:val="24"/>
              </w:rPr>
              <w:t>м</w:t>
            </w:r>
            <w:r w:rsidRPr="004C66AB">
              <w:rPr>
                <w:sz w:val="24"/>
                <w:szCs w:val="24"/>
              </w:rPr>
              <w:t xml:space="preserve">пенсации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C66AB">
                <w:rPr>
                  <w:sz w:val="24"/>
                  <w:szCs w:val="24"/>
                </w:rPr>
                <w:t>1 км</w:t>
              </w:r>
            </w:smartTag>
            <w:r w:rsidRPr="004C66AB">
              <w:rPr>
                <w:sz w:val="24"/>
                <w:szCs w:val="24"/>
              </w:rPr>
              <w:t>. пробега</w:t>
            </w:r>
          </w:p>
        </w:tc>
        <w:tc>
          <w:tcPr>
            <w:tcW w:w="4920" w:type="dxa"/>
            <w:gridSpan w:val="2"/>
          </w:tcPr>
          <w:p w:rsidR="00483FAF" w:rsidRPr="004C66AB" w:rsidRDefault="00483FAF" w:rsidP="009F40AC">
            <w:pPr>
              <w:pStyle w:val="a3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 xml:space="preserve">Стоимость </w:t>
            </w:r>
            <w:r>
              <w:rPr>
                <w:sz w:val="24"/>
                <w:szCs w:val="24"/>
              </w:rPr>
              <w:t>пропуска с 10.04. по 19</w:t>
            </w:r>
            <w:r w:rsidRPr="004C66AB">
              <w:rPr>
                <w:sz w:val="24"/>
                <w:szCs w:val="24"/>
              </w:rPr>
              <w:t>.05.</w:t>
            </w:r>
            <w:r>
              <w:rPr>
                <w:sz w:val="24"/>
                <w:szCs w:val="24"/>
              </w:rPr>
              <w:t>2017</w:t>
            </w:r>
          </w:p>
        </w:tc>
      </w:tr>
      <w:tr w:rsidR="00483FAF" w:rsidRPr="004C66AB">
        <w:trPr>
          <w:cantSplit/>
        </w:trPr>
        <w:tc>
          <w:tcPr>
            <w:tcW w:w="2460" w:type="dxa"/>
            <w:vMerge/>
          </w:tcPr>
          <w:p w:rsidR="00483FAF" w:rsidRPr="004C66AB" w:rsidRDefault="00483FA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483FAF" w:rsidRPr="004C66AB" w:rsidRDefault="00483FA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483FAF" w:rsidRPr="004C66AB" w:rsidRDefault="00483FA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483FAF" w:rsidRPr="004C66AB" w:rsidRDefault="00483FA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483FAF" w:rsidRPr="004C66AB" w:rsidRDefault="00483FAF">
            <w:pPr>
              <w:pStyle w:val="a3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1 день</w:t>
            </w:r>
          </w:p>
        </w:tc>
        <w:tc>
          <w:tcPr>
            <w:tcW w:w="2460" w:type="dxa"/>
          </w:tcPr>
          <w:p w:rsidR="00483FAF" w:rsidRPr="004C66AB" w:rsidRDefault="00483FAF">
            <w:pPr>
              <w:pStyle w:val="a3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На весь период з</w:t>
            </w:r>
            <w:r w:rsidRPr="004C66AB">
              <w:rPr>
                <w:sz w:val="24"/>
                <w:szCs w:val="24"/>
              </w:rPr>
              <w:t>а</w:t>
            </w:r>
            <w:r w:rsidRPr="004C66AB">
              <w:rPr>
                <w:sz w:val="24"/>
                <w:szCs w:val="24"/>
              </w:rPr>
              <w:t>крытия дорог</w:t>
            </w:r>
          </w:p>
        </w:tc>
      </w:tr>
      <w:tr w:rsidR="00483FAF" w:rsidRPr="004C66AB">
        <w:tc>
          <w:tcPr>
            <w:tcW w:w="2460" w:type="dxa"/>
          </w:tcPr>
          <w:p w:rsidR="00483FAF" w:rsidRPr="004C66AB" w:rsidRDefault="00483FAF">
            <w:pPr>
              <w:pStyle w:val="a3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ГАЗ-53</w:t>
            </w:r>
          </w:p>
        </w:tc>
        <w:tc>
          <w:tcPr>
            <w:tcW w:w="2460" w:type="dxa"/>
          </w:tcPr>
          <w:p w:rsidR="00483FAF" w:rsidRPr="004C66AB" w:rsidRDefault="00483FAF">
            <w:pPr>
              <w:pStyle w:val="a3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7400</w:t>
            </w:r>
          </w:p>
        </w:tc>
        <w:tc>
          <w:tcPr>
            <w:tcW w:w="2460" w:type="dxa"/>
          </w:tcPr>
          <w:p w:rsidR="00483FAF" w:rsidRPr="004C66AB" w:rsidRDefault="00483FA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C66AB">
              <w:rPr>
                <w:sz w:val="24"/>
                <w:szCs w:val="24"/>
              </w:rPr>
              <w:t>400</w:t>
            </w:r>
          </w:p>
        </w:tc>
        <w:tc>
          <w:tcPr>
            <w:tcW w:w="2460" w:type="dxa"/>
          </w:tcPr>
          <w:p w:rsidR="00483FAF" w:rsidRPr="004C66AB" w:rsidRDefault="00483FAF">
            <w:pPr>
              <w:pStyle w:val="a3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0,8</w:t>
            </w:r>
          </w:p>
        </w:tc>
        <w:tc>
          <w:tcPr>
            <w:tcW w:w="2460" w:type="dxa"/>
          </w:tcPr>
          <w:p w:rsidR="00483FAF" w:rsidRPr="004C66AB" w:rsidRDefault="00483FA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460" w:type="dxa"/>
          </w:tcPr>
          <w:p w:rsidR="00483FAF" w:rsidRPr="004C66AB" w:rsidRDefault="00483FAF" w:rsidP="00303A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3760</w:t>
            </w:r>
          </w:p>
        </w:tc>
      </w:tr>
      <w:tr w:rsidR="00483FAF" w:rsidRPr="004C66AB">
        <w:tc>
          <w:tcPr>
            <w:tcW w:w="2460" w:type="dxa"/>
          </w:tcPr>
          <w:p w:rsidR="00483FAF" w:rsidRPr="004C66AB" w:rsidRDefault="00483FAF">
            <w:pPr>
              <w:pStyle w:val="a3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ЗИЛ-130</w:t>
            </w:r>
          </w:p>
        </w:tc>
        <w:tc>
          <w:tcPr>
            <w:tcW w:w="2460" w:type="dxa"/>
          </w:tcPr>
          <w:p w:rsidR="00483FAF" w:rsidRPr="004C66AB" w:rsidRDefault="00483FAF">
            <w:pPr>
              <w:pStyle w:val="a3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9525</w:t>
            </w:r>
          </w:p>
        </w:tc>
        <w:tc>
          <w:tcPr>
            <w:tcW w:w="2460" w:type="dxa"/>
          </w:tcPr>
          <w:p w:rsidR="00483FAF" w:rsidRPr="004C66AB" w:rsidRDefault="00483FA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C66AB">
              <w:rPr>
                <w:sz w:val="24"/>
                <w:szCs w:val="24"/>
              </w:rPr>
              <w:t>525</w:t>
            </w:r>
          </w:p>
        </w:tc>
        <w:tc>
          <w:tcPr>
            <w:tcW w:w="2460" w:type="dxa"/>
          </w:tcPr>
          <w:p w:rsidR="00483FAF" w:rsidRPr="004C66AB" w:rsidRDefault="00483FAF">
            <w:pPr>
              <w:pStyle w:val="a3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0,8</w:t>
            </w:r>
          </w:p>
        </w:tc>
        <w:tc>
          <w:tcPr>
            <w:tcW w:w="2460" w:type="dxa"/>
          </w:tcPr>
          <w:p w:rsidR="00483FAF" w:rsidRPr="004C66AB" w:rsidRDefault="00483FA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460" w:type="dxa"/>
          </w:tcPr>
          <w:p w:rsidR="00483FAF" w:rsidRPr="004C66AB" w:rsidRDefault="00483FAF" w:rsidP="00303A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3760</w:t>
            </w:r>
          </w:p>
        </w:tc>
      </w:tr>
      <w:tr w:rsidR="00483FAF" w:rsidRPr="004C66AB">
        <w:tc>
          <w:tcPr>
            <w:tcW w:w="2460" w:type="dxa"/>
          </w:tcPr>
          <w:p w:rsidR="00483FAF" w:rsidRPr="004C66AB" w:rsidRDefault="00483FAF">
            <w:pPr>
              <w:pStyle w:val="a3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ГАЗ-66</w:t>
            </w:r>
          </w:p>
        </w:tc>
        <w:tc>
          <w:tcPr>
            <w:tcW w:w="2460" w:type="dxa"/>
          </w:tcPr>
          <w:p w:rsidR="00483FAF" w:rsidRPr="004C66AB" w:rsidRDefault="00483FAF">
            <w:pPr>
              <w:pStyle w:val="a3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5800</w:t>
            </w:r>
          </w:p>
        </w:tc>
        <w:tc>
          <w:tcPr>
            <w:tcW w:w="2460" w:type="dxa"/>
          </w:tcPr>
          <w:p w:rsidR="00483FAF" w:rsidRPr="004C66AB" w:rsidRDefault="00483FA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C66AB">
              <w:rPr>
                <w:sz w:val="24"/>
                <w:szCs w:val="24"/>
              </w:rPr>
              <w:t>800</w:t>
            </w:r>
          </w:p>
        </w:tc>
        <w:tc>
          <w:tcPr>
            <w:tcW w:w="2460" w:type="dxa"/>
          </w:tcPr>
          <w:p w:rsidR="00483FAF" w:rsidRPr="004C66AB" w:rsidRDefault="00483FAF">
            <w:pPr>
              <w:pStyle w:val="a3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0,8</w:t>
            </w:r>
          </w:p>
        </w:tc>
        <w:tc>
          <w:tcPr>
            <w:tcW w:w="2460" w:type="dxa"/>
          </w:tcPr>
          <w:p w:rsidR="00483FAF" w:rsidRPr="004C66AB" w:rsidRDefault="00483FA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460" w:type="dxa"/>
          </w:tcPr>
          <w:p w:rsidR="00483FAF" w:rsidRPr="004C66AB" w:rsidRDefault="00483FAF" w:rsidP="00303A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3760</w:t>
            </w:r>
          </w:p>
        </w:tc>
      </w:tr>
      <w:tr w:rsidR="00483FAF" w:rsidRPr="004C66AB">
        <w:tc>
          <w:tcPr>
            <w:tcW w:w="2460" w:type="dxa"/>
          </w:tcPr>
          <w:p w:rsidR="00483FAF" w:rsidRPr="004C66AB" w:rsidRDefault="00483FAF">
            <w:pPr>
              <w:pStyle w:val="a3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ЗИЛ-131</w:t>
            </w:r>
          </w:p>
        </w:tc>
        <w:tc>
          <w:tcPr>
            <w:tcW w:w="2460" w:type="dxa"/>
          </w:tcPr>
          <w:p w:rsidR="00483FAF" w:rsidRPr="004C66AB" w:rsidRDefault="00483FAF">
            <w:pPr>
              <w:pStyle w:val="a3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10185</w:t>
            </w:r>
          </w:p>
        </w:tc>
        <w:tc>
          <w:tcPr>
            <w:tcW w:w="2460" w:type="dxa"/>
          </w:tcPr>
          <w:p w:rsidR="00483FAF" w:rsidRPr="004C66AB" w:rsidRDefault="00483FA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C66AB">
              <w:rPr>
                <w:sz w:val="24"/>
                <w:szCs w:val="24"/>
              </w:rPr>
              <w:t>185</w:t>
            </w:r>
          </w:p>
        </w:tc>
        <w:tc>
          <w:tcPr>
            <w:tcW w:w="2460" w:type="dxa"/>
          </w:tcPr>
          <w:p w:rsidR="00483FAF" w:rsidRPr="004C66AB" w:rsidRDefault="00483FAF">
            <w:pPr>
              <w:pStyle w:val="a3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1,7</w:t>
            </w:r>
          </w:p>
        </w:tc>
        <w:tc>
          <w:tcPr>
            <w:tcW w:w="2460" w:type="dxa"/>
          </w:tcPr>
          <w:p w:rsidR="00483FAF" w:rsidRPr="004C66AB" w:rsidRDefault="00483FA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460" w:type="dxa"/>
          </w:tcPr>
          <w:p w:rsidR="00483FAF" w:rsidRPr="004C66AB" w:rsidRDefault="00483FAF" w:rsidP="00303A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</w:p>
        </w:tc>
      </w:tr>
      <w:tr w:rsidR="00483FAF" w:rsidRPr="004C66AB">
        <w:tc>
          <w:tcPr>
            <w:tcW w:w="2460" w:type="dxa"/>
          </w:tcPr>
          <w:p w:rsidR="00483FAF" w:rsidRPr="004C66AB" w:rsidRDefault="00483FAF">
            <w:pPr>
              <w:pStyle w:val="a3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Урал-375Д</w:t>
            </w:r>
          </w:p>
        </w:tc>
        <w:tc>
          <w:tcPr>
            <w:tcW w:w="2460" w:type="dxa"/>
          </w:tcPr>
          <w:p w:rsidR="00483FAF" w:rsidRPr="004C66AB" w:rsidRDefault="00483FAF">
            <w:pPr>
              <w:pStyle w:val="a3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13200</w:t>
            </w:r>
          </w:p>
        </w:tc>
        <w:tc>
          <w:tcPr>
            <w:tcW w:w="2460" w:type="dxa"/>
          </w:tcPr>
          <w:p w:rsidR="00483FAF" w:rsidRPr="004C66AB" w:rsidRDefault="00483FA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C66AB">
              <w:rPr>
                <w:sz w:val="24"/>
                <w:szCs w:val="24"/>
              </w:rPr>
              <w:t>200</w:t>
            </w:r>
          </w:p>
        </w:tc>
        <w:tc>
          <w:tcPr>
            <w:tcW w:w="2460" w:type="dxa"/>
          </w:tcPr>
          <w:p w:rsidR="00483FAF" w:rsidRPr="004C66AB" w:rsidRDefault="00483FAF">
            <w:pPr>
              <w:pStyle w:val="a3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1,7</w:t>
            </w:r>
          </w:p>
        </w:tc>
        <w:tc>
          <w:tcPr>
            <w:tcW w:w="2460" w:type="dxa"/>
          </w:tcPr>
          <w:p w:rsidR="00483FAF" w:rsidRPr="004C66AB" w:rsidRDefault="00483FA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460" w:type="dxa"/>
          </w:tcPr>
          <w:p w:rsidR="00483FAF" w:rsidRPr="004C66AB" w:rsidRDefault="00483FAF" w:rsidP="00303A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</w:p>
        </w:tc>
      </w:tr>
    </w:tbl>
    <w:p w:rsidR="00483FAF" w:rsidRPr="004C66AB" w:rsidRDefault="00483FAF">
      <w:pPr>
        <w:pStyle w:val="a3"/>
        <w:ind w:firstLine="567"/>
        <w:jc w:val="left"/>
        <w:rPr>
          <w:sz w:val="24"/>
          <w:szCs w:val="24"/>
        </w:rPr>
      </w:pPr>
      <w:r w:rsidRPr="004C66AB">
        <w:rPr>
          <w:sz w:val="24"/>
          <w:szCs w:val="24"/>
        </w:rPr>
        <w:t xml:space="preserve">Приложение: </w:t>
      </w:r>
    </w:p>
    <w:p w:rsidR="00483FAF" w:rsidRPr="004C66AB" w:rsidRDefault="00483FAF">
      <w:pPr>
        <w:pStyle w:val="a3"/>
        <w:numPr>
          <w:ilvl w:val="0"/>
          <w:numId w:val="19"/>
        </w:numPr>
        <w:tabs>
          <w:tab w:val="clear" w:pos="927"/>
          <w:tab w:val="num" w:pos="0"/>
        </w:tabs>
        <w:ind w:left="0" w:firstLine="567"/>
        <w:jc w:val="both"/>
        <w:rPr>
          <w:sz w:val="24"/>
          <w:szCs w:val="24"/>
        </w:rPr>
      </w:pPr>
      <w:r w:rsidRPr="004C66AB">
        <w:rPr>
          <w:sz w:val="24"/>
          <w:szCs w:val="24"/>
        </w:rPr>
        <w:t xml:space="preserve">Расчет произведен на основании технических характеристик автотранспортных средств, взятых из: «Краткий автомобильный справочник», М. «Транспорт», </w:t>
      </w:r>
      <w:smartTag w:uri="urn:schemas-microsoft-com:office:smarttags" w:element="metricconverter">
        <w:smartTagPr>
          <w:attr w:name="ProductID" w:val="100 км"/>
        </w:smartTagPr>
        <w:r w:rsidRPr="004C66AB">
          <w:rPr>
            <w:sz w:val="24"/>
            <w:szCs w:val="24"/>
          </w:rPr>
          <w:t>1979 г</w:t>
        </w:r>
      </w:smartTag>
      <w:r w:rsidRPr="004C66AB">
        <w:rPr>
          <w:sz w:val="24"/>
          <w:szCs w:val="24"/>
        </w:rPr>
        <w:t xml:space="preserve">.; «Тракторы и автомобили», краткий справочник, М. «Колос» </w:t>
      </w:r>
      <w:smartTag w:uri="urn:schemas-microsoft-com:office:smarttags" w:element="metricconverter">
        <w:smartTagPr>
          <w:attr w:name="ProductID" w:val="100 км"/>
        </w:smartTagPr>
        <w:r w:rsidRPr="004C66AB">
          <w:rPr>
            <w:sz w:val="24"/>
            <w:szCs w:val="24"/>
          </w:rPr>
          <w:t>1966 г</w:t>
        </w:r>
      </w:smartTag>
      <w:r w:rsidRPr="004C66AB">
        <w:rPr>
          <w:sz w:val="24"/>
          <w:szCs w:val="24"/>
        </w:rPr>
        <w:t>.</w:t>
      </w:r>
    </w:p>
    <w:p w:rsidR="00483FAF" w:rsidRPr="004C66AB" w:rsidRDefault="00483FAF">
      <w:pPr>
        <w:pStyle w:val="a3"/>
        <w:numPr>
          <w:ilvl w:val="0"/>
          <w:numId w:val="19"/>
        </w:numPr>
        <w:tabs>
          <w:tab w:val="clear" w:pos="927"/>
          <w:tab w:val="num" w:pos="0"/>
        </w:tabs>
        <w:ind w:left="0" w:firstLine="567"/>
        <w:jc w:val="both"/>
        <w:rPr>
          <w:sz w:val="24"/>
          <w:szCs w:val="24"/>
        </w:rPr>
      </w:pPr>
      <w:r w:rsidRPr="004C66AB">
        <w:rPr>
          <w:sz w:val="24"/>
          <w:szCs w:val="24"/>
        </w:rPr>
        <w:t>Усредненный проб</w:t>
      </w:r>
      <w:r>
        <w:rPr>
          <w:sz w:val="24"/>
          <w:szCs w:val="24"/>
        </w:rPr>
        <w:t xml:space="preserve">ег за день по муниципальным дорогам принимается до </w:t>
      </w:r>
      <w:smartTag w:uri="urn:schemas-microsoft-com:office:smarttags" w:element="metricconverter">
        <w:smartTagPr>
          <w:attr w:name="ProductID" w:val="100 км"/>
        </w:smartTagPr>
        <w:r>
          <w:rPr>
            <w:sz w:val="24"/>
            <w:szCs w:val="24"/>
          </w:rPr>
          <w:t>10</w:t>
        </w:r>
        <w:r w:rsidRPr="004C66AB">
          <w:rPr>
            <w:sz w:val="24"/>
            <w:szCs w:val="24"/>
          </w:rPr>
          <w:t>0 км</w:t>
        </w:r>
      </w:smartTag>
      <w:r>
        <w:rPr>
          <w:sz w:val="24"/>
          <w:szCs w:val="24"/>
        </w:rPr>
        <w:t>.</w:t>
      </w:r>
    </w:p>
    <w:p w:rsidR="00483FAF" w:rsidRPr="005743EB" w:rsidRDefault="00483FAF" w:rsidP="005743EB">
      <w:pPr>
        <w:pStyle w:val="a3"/>
        <w:numPr>
          <w:ilvl w:val="0"/>
          <w:numId w:val="19"/>
        </w:numPr>
        <w:tabs>
          <w:tab w:val="clear" w:pos="927"/>
          <w:tab w:val="num" w:pos="0"/>
        </w:tabs>
        <w:ind w:left="0" w:firstLine="567"/>
        <w:jc w:val="both"/>
        <w:rPr>
          <w:sz w:val="24"/>
          <w:szCs w:val="24"/>
        </w:rPr>
        <w:sectPr w:rsidR="00483FAF" w:rsidRPr="005743EB">
          <w:type w:val="oddPage"/>
          <w:pgSz w:w="16840" w:h="11907" w:orient="landscape" w:code="9"/>
          <w:pgMar w:top="709" w:right="1440" w:bottom="851" w:left="851" w:header="720" w:footer="720" w:gutter="0"/>
          <w:cols w:space="720"/>
        </w:sectPr>
      </w:pPr>
      <w:r w:rsidRPr="004C66AB">
        <w:rPr>
          <w:sz w:val="24"/>
          <w:szCs w:val="24"/>
        </w:rPr>
        <w:t>На автотранспортные средства, не указанные в приложении, делается расчет стоимости компенсации ущерба автодорогам от перевозки по ним тяжеловесных грузов по справочной литературе или параметрам АТС, указанным в заявлении и подтвержденным док</w:t>
      </w:r>
      <w:r w:rsidRPr="004C66AB">
        <w:rPr>
          <w:sz w:val="24"/>
          <w:szCs w:val="24"/>
        </w:rPr>
        <w:t>у</w:t>
      </w:r>
      <w:r w:rsidRPr="004C66AB">
        <w:rPr>
          <w:sz w:val="24"/>
          <w:szCs w:val="24"/>
        </w:rPr>
        <w:t>ментацией.</w:t>
      </w:r>
    </w:p>
    <w:p w:rsidR="00483FAF" w:rsidRDefault="00483FAF" w:rsidP="00563FA5">
      <w:pPr>
        <w:pStyle w:val="a3"/>
        <w:jc w:val="left"/>
        <w:rPr>
          <w:sz w:val="22"/>
        </w:rPr>
      </w:pPr>
    </w:p>
    <w:p w:rsidR="00483FAF" w:rsidRDefault="00483FAF" w:rsidP="00563FA5">
      <w:pPr>
        <w:pStyle w:val="a3"/>
        <w:jc w:val="left"/>
        <w:rPr>
          <w:sz w:val="22"/>
        </w:rPr>
      </w:pPr>
    </w:p>
    <w:sectPr w:rsidR="00483FAF" w:rsidSect="00D10C38">
      <w:type w:val="oddPage"/>
      <w:pgSz w:w="11907" w:h="16840" w:code="9"/>
      <w:pgMar w:top="567" w:right="851" w:bottom="851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CA0"/>
    <w:multiLevelType w:val="singleLevel"/>
    <w:tmpl w:val="54D6F37E"/>
    <w:lvl w:ilvl="0">
      <w:start w:val="5"/>
      <w:numFmt w:val="bullet"/>
      <w:lvlText w:val="-"/>
      <w:lvlJc w:val="left"/>
      <w:pPr>
        <w:tabs>
          <w:tab w:val="num" w:pos="1184"/>
        </w:tabs>
        <w:ind w:left="1184" w:hanging="360"/>
      </w:pPr>
      <w:rPr>
        <w:rFonts w:hint="default"/>
      </w:rPr>
    </w:lvl>
  </w:abstractNum>
  <w:abstractNum w:abstractNumId="1">
    <w:nsid w:val="0A6D37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952BDA"/>
    <w:multiLevelType w:val="singleLevel"/>
    <w:tmpl w:val="00E4810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3">
    <w:nsid w:val="194A710A"/>
    <w:multiLevelType w:val="singleLevel"/>
    <w:tmpl w:val="B05C5D0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4">
    <w:nsid w:val="197F51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A404F2B"/>
    <w:multiLevelType w:val="singleLevel"/>
    <w:tmpl w:val="C7E2A4E4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6">
    <w:nsid w:val="1AA96A7E"/>
    <w:multiLevelType w:val="singleLevel"/>
    <w:tmpl w:val="47969D50"/>
    <w:lvl w:ilvl="0">
      <w:start w:val="7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7">
    <w:nsid w:val="298E55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0683030"/>
    <w:multiLevelType w:val="singleLevel"/>
    <w:tmpl w:val="C4488CF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9">
    <w:nsid w:val="314A11B3"/>
    <w:multiLevelType w:val="singleLevel"/>
    <w:tmpl w:val="4A54F99A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10">
    <w:nsid w:val="31C346C4"/>
    <w:multiLevelType w:val="singleLevel"/>
    <w:tmpl w:val="25F216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1">
    <w:nsid w:val="39E968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418D75F9"/>
    <w:multiLevelType w:val="singleLevel"/>
    <w:tmpl w:val="61CA1A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6ED4188"/>
    <w:multiLevelType w:val="singleLevel"/>
    <w:tmpl w:val="694632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4">
    <w:nsid w:val="4CC023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4CCB5316"/>
    <w:multiLevelType w:val="singleLevel"/>
    <w:tmpl w:val="95CC48C8"/>
    <w:lvl w:ilvl="0">
      <w:start w:val="1"/>
      <w:numFmt w:val="decimal"/>
      <w:lvlText w:val="%1."/>
      <w:lvlJc w:val="left"/>
      <w:pPr>
        <w:tabs>
          <w:tab w:val="num" w:pos="884"/>
        </w:tabs>
        <w:ind w:left="884" w:hanging="360"/>
      </w:pPr>
      <w:rPr>
        <w:rFonts w:cs="Times New Roman" w:hint="default"/>
      </w:rPr>
    </w:lvl>
  </w:abstractNum>
  <w:abstractNum w:abstractNumId="16">
    <w:nsid w:val="5F9D452F"/>
    <w:multiLevelType w:val="singleLevel"/>
    <w:tmpl w:val="B776D9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7">
    <w:nsid w:val="6191385F"/>
    <w:multiLevelType w:val="singleLevel"/>
    <w:tmpl w:val="99FAAB2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8">
    <w:nsid w:val="67C955CE"/>
    <w:multiLevelType w:val="singleLevel"/>
    <w:tmpl w:val="325A233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751D22DD"/>
    <w:multiLevelType w:val="singleLevel"/>
    <w:tmpl w:val="6E0426C0"/>
    <w:lvl w:ilvl="0">
      <w:start w:val="9"/>
      <w:numFmt w:val="bullet"/>
      <w:lvlText w:val="-"/>
      <w:lvlJc w:val="left"/>
      <w:pPr>
        <w:tabs>
          <w:tab w:val="num" w:pos="1079"/>
        </w:tabs>
        <w:ind w:left="1079" w:hanging="360"/>
      </w:pPr>
      <w:rPr>
        <w:rFonts w:ascii="Times New Roman" w:hAnsi="Times New Roman" w:hint="default"/>
      </w:rPr>
    </w:lvl>
  </w:abstractNum>
  <w:abstractNum w:abstractNumId="20">
    <w:nsid w:val="7C8559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7"/>
  </w:num>
  <w:num w:numId="2">
    <w:abstractNumId w:val="10"/>
  </w:num>
  <w:num w:numId="3">
    <w:abstractNumId w:val="20"/>
  </w:num>
  <w:num w:numId="4">
    <w:abstractNumId w:val="13"/>
  </w:num>
  <w:num w:numId="5">
    <w:abstractNumId w:val="4"/>
  </w:num>
  <w:num w:numId="6">
    <w:abstractNumId w:val="1"/>
  </w:num>
  <w:num w:numId="7">
    <w:abstractNumId w:val="11"/>
  </w:num>
  <w:num w:numId="8">
    <w:abstractNumId w:val="12"/>
  </w:num>
  <w:num w:numId="9">
    <w:abstractNumId w:val="14"/>
  </w:num>
  <w:num w:numId="10">
    <w:abstractNumId w:val="2"/>
  </w:num>
  <w:num w:numId="11">
    <w:abstractNumId w:val="9"/>
  </w:num>
  <w:num w:numId="12">
    <w:abstractNumId w:val="5"/>
  </w:num>
  <w:num w:numId="13">
    <w:abstractNumId w:val="3"/>
  </w:num>
  <w:num w:numId="14">
    <w:abstractNumId w:val="6"/>
  </w:num>
  <w:num w:numId="15">
    <w:abstractNumId w:val="19"/>
  </w:num>
  <w:num w:numId="16">
    <w:abstractNumId w:val="15"/>
  </w:num>
  <w:num w:numId="17">
    <w:abstractNumId w:val="16"/>
  </w:num>
  <w:num w:numId="18">
    <w:abstractNumId w:val="17"/>
  </w:num>
  <w:num w:numId="19">
    <w:abstractNumId w:val="8"/>
  </w:num>
  <w:num w:numId="20">
    <w:abstractNumId w:val="18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3F5737"/>
    <w:rsid w:val="00040963"/>
    <w:rsid w:val="00055516"/>
    <w:rsid w:val="000712F9"/>
    <w:rsid w:val="00077E64"/>
    <w:rsid w:val="0011559B"/>
    <w:rsid w:val="00131EDE"/>
    <w:rsid w:val="0013345C"/>
    <w:rsid w:val="001409D6"/>
    <w:rsid w:val="001671F4"/>
    <w:rsid w:val="001833D0"/>
    <w:rsid w:val="001847C3"/>
    <w:rsid w:val="001851D0"/>
    <w:rsid w:val="001A7540"/>
    <w:rsid w:val="001F04FD"/>
    <w:rsid w:val="0020302F"/>
    <w:rsid w:val="00214019"/>
    <w:rsid w:val="002331FF"/>
    <w:rsid w:val="00251897"/>
    <w:rsid w:val="00264511"/>
    <w:rsid w:val="00267D6D"/>
    <w:rsid w:val="00267FBA"/>
    <w:rsid w:val="00293F4F"/>
    <w:rsid w:val="002F6911"/>
    <w:rsid w:val="00303ADC"/>
    <w:rsid w:val="00326239"/>
    <w:rsid w:val="003504B7"/>
    <w:rsid w:val="00386353"/>
    <w:rsid w:val="003F5737"/>
    <w:rsid w:val="003F7A2A"/>
    <w:rsid w:val="00401399"/>
    <w:rsid w:val="004046C2"/>
    <w:rsid w:val="00417473"/>
    <w:rsid w:val="00451AA2"/>
    <w:rsid w:val="00483FAF"/>
    <w:rsid w:val="00493D63"/>
    <w:rsid w:val="004A166C"/>
    <w:rsid w:val="004A2242"/>
    <w:rsid w:val="004B4F6E"/>
    <w:rsid w:val="004B6F41"/>
    <w:rsid w:val="004B7424"/>
    <w:rsid w:val="004C4283"/>
    <w:rsid w:val="004C66AB"/>
    <w:rsid w:val="005627BC"/>
    <w:rsid w:val="00563FA5"/>
    <w:rsid w:val="005743EB"/>
    <w:rsid w:val="005860F6"/>
    <w:rsid w:val="00587B84"/>
    <w:rsid w:val="005A0AAD"/>
    <w:rsid w:val="005E3976"/>
    <w:rsid w:val="005F12B3"/>
    <w:rsid w:val="005F5C4C"/>
    <w:rsid w:val="005F6743"/>
    <w:rsid w:val="0064364B"/>
    <w:rsid w:val="006607FB"/>
    <w:rsid w:val="006B4D67"/>
    <w:rsid w:val="006C17AE"/>
    <w:rsid w:val="006C1F30"/>
    <w:rsid w:val="006D5EFB"/>
    <w:rsid w:val="00723323"/>
    <w:rsid w:val="00723CE4"/>
    <w:rsid w:val="007334E5"/>
    <w:rsid w:val="00733C6A"/>
    <w:rsid w:val="007579A0"/>
    <w:rsid w:val="0077098E"/>
    <w:rsid w:val="007A2207"/>
    <w:rsid w:val="007A2AD0"/>
    <w:rsid w:val="007A7113"/>
    <w:rsid w:val="007B5DDD"/>
    <w:rsid w:val="00822C4E"/>
    <w:rsid w:val="00844255"/>
    <w:rsid w:val="008576C2"/>
    <w:rsid w:val="00863FCD"/>
    <w:rsid w:val="008677A4"/>
    <w:rsid w:val="008931DC"/>
    <w:rsid w:val="008A7BC1"/>
    <w:rsid w:val="008E2EC2"/>
    <w:rsid w:val="009073C8"/>
    <w:rsid w:val="00916A46"/>
    <w:rsid w:val="0093485E"/>
    <w:rsid w:val="0094049C"/>
    <w:rsid w:val="00943F58"/>
    <w:rsid w:val="00945E92"/>
    <w:rsid w:val="00955F18"/>
    <w:rsid w:val="0096204E"/>
    <w:rsid w:val="009B4AD0"/>
    <w:rsid w:val="009C184C"/>
    <w:rsid w:val="009C78E4"/>
    <w:rsid w:val="009F3BF0"/>
    <w:rsid w:val="009F40AC"/>
    <w:rsid w:val="00A03940"/>
    <w:rsid w:val="00A21FC0"/>
    <w:rsid w:val="00A43F07"/>
    <w:rsid w:val="00A618E6"/>
    <w:rsid w:val="00AF4BDE"/>
    <w:rsid w:val="00B57C77"/>
    <w:rsid w:val="00B91D4C"/>
    <w:rsid w:val="00BC5352"/>
    <w:rsid w:val="00BD0F70"/>
    <w:rsid w:val="00C21D81"/>
    <w:rsid w:val="00C31077"/>
    <w:rsid w:val="00C5370C"/>
    <w:rsid w:val="00C54A94"/>
    <w:rsid w:val="00C91554"/>
    <w:rsid w:val="00CA7CB1"/>
    <w:rsid w:val="00CD3BDA"/>
    <w:rsid w:val="00CD61E4"/>
    <w:rsid w:val="00CE6318"/>
    <w:rsid w:val="00CE6CE5"/>
    <w:rsid w:val="00D076B7"/>
    <w:rsid w:val="00D10C38"/>
    <w:rsid w:val="00D3573E"/>
    <w:rsid w:val="00D56964"/>
    <w:rsid w:val="00D80632"/>
    <w:rsid w:val="00DB1724"/>
    <w:rsid w:val="00DD5531"/>
    <w:rsid w:val="00DE21A9"/>
    <w:rsid w:val="00DE31E8"/>
    <w:rsid w:val="00E25819"/>
    <w:rsid w:val="00E32F5C"/>
    <w:rsid w:val="00E37DC5"/>
    <w:rsid w:val="00E448EA"/>
    <w:rsid w:val="00E47910"/>
    <w:rsid w:val="00E83A9A"/>
    <w:rsid w:val="00E86BAF"/>
    <w:rsid w:val="00EA3848"/>
    <w:rsid w:val="00EB0C5D"/>
    <w:rsid w:val="00EB193B"/>
    <w:rsid w:val="00EB20F6"/>
    <w:rsid w:val="00EC738B"/>
    <w:rsid w:val="00F0565A"/>
    <w:rsid w:val="00F16FBA"/>
    <w:rsid w:val="00F72C3D"/>
    <w:rsid w:val="00F85A2F"/>
    <w:rsid w:val="00F95CFD"/>
    <w:rsid w:val="00FA618C"/>
    <w:rsid w:val="00FE4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D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931DC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8931D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8931D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8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38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38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8931D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rsid w:val="005A383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8931DC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5A3833"/>
    <w:rPr>
      <w:sz w:val="20"/>
      <w:szCs w:val="20"/>
    </w:rPr>
  </w:style>
  <w:style w:type="paragraph" w:styleId="a7">
    <w:name w:val="Document Map"/>
    <w:basedOn w:val="a"/>
    <w:link w:val="a8"/>
    <w:uiPriority w:val="99"/>
    <w:semiHidden/>
    <w:rsid w:val="008931DC"/>
    <w:pPr>
      <w:shd w:val="clear" w:color="auto" w:fill="000080"/>
    </w:pPr>
    <w:rPr>
      <w:rFonts w:ascii="Tahoma" w:hAnsi="Tahoma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A3833"/>
    <w:rPr>
      <w:sz w:val="0"/>
      <w:szCs w:val="0"/>
    </w:rPr>
  </w:style>
  <w:style w:type="table" w:styleId="a9">
    <w:name w:val="Table Grid"/>
    <w:basedOn w:val="a1"/>
    <w:uiPriority w:val="99"/>
    <w:rsid w:val="005627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rsid w:val="00417473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417473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1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772</Words>
  <Characters>4407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12</dc:creator>
  <cp:keywords/>
  <dc:description/>
  <cp:lastModifiedBy>Admin</cp:lastModifiedBy>
  <cp:revision>2</cp:revision>
  <cp:lastPrinted>2016-03-17T05:35:00Z</cp:lastPrinted>
  <dcterms:created xsi:type="dcterms:W3CDTF">2017-03-28T12:29:00Z</dcterms:created>
  <dcterms:modified xsi:type="dcterms:W3CDTF">2017-03-28T12:29:00Z</dcterms:modified>
</cp:coreProperties>
</file>